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玩高频11选5 中奖能上十万 彩友倍投实现大奖梦</w:t>
        <w:br/>
        <w:t>在11选5游戏中，选前三直选的单注奖金为1170元。在实战中，有些彩友通过倍投等方式实现了“大奖梦”。下面这两位分别来自江苏和河北的购彩者，就都登上了11选5的“幸运快车”，分别击中了这一玩法的23万元和10万元“大奖”。, 今年9月7日，江苏南通彩友季先生凭借一张投注号码为02、06、08的50倍选前三直选复式票和另一张投注号码为06、02、08的150倍选前三直选单式票，斩获总奖金23.4万元。, 季先生介绍，他投注11选5已有两年，刚开始接触这一游戏时，基本上每种玩法都会去尝试，后来他渐渐发现还是比较喜欢以倍投方式投注选前三直选，“主要是因为可以多中奖啊！”, 中奖当天，季先生在, 店内看了一会儿走势图，在当天第53期对02、06、08果断进行了50倍选前三直选的复式投注，对06、02、08进行了150倍选前三直选单式投注。由于11选5每十分钟就开奖一次，几分钟后，当奖号开出之后，季先生的两张, 分别命中了5.85万元和17.55万元奖金，合计斩获23.4万元，当时引得店内销售员和其他彩友一片惊呼。, 今年7月，来自河北省张家口市桥西区第16238体彩店的彩友王先生投注11选5游戏的选前三直选玩法，进行90倍倍投，斩落奖金10万余元。, 王先生说，他在当天第17071671期投注中，结合前几期的, 码并按照冷热结合的方法选择了一枚热号03，又选定了此前一期开奖号码中的07，同时加入一个冷号04，组成了07、03、04的一组“2奇1偶”号码，倍投45倍并进行15期的多期投注。在回家路上，王先生感觉自己对这组号码非常有信心，又在经过第16253体彩店时“追加”了一个45倍的投注。这样算下来，他的总计投注倍数达到90倍。最终，这位彩友得到了幸运女神的眷顾，将90注选前三直选的奖金共计105300元收入囊中。, 王先生介绍，自己有多年购买, 3的经历，感觉11选5的选前三玩法和排列3非常相似，所以玩起来比较“得心应手”，非常有趣。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