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甘肃省福彩党员 共赴兰州警示教育基地接受教育</w:t>
        <w:br/>
        <w:t>为进一步增强党员干部的廉洁自律意识,筑牢拒腐防变思想道德防线，6月28日下午，甘肃省, 中心副科级以上干部参加由省民政厅组织开展的警示教育活动，赴兰州市警示教育基地——兰州市监狱接受教育。, 兰州警示教育基地相关负责人讲到，我们在尊崇党规，行使党和国家赋予我们手中权力的同时，时刻牢记“权为民所系，利为民所谋”，“小节不可纵，大节不可失”，时常警示自己，防微杜渐、警种常鸣，牢固树立正确的世界观、人生观、价值观，培养健康向上的生活情趣，要把安逸和享乐看成生活的痼疾，要把为民、务实、清廉作为价值追求，深深植根于思想和行动中。, 随后，大家观看警示教育片，职务犯罪人员在狱中进行深刻忏悔和反思，以他们的亲身经历现身说法。让大家心灵上受到强烈震撼，深刻认识到，由于犯罪人员滋生的爱慕虚荣、拜金主义、享乐主义，把党和人民赋予的权力最为谋取私利的工具，让他们丧失了受人尊敬的身份、社会地位及自由，身陷囹圄，政治上断送生命，经济上两手空空，名誉上身败名裂，家庭支离破碎，亲情上避而远之。, 通过此次警示教育活动，大家表示，在今后的工作中，要树立正确的权力观和利益观，要以腐为鉴，时刻保持清醒的头脑，堂堂正正做人、干干净净做事，筑起牢固的拒腐防变的思想防线，不断加强自身修养，牢记党纪、国法，严格执行廉洁自律各项规定，珍惜工作岗位、珍惜生活，做到克己奉公、警钟长鸣，防微杜渐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