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第五届江苏福彩杯 老年好声音大赛启动仪式举行</w:t>
        <w:br/>
        <w:t>4月18日上午9点，由江苏省, 中心主办，老来俏传媒承办的第五届“江苏福彩杯”老年好声音大赛启动仪式在南京建邺区沙洲街道7楼中心剧场隆重举行。, 第五届“江苏福彩杯”老年好声音, 启动仪式上公布了本届老年好声音大赛的评审：总评委蓝剑老师，中央民族歌舞团男高音歌唱家、国家一级演员；导师项绪文，解放军艺术学院声乐硕士，电视剧闪闪的红星插曲《红星照我去战斗》演唱者；导师李燕，南京农业大学人文与社会发展学院艺术系书记、副教授、博士生导师，女高音歌唱家；歌曲指导李宝琚，南师大音乐学院研究生毕业，钟山老来俏艺术大学声乐系主任。实力导师的加盟亮相，引得台下观众掌声连连。, 随后，江苏省福彩中心主任李彬、第五届老年好声音大赛总评委蓝剑老师、“南京邓丽君”李家华、钟山老来俏艺术大学声乐系主任李宝琚、老来俏传媒董事长徐玮蔚共同启动象征着大赛开始的魔方。, 第五届“江苏福彩杯”老年好声音启动, “江苏福彩杯”老年好声音大赛是江苏省内首档大型老年歌唱类公益电视大赛，迄今为止已经连续举办4届，报名参与人数超过2万人次，旨在进一步满足广大老年群体多元文化需求，展现当代老年人热爱生活、积极向上的精神风貌，突出彰显福彩“扶老”宗旨，进一步提升, 社会公益形象。, 即日起，江苏省年满60周岁的男性选手、年满55周岁的女性选手都可以通过各福彩投注站点进行报名，大赛组委会将根据报名情况启动海选工作，敬请关注。</w:t>
      </w:r>
    </w:p>
    <w:p>
      <w:r>
        <w:drawing>
          <wp:inline xmlns:a="http://schemas.openxmlformats.org/drawingml/2006/main" xmlns:pic="http://schemas.openxmlformats.org/drawingml/2006/picture">
            <wp:extent cx="6350000" cy="393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54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3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