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第20注一等奖!彩民仅花15元喜中大乐透1594万元</w:t>
        <w:br/>
        <w:t>7月30日晚，, \xa0第18088期开奖，当期全国喜中3注一等奖，每注奖金996.58万元，其中2注进行了追加投注，每注多得到追加奖金597.95万元，分别出自黑龙江（追加）、湖南（追加）、新疆。当期湖南省所中追加一等奖花落怀化市4312012361体彩投注站，数据显示出自一张投注金额15元、5注号码的单式追加票。, 截至7月30日，2018年湖南省彩民已经中得20注体彩大乐透一等奖，其中9注为千万大奖。最高奖金为常德彩民于1月3日中的4538.90万元（7注648.41万元一等奖）；单注最高奖金为岳阳彩民于4月28日中的1980.95万元（含派奖奖金380.95万元）。另外邵阳彩民于1月22日中得1600万元“封顶奖”。本期怀化彩民所中追加一等奖总奖金高达1594.53万元，距离“封顶奖”非常接近。, 当期大乐透全国共销售2.01亿元，按照销售总额的36%计提公益金，可筹集公益金7238万元。当期开奖后，奖池高达61.75亿元，据统计，本期已是大乐透奖池连续第5期站上61亿元高位。</w:t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1021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