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购彩重心 乐善爱彩——彩票风水说的另一种诠释</w:t>
        <w:br/>
        <w:t>“风水”不知曾几何时又重回人们的视野。如人们买房，会讲究风水；人们租办公室，也会讲究风水；甚至人们购买, ，也会选择中过大奖的销售站点，觉得这样的站点风水好，运气佳。, “风水”又称“堪舆术”或“青乌术”，是中华民族有着悠久历史的一门玄学。据百度可查，“风水”一词最早见于晋代郭璞所著的《葬书》：“气，乘风则散，界水则止；古人聚之使不散，行之使有止，故谓之风水。”这应该是对风水最早的定义。而风水的核心思想即人与自然、人与外部世界的和谐，早期主要用于宫殿、住宅、村落、墓地的选址、座向、建设等方法和原则。后期随着风水学的发展，“风水”成为中华民族“择吉习俗”的重要内容和重要组成部分。, 至近代，随着自然科学裂变式发展，及唯物主义世界观的大力提倡，“风水”对现代人生活的影响相对弱化，但“择吉习俗”在某些方面仍深入影响着人们的生活。最明显的例子，即人们对于吉利数字的喜爱。如对数字“6”和“8”，数字“6”与“溜”同音，可以引申为“顺利”，像现在的网络语言“666”，可以理解为“溜溜溜”，也可以理解为“牛牛牛”。数字“8”与“发”谐音，若汽车车牌为“8888”，光车牌号就可拍出很高的价码。, 作为概率游戏的彩票，“风水”等择吉习俗对彩民的影响相对更深。除了文章开篇提的彩民购彩喜欢选择中过大奖的彩站外，彩民甚至还会讲究购彩站点的方位、朝向、人气等，除此之外，购买数字玩法的彩民除了对选择的数字号码颇为用心以外，还会讲究购彩的时辰、日期吉不吉利，总而言之，彩民会因风水学心理而增加一切有可能提升中奖概率的因素。, 至于好的“风水”是不是真的就能带来好的运气呢？网上看过的一个小故事，故事说的是：“有一位老人请人看宅地风水时，却突然不让风水先生去宅后的山坡。老人说，那山坡是家里果园，刚刚看到那边有鸟儿飞起，故必有孩子在偷果子。如果此时我们走过去，孩子紧张，万一从树上跌下来受伤，就不好了。风水先生作揖：先生，您这样仁善的人不必看风水，您在哪里，哪里就是好风水！”简单的故事里实则蕴藏着大智慧，与其往外去寻求虚无缥缈、玄而又玄的“风水”，不如转而修炼自身，自身修炼好了，好运自然也就来了。这也贴合“风水”是人与自然，人与外部世界和谐相处的核心思想。, 对广大彩民来说，购彩中大奖固然重要，但却不应是购彩的全部。就中国, 而言，发行彩票是为了筹集公益金，资助社会公益福利事业，机会游戏只是, 筹集公益金的一种方式和手段，“扶老、助残、救孤、济困”的公益宗旨才是福彩的内在肌理。正如，中华民族文化传统所提倡的“积善成德”，我们将购彩的重心转移到“乐善爱彩”，说不定好运就会眷顾呢。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