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辽宁锦州福彩党员干部 参观苹果廉政文化展览馆</w:t>
        <w:br/>
        <w:t>为了进一步推动锦州市, 中心党支部党风廉政建设工作深入贯彻和有效落实，让广大党员干部接受廉政文化的熏陶，7月20日下午，锦州市福彩中心党支部党员干部在杨俊才书记的带领下来到锦州苹果园廉政文化中心参观学习。, 从第一展厅的“筚路蓝缕，创生生果园”到“苹果树下立丰碑”“领袖名言传天下”“两个务必”谱新篇，党员干部从中经历了创业人的艰辛，体验了历史上“关门打狗”那场战役的激烈，深刻理解了毛泽东同志当年说的那句“锦州那个地方出苹果”的含义，重温了“两个务必”的重大意义，最后在警示教育厅内，参观了从古至今我国廉政文化的发展历程，古今比较典型的廉吏与贪官的强烈对比，警醒大家要时刻保持清醒头脑，不断提高拒腐防变能力，永葆共产党人的政治本色。, 参加学习的党员干部认真浏览了馆内珍贵的历史图片和文物，感受了当年解放军战士不吃老百姓苹果、不拿群众一针一线的真挚爱民情怀，和建立在自觉性上的遵守纪律意识，更被老一辈无产阶级革命家崇高的理想信念、高尚的思想道德、严明的组织纪律性所深深打动。特别是对党的廉政建设历史和“两个务必”重要思想形成背景和发展的脉络有了各加深入地了解。, 通过这次身临其境地的廉政教育，大家纷纷表示，“锦州苹果”廉政文化思想深刻、内涵丰富、特色鲜明。一个苹果虽然微不足道，但体现了战士对纪律严守、对廉政严格坚持、对人民群众负责任，也代表了老一辈革命家两袖清风、一身正气的廉政精神，更加深刻领会“艰苦奋斗、廉洁自律、以人为本、执政为民”的锦州苹果廉政文化内涵，同时也进一步增强了廉洁从政意识，筑牢了拒腐防变的思想道德防线，推动锦州市福彩中心党支部反腐倡廉工作再上新台阶。</w:t>
      </w:r>
    </w:p>
    <w:p>
      <w:r>
        <w:drawing>
          <wp:inline xmlns:a="http://schemas.openxmlformats.org/drawingml/2006/main" xmlns:pic="http://schemas.openxmlformats.org/drawingml/2006/picture">
            <wp:extent cx="6350000" cy="4254500"/>
            <wp:docPr id="1" name="Picture 1"/>
            <wp:cNvGraphicFramePr>
              <a:graphicFrameLocks noChangeAspect="1"/>
            </wp:cNvGraphicFramePr>
            <a:graphic>
              <a:graphicData uri="http://schemas.openxmlformats.org/drawingml/2006/picture">
                <pic:pic>
                  <pic:nvPicPr>
                    <pic:cNvPr id="0" name="Img544418186.jpg"/>
                    <pic:cNvPicPr/>
                  </pic:nvPicPr>
                  <pic:blipFill>
                    <a:blip r:embed="rId9"/>
                    <a:stretch>
                      <a:fillRect/>
                    </a:stretch>
                  </pic:blipFill>
                  <pic:spPr>
                    <a:xfrm>
                      <a:off x="0" y="0"/>
                      <a:ext cx="6350000" cy="4254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