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震惊 重庆市一购彩者领走体彩大乐透1.06亿巨奖</w:t>
        <w:br/>
        <w:t>重庆人中了, 1.06亿元的惊天巨奖？没错，这就发生在4月14日晚。, 大乐透第18042期开奖，其中幸运的重庆忠县市民以30元抢下其中10注追加头奖，赢得了9654万体彩大乐透奖金，一举刷新了2018年重庆彩市第一巨奖纪录。, 据体彩, 数据显示，当晚全国共开出19注大乐透大奖，11注追加头奖被幸运的重庆人所斩获，而这11注头奖分别花落重庆忠县40604号体彩网点与重庆渝北08062号体彩网点，幸运的渝北市民也以6元成功换来了965万大乐透奖金。, 那么到底是谁这么幸运独得财神爷恩宠？ 4月19日下午三点，中奖市民还乔装成“财神爷”和“米奇”现身领奖现场，引起现场一片沸腾。记者了解到，这次9654万元的巨奖并非一人所中，参与本次合买的一共有29个人，他们都是广场舞的爱好者。据悉，代表大家前来领奖的是一名将近60的大娘，她买体彩已经多年了，以前没有一次中过奖，这次没想到意外来得这么突然。问及中奖后有什么感受，她说：“我以后养老不用愁了！”据大娘介绍，领奖后的第一件事情就是带老伴去治病，老伴一直都有高血压，以前没钱去医院看病，现在有钱了首先想要照顾好他。另外一名中得965万大奖的是一名接近40岁的中年人，他激动地说：“中奖后想做的第一件事情就是带全家人去旅行。”, 无论是从, 的公益性质，还是从预算管理的公共性质，公开透明都应是彩票事业的“生命线”。此次体彩大乐透1.06亿的兑奖现场不仅有公证处公证员、重庆市渝中区税务局工作人员现场办公，还有人大代表进行监督。, 人大代表表示，整个兑奖过程公开、透明，中国, 对于大奖颁奖的各个环节做到了透明与严谨，重庆体彩中心对中奖彩民信息保护措施完善与可信赖，这让他有理由相信，体育彩票完全能实现其构建负责任、可信赖的、可持续发展的国家公益彩票目标。</w:t>
      </w:r>
    </w:p>
    <w:p>
      <w:r>
        <w:drawing>
          <wp:inline xmlns:a="http://schemas.openxmlformats.org/drawingml/2006/main" xmlns:pic="http://schemas.openxmlformats.org/drawingml/2006/picture">
            <wp:extent cx="3810000" cy="25336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56721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336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