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首届海东半程马拉松开幕 青海体彩带你沿黄河跑</w:t>
        <w:br/>
        <w:t>八月的青海，大地葱茏，风景秀美。8月26日，在美丽的海东市化隆回族自治县，2018首届青海海东沿黄河半程马拉松赛正式启动。此次比赛持续一天，共有来自世界各地的2000余名运动员和马拉松爱好者参赛。作为大赛赞助商，青海省, 发行中心全程参与，, 顶呱刮鼎力相助，为当地群众送去惊喜，感受公益之乐。, 马拉松运动作为各项运动中参赛选手最多、参赛年龄结构最宽、参赛人员职业范围最广的一项体育运动，“利民、健民、惠民”的特色使马拉松运动成为最贴近广大群众的健身运动，是真正海纳百川的群众体育活动。黄河落天走东海，对沿黄河马拉松赛参赛者来说，海东壮美的景观、最美的赛段，每跑一步、每过一段都会感受到不同的风景。, 在精彩纷呈的各种健身活动的背后，往往离不开社会购彩者的爱心，离不开体育, 金的支持。以, 游戏为例，购彩者每购买1注2元大乐透，就贡献了公益金0.72元。, 通过汇集社会购彩者爱心筹集公益金，再到支持各大赛事和群众体育活动，体育, “来之于民，用之于民”的发行宗旨得到再次诠释。作为国家公益彩票，青海体彩主动作为、勇扛责任，扩大公益金筹集规模，进一步提升体育彩票公信力，建设负责任、可信赖、健康持续发展的国家公益彩票，为青海省公益和体育事业以及民生建设作出了应有的贡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