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齐鲁福彩助残行动工作会 在日照社会福利院召开</w:t>
        <w:br/>
        <w:t>为改善贫困家庭肢体残疾人的生活条件，8月23日上午，2018年齐鲁, 助残行动工作会议在日照市社会福利院召开，安排部署2018年齐鲁福彩助残行动。省民政厅福善处二级调研员王晓、省假肢矫形康复中心主任丁秀生、省假肢矫形康复中心假肢科副科长王瑞霞及日照市民政局、各区县民政部门相关负责人参加了此次会议。, 会议首先由山东省民政厅王晓同志介绍项目实施情况及工作部署，省假肢矫正康复中心丁秀生同志和王瑞霞同志分别介绍了省假肢矫形康复中心情况和活动配发的康复辅助器具种类及适用人群，而后组织与会人员讨论并进行问题解答。, “齐鲁福彩助残行动”是省民政厅组织实施的一项针对困难残疾群众的惠民工程，自2009年开始共计投入资金8000余万元，为全省1.3万多个低保家庭的肢体残疾人免费安装和配置假肢矫形器等康复辅具1.5万多件。据了解，本次“齐鲁福彩助残行动”资助对象为城市低保户、农村五保户、城镇“三无”人员、孤儿及福利机构内儿童等群体中需要安装或更换假肢、矫形器具的肢体残疾人。此次活动所需资金来源于福彩公益金，均为彩友们购买, 为社会奉献的爱心，体现了福彩“扶老、助残、救孤、济困”的发行宗旨和“取之于民、用之于民”的使用原则。福彩助残行动是一项长期的工作，将惠及更多的受助对象,助力脱贫攻坚。</w:t>
      </w:r>
    </w:p>
    <w:p>
      <w:r>
        <w:drawing>
          <wp:inline xmlns:a="http://schemas.openxmlformats.org/drawingml/2006/main" xmlns:pic="http://schemas.openxmlformats.org/drawingml/2006/picture">
            <wp:extent cx="6350000" cy="3924300"/>
            <wp:docPr id="1" name="Picture 1"/>
            <wp:cNvGraphicFramePr>
              <a:graphicFrameLocks noChangeAspect="1"/>
            </wp:cNvGraphicFramePr>
            <a:graphic>
              <a:graphicData uri="http://schemas.openxmlformats.org/drawingml/2006/picture">
                <pic:pic>
                  <pic:nvPicPr>
                    <pic:cNvPr id="0" name="Img547353069.jpg"/>
                    <pic:cNvPicPr/>
                  </pic:nvPicPr>
                  <pic:blipFill>
                    <a:blip r:embed="rId9"/>
                    <a:stretch>
                      <a:fillRect/>
                    </a:stretch>
                  </pic:blipFill>
                  <pic:spPr>
                    <a:xfrm>
                      <a:off x="0" y="0"/>
                      <a:ext cx="6350000" cy="3924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