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2018年 “福泽潇湘·扶贫助学”活动湖南再起航</w:t>
        <w:br/>
        <w:t>日前，由湖南省民政厅主办、湖南省, 中心开展的2018年“福泽潇湘·扶贫助学”公益活动，分别在湘西州的泸溪县白沙中学、凤凰县高级中学举办了助学金发放仪式。来自泸溪、凤凰两县的320名高中在读贫困学子接受了福彩的爱心资助。, 扶贫济困、乐善好施是中华民族的传统美德，当无数个助学、帮学的善举在华夏大地频现，无数贫困学子的追梦路就不再艰难。据2017年99公益日大数据显示：教育助学类项目均排名第一，筹款占比超过30%。, “人间处处有大爱慈善公益满三湘”，这次湖南省福彩中心与红网新媒体集团联手助学，再次展现了“福泽潇湘”这一公益品牌的“公益”之核，也是落实湖南省委、省政府纵深推进精准扶贫战略实施精准救助的实际行动。, 教育精准扶贫是深度贫困地区“拔穷根”的关键。让孩子接受良好教育，补上贫困地区教育短板，是拔除“穷根”，阻断贫困代际传递的重要途径。“精准助学”就如同向最深度贫困地区最贫穷学生伸出的双手，是“教育扶贫”的重要力量，有雪中送炭的善意。公益助学应多深“精准助学”，为更多贫困学子插上梦想可以实现的翅膀。, “精准助学”要在精细上多下功夫。扶贫贵在精准，助学扶贫因为关系孩子更需精准。公益助学要精准，要确保让真正贫困学子都能得到爱心资助，要避免发生谎报贫困领取贫困学生助学金问题，需要作精心的调查、精细的工作，调查摸底、核实对照、去伪存真“一个都不能少”。, 而作为本次助学活动的最大亮点，就是“助学持续三年不间断”，这意味着一个贫困的孩子从高一始直到完成高中学业，都会有保障。助学不是“一锤子”买卖，也不是摆摆“花样子”，这种助学之策的精细与妥帖，才是精准扶贫扶到心坎上。, 这次助学活动尝试让部分品学兼优的学生，利用寒暑假期参与适当的公益服务等社会实践或勤工俭学，这种转变单一的资金支助形式，积极探索学生心理健康、职业规划、勤工俭学等需求的方式，才是真正为贫困生“授之以渔”，让其更有尊严地接受帮助，而更多的成长锻炼更利于年轻梦想的起航。, 星星之火可以燎原，点点微光亦能照亮未来。在公益助学的道路上，只要坚持用非常之力、尽非常之功，政府、社会、人人尽责，就能给更多的贫困学子送去希望、送去温暖，铺就一条人生的成功之路。</w:t>
      </w:r>
    </w:p>
    <w:p>
      <w:r>
        <w:drawing>
          <wp:inline xmlns:a="http://schemas.openxmlformats.org/drawingml/2006/main" xmlns:pic="http://schemas.openxmlformats.org/drawingml/2006/picture">
            <wp:extent cx="5715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9445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