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2018年河南省福彩 第一四片区季度分析会议召开</w:t>
        <w:br/>
        <w:t>为总结2018年第一季度工作，分析河南, 当前市场形势，为下一步各片区工作指明方向，5月4日，河南福彩第一、四片区于信阳市召开第一季度分析会。省福彩中心主任叶川，副主任李广云、顾茗出席会议。会议由市场发展部吕志坤部长主持。, 各市县主任依次汇报了第一季度工作总结，针对目前的销售状况进行认真分析，查找工作中存在的问题及原因，并为下一步工作提出了切实可行的工作计划，采取有效措施，力争完成2018年销售目标。, 河南省福彩中心第一片区李广云主任在讲话中指出，当前工作的重点，是集中精力，铆足干劲，在安全生产的基础上全面提高销量，销量排名靠后的地市福彩机构负责人要认真查找根源，充分发挥主观能动性，迎头赶上，配套好省中心各项促销活动，省市联动，力争圆满完成全年目标任务。, 河南省福彩中心第四片区顾茗主任就如何拓宽销售渠道、提高销售人员的素质、优化资源配置及加强精细化管理等方面作了具体要求，以确保完成全年目标任务。, 会后，为传递福彩公益精神，助力社会福利事业，河南省福彩中心联合省慈善总会、大河报社在信阳市平桥街道办事处向阳路社区举行了“福彩30年，公益社区行”捐赠仪式，共同见证了此次公益活动的全面落地。, 河南省中心相关部（室）负责人及各地市福彩机构负责人共20余人参加了本次会议。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1051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