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沿着Y轴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Opacity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10B5F73B" w14:textId="365CEFC6" w:rsidR="00A92865" w:rsidRDefault="00E71997" w:rsidP="00A92865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26675852" w14:textId="726A4F5C" w:rsidR="00A92865" w:rsidRDefault="00A92865" w:rsidP="00A92865">
      <w:pPr>
        <w:pStyle w:val="a3"/>
        <w:ind w:left="840" w:firstLineChars="0" w:firstLine="0"/>
      </w:pPr>
      <w:r w:rsidRPr="00994068">
        <w:rPr>
          <w:rFonts w:hint="eastAsia"/>
          <w:highlight w:val="yellow"/>
        </w:rPr>
        <w:t>本例：鼠标进入和鼠标离开时，盒子变换大小和颜色</w:t>
      </w:r>
    </w:p>
    <w:p w14:paraId="737368FD" w14:textId="312E22D6" w:rsidR="00B97698" w:rsidRPr="00E71997" w:rsidRDefault="00B97698" w:rsidP="00A92865">
      <w:pPr>
        <w:pStyle w:val="a3"/>
        <w:ind w:left="840" w:firstLineChars="0" w:firstLine="0"/>
      </w:pPr>
      <w:r>
        <w:rPr>
          <w:rFonts w:hint="eastAsia"/>
          <w:highlight w:val="yellow"/>
        </w:rPr>
        <w:t>按F1看文档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点击继承一层一层看上去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5C4CEEA7" w:rsidR="008D403A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  <w:r w:rsidR="00660B4A">
        <w:t xml:space="preserve"> </w:t>
      </w:r>
      <w:r w:rsidR="00660B4A">
        <w:sym w:font="Wingdings" w:char="F0E0"/>
      </w:r>
      <w:r w:rsidR="00660B4A">
        <w:rPr>
          <w:rFonts w:hint="eastAsia"/>
        </w:rPr>
        <w:t>路径几何</w:t>
      </w:r>
    </w:p>
    <w:p w14:paraId="0E6C53AA" w14:textId="64F902C5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示例：小圆在路径上运动 </w:t>
      </w:r>
    </w:p>
    <w:p w14:paraId="3FEC2864" w14:textId="78E45D46" w:rsidR="00DF19FB" w:rsidRDefault="00DF19FB" w:rsidP="00DF19FB">
      <w:pPr>
        <w:pStyle w:val="a3"/>
        <w:ind w:left="840" w:firstLineChars="0" w:firstLine="0"/>
      </w:pPr>
      <w:r w:rsidRPr="008D54A3">
        <w:rPr>
          <w:rFonts w:hint="eastAsia"/>
          <w:highlight w:val="yellow"/>
        </w:rPr>
        <w:t>方法一：</w:t>
      </w:r>
      <w:r>
        <w:rPr>
          <w:rFonts w:hint="eastAsia"/>
        </w:rPr>
        <w:t>在Blend中用钢笔画出路径，画出小圆。</w:t>
      </w:r>
    </w:p>
    <w:p w14:paraId="6BDB50F8" w14:textId="7175B5A9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选中路径右键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</w:t>
      </w:r>
      <w:r>
        <w:sym w:font="Wingdings" w:char="F0E0"/>
      </w:r>
      <w:r>
        <w:rPr>
          <w:rFonts w:hint="eastAsia"/>
        </w:rPr>
        <w:t>选择要沿运动路径移动的对象：小圆</w:t>
      </w:r>
    </w:p>
    <w:p w14:paraId="4BC71486" w14:textId="4EBD77A5" w:rsidR="002C2B43" w:rsidRDefault="002C2B43" w:rsidP="00DF19FB">
      <w:pPr>
        <w:pStyle w:val="a3"/>
        <w:ind w:left="840" w:firstLineChars="0" w:firstLine="0"/>
      </w:pPr>
      <w:r>
        <w:rPr>
          <w:rFonts w:hint="eastAsia"/>
        </w:rPr>
        <w:t>此时仅运动一次</w:t>
      </w:r>
    </w:p>
    <w:p w14:paraId="55A3CE7B" w14:textId="083520D9" w:rsidR="002C2B43" w:rsidRDefault="002C2B43" w:rsidP="00DF19FB">
      <w:pPr>
        <w:pStyle w:val="a3"/>
        <w:ind w:left="840" w:firstLineChars="0" w:firstLine="0"/>
      </w:pPr>
    </w:p>
    <w:p w14:paraId="2CF1281F" w14:textId="2327D1A4" w:rsidR="002C2B43" w:rsidRDefault="002C2B43" w:rsidP="002E72C4">
      <w:pPr>
        <w:pStyle w:val="a3"/>
        <w:ind w:left="840" w:firstLineChars="0" w:firstLine="0"/>
      </w:pPr>
      <w:r>
        <w:rPr>
          <w:rFonts w:hint="eastAsia"/>
        </w:rPr>
        <w:t>要想运动多次</w:t>
      </w:r>
      <w:r w:rsidR="002E72C4">
        <w:rPr>
          <w:rFonts w:hint="eastAsia"/>
        </w:rPr>
        <w:t>：在Blend中找到</w:t>
      </w:r>
    </w:p>
    <w:p w14:paraId="49A23A93" w14:textId="1D30BDF2" w:rsidR="002E72C4" w:rsidRDefault="002E72C4" w:rsidP="002E72C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6CCFC7" wp14:editId="6FCAE4C6">
            <wp:extent cx="1062000" cy="121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10">
        <w:rPr>
          <w:rFonts w:hint="eastAsia"/>
        </w:rPr>
        <w:t>右键“运动路劲”</w:t>
      </w:r>
      <w:r w:rsidR="00BC169B">
        <w:sym w:font="Wingdings" w:char="F0E0"/>
      </w:r>
      <w:r w:rsidR="00BC169B">
        <w:rPr>
          <w:rFonts w:hint="eastAsia"/>
        </w:rPr>
        <w:t>编辑重复次数</w:t>
      </w:r>
    </w:p>
    <w:p w14:paraId="6046EA27" w14:textId="33049DAD" w:rsidR="005B737C" w:rsidRDefault="002213BB" w:rsidP="00C01348">
      <w:pPr>
        <w:pStyle w:val="a3"/>
        <w:ind w:left="840" w:firstLineChars="0" w:firstLine="0"/>
      </w:pPr>
      <w:r w:rsidRPr="00385977">
        <w:rPr>
          <w:rFonts w:hint="eastAsia"/>
          <w:highlight w:val="yellow"/>
        </w:rPr>
        <w:lastRenderedPageBreak/>
        <w:t>方法二：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中代码完成</w:t>
      </w:r>
      <w:r w:rsidR="00E6635D">
        <w:rPr>
          <w:rFonts w:hint="eastAsia"/>
        </w:rPr>
        <w:t xml:space="preserve"> （圆球在空白画布中移动）</w:t>
      </w:r>
    </w:p>
    <w:p w14:paraId="4409107B" w14:textId="66546301" w:rsidR="005B737C" w:rsidRDefault="005B737C" w:rsidP="002E72C4">
      <w:pPr>
        <w:pStyle w:val="a3"/>
        <w:ind w:left="840" w:firstLineChars="0" w:firstLine="0"/>
      </w:pPr>
      <w:r w:rsidRPr="005B737C">
        <w:rPr>
          <w:rFonts w:hint="eastAsia"/>
          <w:highlight w:val="yellow"/>
        </w:rPr>
        <w:t>方法三：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中代码中画一个矩形一个圆形，在Blend中打开</w:t>
      </w:r>
    </w:p>
    <w:p w14:paraId="4E671DCA" w14:textId="2474FC07" w:rsidR="005B737C" w:rsidRDefault="005B737C" w:rsidP="002E72C4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转换为路径。</w:t>
      </w:r>
    </w:p>
    <w:p w14:paraId="6A304AF8" w14:textId="71EDADF2" w:rsidR="005B737C" w:rsidRDefault="005B737C" w:rsidP="005B737C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转换为运动路径。选择圆形</w:t>
      </w:r>
    </w:p>
    <w:p w14:paraId="36F558AF" w14:textId="33858812" w:rsidR="005B737C" w:rsidRPr="005B737C" w:rsidRDefault="005B737C" w:rsidP="00C01348">
      <w:pPr>
        <w:pStyle w:val="a3"/>
        <w:ind w:left="840" w:firstLineChars="0" w:firstLine="0"/>
      </w:pPr>
      <w:r>
        <w:rPr>
          <w:rFonts w:hint="eastAsia"/>
        </w:rPr>
        <w:t>--效果</w:t>
      </w:r>
      <w:r>
        <w:t>—</w:t>
      </w:r>
      <w:r>
        <w:rPr>
          <w:rFonts w:hint="eastAsia"/>
        </w:rPr>
        <w:t>圆形在空白画布中沿着矩形轨迹移动</w:t>
      </w:r>
    </w:p>
    <w:p w14:paraId="72F7D038" w14:textId="77777777" w:rsidR="005704C8" w:rsidRDefault="00071EFC" w:rsidP="005704C8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  <w:r w:rsidR="005704C8">
        <w:rPr>
          <w:rFonts w:hint="eastAsia"/>
        </w:rPr>
        <w:t xml:space="preserve"> </w:t>
      </w:r>
      <w:r w:rsidR="005704C8">
        <w:t xml:space="preserve"> </w:t>
      </w:r>
    </w:p>
    <w:p w14:paraId="0F2437AD" w14:textId="1E94F78E" w:rsidR="005704C8" w:rsidRDefault="005704C8" w:rsidP="005704C8">
      <w:r>
        <w:rPr>
          <w:rFonts w:hint="eastAsia"/>
        </w:rPr>
        <w:t>关键帧的动画允许用户使用2个以上的目标值对元素进行动画处理，并且可以控制动画的差值方法。</w:t>
      </w:r>
    </w:p>
    <w:p w14:paraId="53E9C68C" w14:textId="25B3A04B" w:rsidR="005704C8" w:rsidRDefault="005704C8" w:rsidP="005704C8">
      <w:r>
        <w:rPr>
          <w:rFonts w:hint="eastAsia"/>
        </w:rPr>
        <w:t>记住：</w:t>
      </w:r>
      <w:r>
        <w:t>Main</w:t>
      </w:r>
      <w:r w:rsidR="00C25FE5">
        <w:t xml:space="preserve"> </w:t>
      </w:r>
      <w:r>
        <w:t xml:space="preserve">from </w:t>
      </w:r>
      <w:r>
        <w:rPr>
          <w:rFonts w:hint="eastAsia"/>
        </w:rPr>
        <w:t>和to的两个属性</w:t>
      </w:r>
    </w:p>
    <w:p w14:paraId="23FA82CB" w14:textId="570D5516" w:rsidR="005704C8" w:rsidRDefault="005704C8" w:rsidP="005704C8">
      <w:r>
        <w:rPr>
          <w:rFonts w:hint="eastAsia"/>
        </w:rPr>
        <w:t>动画的目标值是使用关键帧的对象来描述的，要把这些关键帧的对象添加到动画的关键帧的集合中，</w:t>
      </w:r>
    </w:p>
    <w:p w14:paraId="35861AFD" w14:textId="263362AE" w:rsidR="005704C8" w:rsidRDefault="005704C8" w:rsidP="005704C8">
      <w:r>
        <w:rPr>
          <w:rFonts w:hint="eastAsia"/>
        </w:rPr>
        <w:t>当动画运行时，他在指定的关键帧之间进行转换。</w:t>
      </w:r>
    </w:p>
    <w:p w14:paraId="1C5D7585" w14:textId="65B44301" w:rsidR="0041632E" w:rsidRDefault="0041632E" w:rsidP="005704C8">
      <w:r w:rsidRPr="0041632E">
        <w:rPr>
          <w:rFonts w:hint="eastAsia"/>
          <w:highlight w:val="yellow"/>
        </w:rPr>
        <w:t>方法一：</w:t>
      </w:r>
      <w:r>
        <w:rPr>
          <w:rFonts w:hint="eastAsia"/>
        </w:rPr>
        <w:t>代码</w:t>
      </w:r>
      <w:r>
        <w:t xml:space="preserve"> </w:t>
      </w:r>
      <w:r>
        <w:rPr>
          <w:rFonts w:hint="eastAsia"/>
        </w:rPr>
        <w:t>见MainWindow</w:t>
      </w:r>
    </w:p>
    <w:p w14:paraId="4F7B72C6" w14:textId="0BD203F2" w:rsidR="0041632E" w:rsidRDefault="0041632E" w:rsidP="005704C8">
      <w:r w:rsidRPr="0041632E">
        <w:rPr>
          <w:rFonts w:hint="eastAsia"/>
          <w:highlight w:val="yellow"/>
        </w:rPr>
        <w:t>方法二：</w:t>
      </w:r>
      <w:r>
        <w:rPr>
          <w:rFonts w:hint="eastAsia"/>
          <w:highlight w:val="yellow"/>
        </w:rPr>
        <w:t>Blend</w:t>
      </w:r>
    </w:p>
    <w:p w14:paraId="12EE0DB8" w14:textId="267CDB67" w:rsidR="0041632E" w:rsidRDefault="0041632E" w:rsidP="005704C8">
      <w:r>
        <w:rPr>
          <w:rFonts w:hint="eastAsia"/>
          <w:highlight w:val="yellow"/>
        </w:rPr>
        <w:t>Blend操作：</w:t>
      </w:r>
      <w:r w:rsidR="0088718B">
        <w:rPr>
          <w:rFonts w:hint="eastAsia"/>
        </w:rPr>
        <w:t xml:space="preserve">1：画个圆 </w:t>
      </w:r>
    </w:p>
    <w:p w14:paraId="150AC177" w14:textId="50135C24" w:rsidR="0088718B" w:rsidRDefault="0088718B" w:rsidP="005704C8">
      <w:r>
        <w:rPr>
          <w:rFonts w:hint="eastAsia"/>
        </w:rPr>
        <w:t xml:space="preserve"> </w:t>
      </w:r>
      <w:r>
        <w:t xml:space="preserve">                    2</w:t>
      </w:r>
      <w:r>
        <w:rPr>
          <w:rFonts w:hint="eastAsia"/>
        </w:rPr>
        <w:t>：菜单栏</w:t>
      </w:r>
      <w:r>
        <w:sym w:font="Wingdings" w:char="F0E0"/>
      </w:r>
      <w:r>
        <w:t xml:space="preserve"> </w:t>
      </w:r>
      <w:r>
        <w:rPr>
          <w:rFonts w:hint="eastAsia"/>
        </w:rPr>
        <w:t>窗口</w:t>
      </w:r>
      <w:r>
        <w:sym w:font="Wingdings" w:char="F0E0"/>
      </w:r>
      <w:r>
        <w:rPr>
          <w:rFonts w:hint="eastAsia"/>
        </w:rPr>
        <w:t>重置窗口布局</w:t>
      </w:r>
    </w:p>
    <w:p w14:paraId="083B56BF" w14:textId="0C6174AE" w:rsidR="001A6694" w:rsidRDefault="001A6694" w:rsidP="005704C8">
      <w:r>
        <w:t xml:space="preserve">                     3</w:t>
      </w:r>
      <w:r>
        <w:rPr>
          <w:rFonts w:hint="eastAsia"/>
        </w:rPr>
        <w:t>：创建故事板</w:t>
      </w:r>
    </w:p>
    <w:p w14:paraId="359AE6ED" w14:textId="1EF9C095" w:rsidR="001A6694" w:rsidRPr="001A6694" w:rsidRDefault="001A6694" w:rsidP="005704C8">
      <w:r>
        <w:rPr>
          <w:noProof/>
        </w:rPr>
        <w:drawing>
          <wp:anchor distT="0" distB="0" distL="114300" distR="114300" simplePos="0" relativeHeight="251656704" behindDoc="0" locked="0" layoutInCell="1" allowOverlap="1" wp14:anchorId="15503626" wp14:editId="143E3B80">
            <wp:simplePos x="0" y="0"/>
            <wp:positionH relativeFrom="column">
              <wp:posOffset>957943</wp:posOffset>
            </wp:positionH>
            <wp:positionV relativeFrom="paragraph">
              <wp:posOffset>11611</wp:posOffset>
            </wp:positionV>
            <wp:extent cx="1692728" cy="1612882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003" cy="161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5116" w14:textId="6A550669" w:rsidR="005704C8" w:rsidRDefault="005704C8" w:rsidP="005704C8"/>
    <w:p w14:paraId="6DFAA986" w14:textId="6B179A26" w:rsidR="001A6694" w:rsidRDefault="001A6694" w:rsidP="005704C8"/>
    <w:p w14:paraId="03818451" w14:textId="1ABDC91B" w:rsidR="001A6694" w:rsidRDefault="001A6694" w:rsidP="005704C8"/>
    <w:p w14:paraId="7DD8D4B1" w14:textId="026479E0" w:rsidR="001A6694" w:rsidRDefault="001A6694" w:rsidP="005704C8"/>
    <w:p w14:paraId="63A42552" w14:textId="2B38954E" w:rsidR="001A6694" w:rsidRDefault="001A6694" w:rsidP="005704C8"/>
    <w:p w14:paraId="34C4AC00" w14:textId="78074D98" w:rsidR="001A6694" w:rsidRDefault="001A6694" w:rsidP="005704C8"/>
    <w:p w14:paraId="4B38B901" w14:textId="362E14AB" w:rsidR="001A6694" w:rsidRDefault="001A6694" w:rsidP="005704C8"/>
    <w:p w14:paraId="20DBB6B2" w14:textId="48FFC93A" w:rsidR="00A760D7" w:rsidRDefault="00A760D7" w:rsidP="005704C8">
      <w:r>
        <w:rPr>
          <w:rFonts w:hint="eastAsia"/>
        </w:rPr>
        <w:t xml:space="preserve"> </w:t>
      </w:r>
      <w:r>
        <w:t xml:space="preserve">     </w:t>
      </w:r>
    </w:p>
    <w:p w14:paraId="77C98F95" w14:textId="30C947E7" w:rsidR="00A760D7" w:rsidRDefault="00A760D7" w:rsidP="005704C8">
      <w:r>
        <w:rPr>
          <w:rFonts w:hint="eastAsia"/>
        </w:rPr>
        <w:t xml:space="preserve"> </w:t>
      </w:r>
      <w:r>
        <w:t xml:space="preserve">                    4</w:t>
      </w:r>
      <w:r>
        <w:rPr>
          <w:rFonts w:hint="eastAsia"/>
        </w:rPr>
        <w:t>：选择时间点，添加关键帧，拖拽小球</w:t>
      </w:r>
    </w:p>
    <w:p w14:paraId="3EC048E0" w14:textId="70C0625F" w:rsidR="00A760D7" w:rsidRDefault="00014834" w:rsidP="005704C8">
      <w:r>
        <w:rPr>
          <w:noProof/>
        </w:rPr>
        <w:drawing>
          <wp:anchor distT="0" distB="0" distL="114300" distR="114300" simplePos="0" relativeHeight="251660800" behindDoc="1" locked="0" layoutInCell="1" allowOverlap="1" wp14:anchorId="0D683304" wp14:editId="7B423D4A">
            <wp:simplePos x="0" y="0"/>
            <wp:positionH relativeFrom="column">
              <wp:posOffset>941070</wp:posOffset>
            </wp:positionH>
            <wp:positionV relativeFrom="paragraph">
              <wp:posOffset>38735</wp:posOffset>
            </wp:positionV>
            <wp:extent cx="2100580" cy="1270635"/>
            <wp:effectExtent l="0" t="0" r="0" b="0"/>
            <wp:wrapTight wrapText="bothSides">
              <wp:wrapPolygon edited="0">
                <wp:start x="0" y="0"/>
                <wp:lineTo x="0" y="21373"/>
                <wp:lineTo x="21352" y="21373"/>
                <wp:lineTo x="21352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731A1" w14:textId="0AEE3DAA" w:rsidR="00A760D7" w:rsidRDefault="00A760D7" w:rsidP="005704C8"/>
    <w:p w14:paraId="23F6C3BE" w14:textId="4CC01FD3" w:rsidR="00A760D7" w:rsidRDefault="00A760D7" w:rsidP="005704C8"/>
    <w:p w14:paraId="0191B1CB" w14:textId="4D5E6328" w:rsidR="00A760D7" w:rsidRDefault="00A760D7" w:rsidP="005704C8"/>
    <w:p w14:paraId="390EC807" w14:textId="04E4FAB3" w:rsidR="00A760D7" w:rsidRDefault="00A760D7" w:rsidP="005704C8"/>
    <w:p w14:paraId="5F724EC3" w14:textId="3F446F59" w:rsidR="00A760D7" w:rsidRDefault="00A760D7" w:rsidP="005704C8"/>
    <w:p w14:paraId="744D93D5" w14:textId="5F2D4DDC" w:rsidR="00A760D7" w:rsidRDefault="00A760D7" w:rsidP="005704C8"/>
    <w:p w14:paraId="6810D7F2" w14:textId="119C1445" w:rsidR="00A760D7" w:rsidRDefault="00E236B7" w:rsidP="005704C8">
      <w:r>
        <w:rPr>
          <w:rFonts w:hint="eastAsia"/>
        </w:rPr>
        <w:t xml:space="preserve"> </w:t>
      </w:r>
      <w:r>
        <w:t xml:space="preserve">                     5</w:t>
      </w:r>
      <w:r>
        <w:rPr>
          <w:rFonts w:hint="eastAsia"/>
        </w:rPr>
        <w:t>：设置重复次数 右击编辑</w:t>
      </w:r>
    </w:p>
    <w:p w14:paraId="2BC24DF2" w14:textId="1725DC3E" w:rsidR="00E236B7" w:rsidRDefault="00E236B7" w:rsidP="005704C8">
      <w:r>
        <w:rPr>
          <w:noProof/>
        </w:rPr>
        <w:drawing>
          <wp:anchor distT="0" distB="0" distL="114300" distR="114300" simplePos="0" relativeHeight="251661824" behindDoc="1" locked="0" layoutInCell="1" allowOverlap="1" wp14:anchorId="227EF71D" wp14:editId="18DBD3FD">
            <wp:simplePos x="0" y="0"/>
            <wp:positionH relativeFrom="column">
              <wp:posOffset>897890</wp:posOffset>
            </wp:positionH>
            <wp:positionV relativeFrom="paragraph">
              <wp:posOffset>75565</wp:posOffset>
            </wp:positionV>
            <wp:extent cx="2220595" cy="2098040"/>
            <wp:effectExtent l="0" t="0" r="0" b="0"/>
            <wp:wrapTight wrapText="bothSides">
              <wp:wrapPolygon edited="0">
                <wp:start x="0" y="0"/>
                <wp:lineTo x="0" y="21378"/>
                <wp:lineTo x="21495" y="21378"/>
                <wp:lineTo x="21495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83BC" w14:textId="0419AD19" w:rsidR="00A760D7" w:rsidRDefault="00A760D7" w:rsidP="005704C8"/>
    <w:p w14:paraId="68125DD7" w14:textId="23A6DF11" w:rsidR="00A760D7" w:rsidRDefault="00A760D7" w:rsidP="005704C8"/>
    <w:p w14:paraId="53C86079" w14:textId="4929DEDE" w:rsidR="00A760D7" w:rsidRDefault="00A760D7" w:rsidP="005704C8"/>
    <w:p w14:paraId="6657CD7A" w14:textId="5172B190" w:rsidR="00A760D7" w:rsidRDefault="00A760D7" w:rsidP="005704C8"/>
    <w:p w14:paraId="3812BEE6" w14:textId="42325260" w:rsidR="00A760D7" w:rsidRDefault="00A760D7" w:rsidP="005704C8"/>
    <w:p w14:paraId="1F8EF808" w14:textId="22943A7F" w:rsidR="00A760D7" w:rsidRDefault="00A760D7" w:rsidP="005704C8"/>
    <w:p w14:paraId="2B94D1CF" w14:textId="0741CA78" w:rsidR="00C054CE" w:rsidRDefault="00C054CE" w:rsidP="005704C8"/>
    <w:p w14:paraId="02011006" w14:textId="7DD07305" w:rsidR="00C054CE" w:rsidRDefault="00C054CE" w:rsidP="005704C8"/>
    <w:p w14:paraId="40D9738A" w14:textId="7132551D" w:rsidR="00C054CE" w:rsidRDefault="00C054CE" w:rsidP="005704C8"/>
    <w:p w14:paraId="7039C10D" w14:textId="77777777" w:rsidR="00C054CE" w:rsidRDefault="00C054CE" w:rsidP="005704C8"/>
    <w:p w14:paraId="2B87FF18" w14:textId="1183DD9D" w:rsidR="00C054CE" w:rsidRDefault="00C054CE" w:rsidP="005704C8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054CE">
        <w:rPr>
          <w:rFonts w:hint="eastAsia"/>
          <w:highlight w:val="yellow"/>
        </w:rPr>
        <w:t>区别总结</w:t>
      </w:r>
      <w:r>
        <w:rPr>
          <w:rFonts w:hint="eastAsia"/>
          <w:highlight w:val="yellow"/>
        </w:rPr>
        <w:t>：</w:t>
      </w:r>
      <w:r w:rsidRPr="00C054CE">
        <w:rPr>
          <w:rFonts w:hint="eastAsia"/>
        </w:rPr>
        <w:t>代码中</w:t>
      </w:r>
      <w:r>
        <w:rPr>
          <w:rFonts w:hint="eastAsia"/>
        </w:rPr>
        <w:t>处理的是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Canvas.Left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Canvas.Top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14:paraId="0AD99D97" w14:textId="674073D3" w:rsidR="00C054CE" w:rsidRPr="00A4246C" w:rsidRDefault="00C054CE" w:rsidP="005704C8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</w:t>
      </w:r>
      <w:r w:rsidRPr="00C054CE">
        <w:rPr>
          <w:rFonts w:hint="eastAsia"/>
        </w:rPr>
        <w:t>Blend中处理的是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A4246C">
        <w:rPr>
          <w:rFonts w:ascii="新宋体" w:eastAsia="新宋体" w:cs="新宋体"/>
          <w:color w:val="A31515"/>
          <w:kern w:val="0"/>
          <w:sz w:val="19"/>
          <w:szCs w:val="19"/>
        </w:rPr>
        <w:t>TransformGroup</w:t>
      </w:r>
      <w:r w:rsidR="00A4246C" w:rsidRPr="00A4246C">
        <w:rPr>
          <w:rFonts w:ascii="新宋体" w:eastAsia="新宋体" w:cs="新宋体"/>
          <w:color w:val="0000FF"/>
          <w:kern w:val="0"/>
          <w:sz w:val="19"/>
          <w:szCs w:val="19"/>
        </w:rPr>
        <w:t>/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6ED61CE5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71F78AD" w14:textId="03548F79" w:rsidR="0058002E" w:rsidRDefault="0058002E" w:rsidP="0058002E">
      <w:pPr>
        <w:pStyle w:val="a3"/>
        <w:ind w:left="840" w:firstLineChars="0" w:firstLine="0"/>
        <w:rPr>
          <w:color w:val="FF0000"/>
        </w:rPr>
      </w:pPr>
      <w:r w:rsidRPr="004A54D1">
        <w:rPr>
          <w:rFonts w:hint="eastAsia"/>
          <w:color w:val="FF0000"/>
          <w:highlight w:val="yellow"/>
        </w:rPr>
        <w:t>了解：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基于属性的动画 是线性的，基于关键帧的动画 是非线性的。</w:t>
      </w:r>
    </w:p>
    <w:p w14:paraId="5E10D266" w14:textId="46646ACC" w:rsidR="002C54C4" w:rsidRDefault="002C54C4" w:rsidP="0058002E">
      <w:pPr>
        <w:pStyle w:val="a3"/>
        <w:ind w:left="840" w:firstLineChars="0" w:firstLine="0"/>
        <w:rPr>
          <w:color w:val="FF0000"/>
        </w:rPr>
      </w:pPr>
    </w:p>
    <w:p w14:paraId="1561F97E" w14:textId="0A553342" w:rsidR="002C54C4" w:rsidRPr="0058002E" w:rsidRDefault="002C54C4" w:rsidP="0058002E">
      <w:pPr>
        <w:pStyle w:val="a3"/>
        <w:ind w:left="840" w:firstLineChars="0" w:firstLine="0"/>
        <w:rPr>
          <w:color w:val="FF0000"/>
        </w:rPr>
      </w:pPr>
      <w:r w:rsidRPr="002C54C4">
        <w:rPr>
          <w:rFonts w:hint="eastAsia"/>
          <w:color w:val="FF0000"/>
          <w:highlight w:val="yellow"/>
        </w:rPr>
        <w:t>缓动函数</w:t>
      </w:r>
      <w:r w:rsidRPr="005423B4">
        <w:rPr>
          <w:rFonts w:hint="eastAsia"/>
          <w:color w:val="FF0000"/>
          <w:highlight w:val="yellow"/>
        </w:rPr>
        <w:t>：</w:t>
      </w:r>
      <w:r w:rsidRPr="005423B4">
        <w:rPr>
          <w:rFonts w:hint="eastAsia"/>
        </w:rPr>
        <w:t>把线性动画转换为非线性动画，并且为动画添加缓动效果</w:t>
      </w:r>
    </w:p>
    <w:p w14:paraId="2BABF6A9" w14:textId="314FE2D2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60BD70FF" w14:textId="0835B7D8" w:rsidR="005226E7" w:rsidRDefault="005226E7" w:rsidP="005226E7">
      <w:r>
        <w:rPr>
          <w:rFonts w:hint="eastAsia"/>
        </w:rPr>
        <w:t>WCF是一个处理业务事务的安全服务，它使用工作流实现一个WCF的服务</w:t>
      </w:r>
      <w:r w:rsidR="002C0725">
        <w:rPr>
          <w:rFonts w:hint="eastAsia"/>
        </w:rPr>
        <w:t>。</w:t>
      </w:r>
      <w:r>
        <w:rPr>
          <w:rFonts w:hint="eastAsia"/>
        </w:rPr>
        <w:t>向其他应用程序提供当前的数据</w:t>
      </w:r>
      <w:r w:rsidR="002C0725">
        <w:rPr>
          <w:rFonts w:hint="eastAsia"/>
        </w:rPr>
        <w:t>。</w:t>
      </w:r>
    </w:p>
    <w:p w14:paraId="0FDA9CE8" w14:textId="07E66A68" w:rsidR="002C0725" w:rsidRDefault="002C0725" w:rsidP="005226E7">
      <w:r>
        <w:rPr>
          <w:rFonts w:hint="eastAsia"/>
        </w:rPr>
        <w:t>提供了一个单一的编程的模型来使用这个特性</w:t>
      </w:r>
      <w:r w:rsidR="006A7CD6">
        <w:rPr>
          <w:rFonts w:hint="eastAsia"/>
        </w:rPr>
        <w:t>。为所有的分布式技术创建了一个统一的解决方案</w:t>
      </w:r>
      <w:r w:rsidR="00BC77E0">
        <w:rPr>
          <w:rFonts w:hint="eastAsia"/>
        </w:rPr>
        <w:t>。</w:t>
      </w:r>
    </w:p>
    <w:p w14:paraId="2D8CBB60" w14:textId="57CCD793" w:rsidR="00B945EF" w:rsidRDefault="00B945EF" w:rsidP="005226E7">
      <w:r>
        <w:rPr>
          <w:rFonts w:hint="eastAsia"/>
        </w:rPr>
        <w:t>意味着，编写一次服务，可以通过任何格式，任何协议提供不同的端点来提供数据交换服务。</w:t>
      </w:r>
    </w:p>
    <w:p w14:paraId="6876F50C" w14:textId="19FC46DD" w:rsidR="00B945EF" w:rsidRDefault="00B945EF" w:rsidP="005226E7">
      <w:r>
        <w:rPr>
          <w:rFonts w:hint="eastAsia"/>
        </w:rPr>
        <w:t>SOAP是首选模型之一。服务器和客户机通过XML格式进行交换数据</w:t>
      </w:r>
    </w:p>
    <w:p w14:paraId="7E37460D" w14:textId="59FA9150" w:rsidR="00B945EF" w:rsidRDefault="00B945EF" w:rsidP="005226E7">
      <w:pPr>
        <w:rPr>
          <w:color w:val="FF0000"/>
        </w:rPr>
      </w:pPr>
      <w:r w:rsidRPr="0068532C">
        <w:rPr>
          <w:rFonts w:hint="eastAsia"/>
          <w:color w:val="FF0000"/>
        </w:rPr>
        <w:t xml:space="preserve">数据契约 数据成员 服务契约 操作契约 </w:t>
      </w:r>
    </w:p>
    <w:p w14:paraId="7CA59834" w14:textId="77CD038A" w:rsidR="00ED1F7E" w:rsidRDefault="00ED1F7E" w:rsidP="005226E7">
      <w:pPr>
        <w:rPr>
          <w:color w:val="FF0000"/>
        </w:rPr>
      </w:pPr>
    </w:p>
    <w:p w14:paraId="0F0DC0B1" w14:textId="1DA60E02" w:rsidR="00ED1F7E" w:rsidRDefault="00ED1F7E" w:rsidP="005226E7">
      <w:pPr>
        <w:rPr>
          <w:color w:val="FF0000"/>
        </w:rPr>
      </w:pPr>
    </w:p>
    <w:p w14:paraId="0674360D" w14:textId="625BDA1C" w:rsidR="00ED1F7E" w:rsidRDefault="00ED1F7E" w:rsidP="005226E7">
      <w:r w:rsidRPr="00ED1F7E">
        <w:rPr>
          <w:rFonts w:hint="eastAsia"/>
          <w:color w:val="FF0000"/>
          <w:highlight w:val="yellow"/>
        </w:rPr>
        <w:t>操作：</w:t>
      </w:r>
      <w:r w:rsidRPr="00ED1F7E">
        <w:rPr>
          <w:rFonts w:hint="eastAsia"/>
        </w:rPr>
        <w:t>先看是否有</w:t>
      </w:r>
      <w:r w:rsidR="00F62512">
        <w:rPr>
          <w:rFonts w:hint="eastAsia"/>
        </w:rPr>
        <w:t>安装</w:t>
      </w:r>
      <w:r w:rsidRPr="00ED1F7E">
        <w:rPr>
          <w:rFonts w:hint="eastAsia"/>
        </w:rPr>
        <w:t>WCF</w:t>
      </w:r>
      <w:r>
        <w:t xml:space="preserve">  </w:t>
      </w:r>
      <w:r>
        <w:rPr>
          <w:rFonts w:hint="eastAsia"/>
        </w:rPr>
        <w:t>--</w:t>
      </w:r>
      <w:r>
        <w:t xml:space="preserve"> Visual Studio Installer </w:t>
      </w:r>
      <w:r>
        <w:sym w:font="Wingdings" w:char="F0E0"/>
      </w:r>
      <w:r>
        <w:rPr>
          <w:rFonts w:hint="eastAsia"/>
        </w:rPr>
        <w:t>修改</w:t>
      </w:r>
      <w:r>
        <w:sym w:font="Wingdings" w:char="F0E0"/>
      </w:r>
      <w:r>
        <w:t>Web</w:t>
      </w:r>
      <w:r>
        <w:rPr>
          <w:rFonts w:hint="eastAsia"/>
        </w:rPr>
        <w:t>和云中</w:t>
      </w:r>
      <w:r w:rsidR="008203D2">
        <w:rPr>
          <w:rFonts w:hint="eastAsia"/>
        </w:rPr>
        <w:t xml:space="preserve"> 勾选</w:t>
      </w:r>
      <w:r>
        <w:rPr>
          <w:rFonts w:hint="eastAsia"/>
        </w:rPr>
        <w:t>ASP</w:t>
      </w:r>
      <w:r>
        <w:t>.NET</w:t>
      </w:r>
      <w:r>
        <w:rPr>
          <w:rFonts w:hint="eastAsia"/>
        </w:rPr>
        <w:t>和WEB开发。</w:t>
      </w:r>
    </w:p>
    <w:p w14:paraId="472434FF" w14:textId="64826088" w:rsidR="008203D2" w:rsidRDefault="008203D2" w:rsidP="005226E7">
      <w:r>
        <w:rPr>
          <w:rFonts w:hint="eastAsia"/>
        </w:rPr>
        <w:t xml:space="preserve"> </w:t>
      </w:r>
      <w:r>
        <w:t xml:space="preserve">                                            </w:t>
      </w:r>
      <w:r>
        <w:sym w:font="Wingdings" w:char="F0E0"/>
      </w:r>
      <w:r>
        <w:rPr>
          <w:rFonts w:hint="eastAsia"/>
        </w:rPr>
        <w:t>单个组件</w:t>
      </w:r>
      <w:r>
        <w:sym w:font="Wingdings" w:char="F0E0"/>
      </w:r>
      <w:r>
        <w:rPr>
          <w:rFonts w:hint="eastAsia"/>
        </w:rPr>
        <w:t>勾选 开发活动中的WCF（Windows</w:t>
      </w:r>
      <w:r>
        <w:t xml:space="preserve"> </w:t>
      </w:r>
      <w:r>
        <w:rPr>
          <w:rFonts w:hint="eastAsia"/>
        </w:rPr>
        <w:t>Communication</w:t>
      </w:r>
      <w:r>
        <w:t xml:space="preserve"> </w:t>
      </w:r>
      <w:r>
        <w:rPr>
          <w:rFonts w:hint="eastAsia"/>
        </w:rPr>
        <w:t>Foundation）</w:t>
      </w:r>
    </w:p>
    <w:p w14:paraId="78BE2DF9" w14:textId="1605A418" w:rsidR="00D55721" w:rsidRDefault="00D55721" w:rsidP="005226E7">
      <w:r>
        <w:rPr>
          <w:rFonts w:hint="eastAsia"/>
        </w:rPr>
        <w:t xml:space="preserve"> </w:t>
      </w:r>
      <w:r>
        <w:t xml:space="preserve">                                            </w:t>
      </w:r>
      <w:r>
        <w:rPr>
          <w:rFonts w:hint="eastAsia"/>
        </w:rPr>
        <w:t>和 Windows</w:t>
      </w:r>
      <w:r>
        <w:t xml:space="preserve"> </w:t>
      </w:r>
      <w:r>
        <w:rPr>
          <w:rFonts w:hint="eastAsia"/>
        </w:rPr>
        <w:t>Workflow</w:t>
      </w:r>
      <w:r>
        <w:t xml:space="preserve"> </w:t>
      </w:r>
      <w:r>
        <w:rPr>
          <w:rFonts w:hint="eastAsia"/>
        </w:rPr>
        <w:t>Foundation</w:t>
      </w:r>
    </w:p>
    <w:p w14:paraId="7174DF11" w14:textId="2B9E91C7" w:rsidR="005942E0" w:rsidRDefault="005942E0" w:rsidP="005226E7"/>
    <w:p w14:paraId="1984A86B" w14:textId="559C605B" w:rsidR="005942E0" w:rsidRPr="0084409D" w:rsidRDefault="002C133A" w:rsidP="005226E7">
      <w:pPr>
        <w:rPr>
          <w:color w:val="FF0000"/>
        </w:rPr>
      </w:pPr>
      <w:r w:rsidRPr="0084409D">
        <w:rPr>
          <w:rFonts w:hint="eastAsia"/>
          <w:color w:val="FF0000"/>
          <w:highlight w:val="yellow"/>
        </w:rPr>
        <w:t>1：</w:t>
      </w:r>
      <w:r w:rsidR="005942E0" w:rsidRPr="0084409D">
        <w:rPr>
          <w:rFonts w:hint="eastAsia"/>
          <w:color w:val="FF0000"/>
          <w:highlight w:val="yellow"/>
        </w:rPr>
        <w:t>创建</w:t>
      </w:r>
    </w:p>
    <w:p w14:paraId="0194019A" w14:textId="6A29AA33" w:rsidR="005A3301" w:rsidRDefault="005942E0" w:rsidP="005226E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0D447A4" wp14:editId="3270B28B">
            <wp:extent cx="4697186" cy="29266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5276" cy="29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22D0" w14:textId="726E45B0" w:rsidR="002C133A" w:rsidRPr="0084409D" w:rsidRDefault="002C133A" w:rsidP="005226E7">
      <w:pPr>
        <w:rPr>
          <w:color w:val="FF0000"/>
        </w:rPr>
      </w:pPr>
      <w:r w:rsidRPr="0084409D">
        <w:rPr>
          <w:rFonts w:hint="eastAsia"/>
          <w:color w:val="FF0000"/>
          <w:highlight w:val="yellow"/>
        </w:rPr>
        <w:t>2：删除</w:t>
      </w:r>
    </w:p>
    <w:p w14:paraId="2D4D96C6" w14:textId="3B03D251" w:rsidR="002C133A" w:rsidRDefault="002C133A" w:rsidP="005226E7">
      <w:r>
        <w:rPr>
          <w:noProof/>
        </w:rPr>
        <w:drawing>
          <wp:inline distT="0" distB="0" distL="0" distR="0" wp14:anchorId="1762F8B6" wp14:editId="2E675D9B">
            <wp:extent cx="1687974" cy="2019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0434" cy="20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7237" w14:textId="378012DF" w:rsidR="00CE4C57" w:rsidRDefault="00015567" w:rsidP="005226E7">
      <w:pPr>
        <w:rPr>
          <w:rFonts w:hint="eastAsia"/>
          <w:color w:val="FF0000"/>
        </w:rPr>
      </w:pPr>
      <w:r w:rsidRPr="00015567">
        <w:rPr>
          <w:rFonts w:hint="eastAsia"/>
          <w:color w:val="FF0000"/>
          <w:highlight w:val="yellow"/>
        </w:rPr>
        <w:lastRenderedPageBreak/>
        <w:t>3：添加文件夹</w:t>
      </w:r>
      <w:r w:rsidR="00CE4C57">
        <w:rPr>
          <w:rFonts w:hint="eastAsia"/>
          <w:color w:val="FF0000"/>
        </w:rPr>
        <w:t xml:space="preserve"> </w:t>
      </w:r>
      <w:r w:rsidR="00CE4C57">
        <w:rPr>
          <w:color w:val="FF0000"/>
        </w:rPr>
        <w:t xml:space="preserve">DataModels  </w:t>
      </w:r>
      <w:r w:rsidR="00CE4C57">
        <w:rPr>
          <w:rFonts w:hint="eastAsia"/>
          <w:color w:val="FF0000"/>
        </w:rPr>
        <w:t xml:space="preserve">和 </w:t>
      </w:r>
      <w:r w:rsidR="00CE4C57">
        <w:rPr>
          <w:color w:val="FF0000"/>
        </w:rPr>
        <w:t xml:space="preserve"> Services</w:t>
      </w:r>
    </w:p>
    <w:p w14:paraId="28DFAF2D" w14:textId="4AB19A39" w:rsidR="00266041" w:rsidRDefault="00DC1650" w:rsidP="005226E7">
      <w:r>
        <w:rPr>
          <w:color w:val="FF0000"/>
        </w:rPr>
        <w:t>DataModels</w:t>
      </w:r>
      <w:r>
        <w:rPr>
          <w:color w:val="FF0000"/>
        </w:rPr>
        <w:t xml:space="preserve"> </w:t>
      </w:r>
      <w:r w:rsidRPr="00DC1650">
        <w:rPr>
          <w:rFonts w:hint="eastAsia"/>
        </w:rPr>
        <w:t>中</w:t>
      </w:r>
      <w:r>
        <w:rPr>
          <w:rFonts w:hint="eastAsia"/>
        </w:rPr>
        <w:t>新建类</w:t>
      </w:r>
      <w:r w:rsidR="00266041" w:rsidRPr="004A7ED2">
        <w:rPr>
          <w:rFonts w:hint="eastAsia"/>
        </w:rPr>
        <w:t>添加数据</w:t>
      </w:r>
      <w:r w:rsidR="00E90EF2">
        <w:rPr>
          <w:rFonts w:hint="eastAsia"/>
        </w:rPr>
        <w:t>协议</w:t>
      </w:r>
      <w:r w:rsidR="00E90EF2" w:rsidRPr="005544AB">
        <w:t>[DataContract]</w:t>
      </w:r>
      <w:r w:rsidR="00266041" w:rsidRPr="004A7ED2">
        <w:rPr>
          <w:rFonts w:hint="eastAsia"/>
        </w:rPr>
        <w:t>和数据成员</w:t>
      </w:r>
      <w:r w:rsidR="00F420B0" w:rsidRPr="005544AB">
        <w:t>[DataMember]</w:t>
      </w:r>
    </w:p>
    <w:p w14:paraId="6C9E7AFF" w14:textId="7094321D" w:rsidR="00DC1650" w:rsidRDefault="00DC1650" w:rsidP="005226E7">
      <w:r>
        <w:rPr>
          <w:color w:val="FF0000"/>
        </w:rPr>
        <w:t>Services</w:t>
      </w:r>
      <w:r>
        <w:rPr>
          <w:color w:val="FF0000"/>
        </w:rPr>
        <w:t xml:space="preserve"> </w:t>
      </w:r>
      <w:r w:rsidRPr="00DC1650">
        <w:rPr>
          <w:rFonts w:hint="eastAsia"/>
        </w:rPr>
        <w:t>中新建项</w:t>
      </w:r>
      <w:r>
        <w:sym w:font="Wingdings" w:char="F0E0"/>
      </w:r>
      <w:r>
        <w:t>Web</w:t>
      </w:r>
      <w:r>
        <w:sym w:font="Wingdings" w:char="F0E0"/>
      </w:r>
      <w:r>
        <w:t>WCF</w:t>
      </w:r>
      <w:r>
        <w:rPr>
          <w:rFonts w:hint="eastAsia"/>
        </w:rPr>
        <w:t>服务</w:t>
      </w:r>
      <w:r w:rsidR="00EF1FBC">
        <w:rPr>
          <w:rFonts w:hint="eastAsia"/>
        </w:rPr>
        <w:t>。</w:t>
      </w:r>
    </w:p>
    <w:p w14:paraId="005365AB" w14:textId="42F75CC1" w:rsidR="00EF1FBC" w:rsidRDefault="006C14DA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t>.cs</w:t>
      </w:r>
      <w:r>
        <w:rPr>
          <w:rFonts w:hint="eastAsia"/>
        </w:rPr>
        <w:t>文件中</w:t>
      </w:r>
      <w:r w:rsidR="00EF1FBC">
        <w:sym w:font="Wingdings" w:char="F0E0"/>
      </w:r>
      <w:r w:rsidR="00EF1FBC">
        <w:rPr>
          <w:rFonts w:hint="eastAsia"/>
        </w:rPr>
        <w:t>服务契约</w:t>
      </w:r>
      <w:r w:rsidR="00EF1FBC" w:rsidRPr="005544AB">
        <w:t>[ServiceContract]</w:t>
      </w:r>
      <w:r w:rsidR="00EF1FBC" w:rsidRPr="005544AB">
        <w:rPr>
          <w:rFonts w:hint="eastAsia"/>
        </w:rPr>
        <w:t>和操作协定</w:t>
      </w:r>
      <w:r w:rsidRPr="005544AB">
        <w:t>[OperationContract]</w:t>
      </w:r>
    </w:p>
    <w:p w14:paraId="12D51898" w14:textId="638D581C" w:rsidR="00F36939" w:rsidRDefault="00F36939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.</w:t>
      </w:r>
      <w:r>
        <w:t>svc</w:t>
      </w:r>
      <w:r>
        <w:rPr>
          <w:rFonts w:hint="eastAsia"/>
        </w:rPr>
        <w:t>文件中</w:t>
      </w:r>
      <w:r>
        <w:sym w:font="Wingdings" w:char="F0E0"/>
      </w:r>
      <w:r w:rsidRPr="00EB1A03">
        <w:t xml:space="preserve"> </w:t>
      </w:r>
      <w:r w:rsidRPr="00EB1A03">
        <w:t>I</w:t>
      </w:r>
      <w:r w:rsidRPr="00EB1A03">
        <w:t>e</w:t>
      </w:r>
      <w:r w:rsidRPr="00EB1A03">
        <w:t>mployeeService</w:t>
      </w:r>
      <w:r w:rsidRPr="00EB1A03">
        <w:rPr>
          <w:rFonts w:hint="eastAsia"/>
        </w:rPr>
        <w:t>报错：右键 快速操作重构</w:t>
      </w:r>
      <w:r w:rsidRPr="00EB1A03">
        <w:sym w:font="Wingdings" w:char="F0E0"/>
      </w:r>
      <w:r w:rsidRPr="00EB1A03">
        <w:rPr>
          <w:rFonts w:hint="eastAsia"/>
        </w:rPr>
        <w:t>实现接口</w:t>
      </w:r>
    </w:p>
    <w:p w14:paraId="407A243B" w14:textId="56A8E54C" w:rsidR="00FD32ED" w:rsidRPr="00841CCE" w:rsidRDefault="00FD32ED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定义一个变量</w:t>
      </w:r>
      <w:r w:rsidR="00841CCE">
        <w:rPr>
          <w:rFonts w:ascii="新宋体" w:eastAsia="新宋体" w:cs="新宋体" w:hint="eastAsia"/>
          <w:color w:val="008000"/>
          <w:kern w:val="0"/>
          <w:sz w:val="19"/>
          <w:szCs w:val="19"/>
        </w:rPr>
        <w:t>,写好方法</w:t>
      </w:r>
    </w:p>
    <w:p w14:paraId="287176B1" w14:textId="6B7E1923" w:rsidR="00841CCE" w:rsidRPr="00A0297B" w:rsidRDefault="00841CCE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svc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</w:t>
      </w:r>
      <w:r w:rsidRPr="00841CCE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在浏览器中查看</w:t>
      </w:r>
    </w:p>
    <w:p w14:paraId="5F97362B" w14:textId="107EDD7D" w:rsidR="00A0297B" w:rsidRPr="00D7203B" w:rsidRDefault="00A0297B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启动</w:t>
      </w:r>
    </w:p>
    <w:p w14:paraId="6E03CEA9" w14:textId="7D1EC240" w:rsidR="00D7203B" w:rsidRDefault="00D7203B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2813F3B0" wp14:editId="6B175235">
            <wp:extent cx="3879638" cy="19920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1437" cy="20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07B" w14:textId="00FD9FBC" w:rsidR="00792A1A" w:rsidRPr="005544AB" w:rsidRDefault="00D62CCF" w:rsidP="00F36939">
      <w:pPr>
        <w:pStyle w:val="a3"/>
        <w:numPr>
          <w:ilvl w:val="2"/>
          <w:numId w:val="36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同理 其他地方可以调用看到数组之类的值</w:t>
      </w:r>
    </w:p>
    <w:p w14:paraId="6BA4AA62" w14:textId="77777777" w:rsidR="00015567" w:rsidRPr="00EB1A03" w:rsidRDefault="00015567" w:rsidP="005226E7">
      <w:pPr>
        <w:rPr>
          <w:rFonts w:hint="eastAsia"/>
        </w:rPr>
      </w:pPr>
    </w:p>
    <w:p w14:paraId="0D0C0DDB" w14:textId="2B16B17D" w:rsidR="002C133A" w:rsidRDefault="002C133A" w:rsidP="005226E7"/>
    <w:p w14:paraId="1179270F" w14:textId="77777777" w:rsidR="002C133A" w:rsidRPr="00ED1F7E" w:rsidRDefault="002C133A" w:rsidP="005226E7"/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53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F296EEA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FD925348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4834"/>
    <w:rsid w:val="000153D8"/>
    <w:rsid w:val="00015567"/>
    <w:rsid w:val="00016BE5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2BCA"/>
    <w:rsid w:val="000638EC"/>
    <w:rsid w:val="00065F5D"/>
    <w:rsid w:val="0006627E"/>
    <w:rsid w:val="000676D6"/>
    <w:rsid w:val="00071EFC"/>
    <w:rsid w:val="00076E73"/>
    <w:rsid w:val="0008052A"/>
    <w:rsid w:val="000806B2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2DC5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A6694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17BF6"/>
    <w:rsid w:val="002213BB"/>
    <w:rsid w:val="00223609"/>
    <w:rsid w:val="002243A2"/>
    <w:rsid w:val="00225D4A"/>
    <w:rsid w:val="00225E52"/>
    <w:rsid w:val="00227E40"/>
    <w:rsid w:val="00230C72"/>
    <w:rsid w:val="00231D13"/>
    <w:rsid w:val="00233A10"/>
    <w:rsid w:val="002374B7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6041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725"/>
    <w:rsid w:val="002C0A28"/>
    <w:rsid w:val="002C133A"/>
    <w:rsid w:val="002C2B43"/>
    <w:rsid w:val="002C54C4"/>
    <w:rsid w:val="002C6FB1"/>
    <w:rsid w:val="002C784C"/>
    <w:rsid w:val="002D02F3"/>
    <w:rsid w:val="002D1F1E"/>
    <w:rsid w:val="002D41D9"/>
    <w:rsid w:val="002D50F3"/>
    <w:rsid w:val="002D5441"/>
    <w:rsid w:val="002D779C"/>
    <w:rsid w:val="002D7E91"/>
    <w:rsid w:val="002E345C"/>
    <w:rsid w:val="002E72C4"/>
    <w:rsid w:val="002E798E"/>
    <w:rsid w:val="002F2F97"/>
    <w:rsid w:val="002F6E14"/>
    <w:rsid w:val="00301887"/>
    <w:rsid w:val="00303439"/>
    <w:rsid w:val="00304BAA"/>
    <w:rsid w:val="00305BDC"/>
    <w:rsid w:val="00305D04"/>
    <w:rsid w:val="00307C77"/>
    <w:rsid w:val="0031023D"/>
    <w:rsid w:val="003120B4"/>
    <w:rsid w:val="0031387B"/>
    <w:rsid w:val="003154FF"/>
    <w:rsid w:val="00315AAD"/>
    <w:rsid w:val="00316A40"/>
    <w:rsid w:val="00321D47"/>
    <w:rsid w:val="00323715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85977"/>
    <w:rsid w:val="003A2DA0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32E"/>
    <w:rsid w:val="00416DA2"/>
    <w:rsid w:val="0041776C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54D1"/>
    <w:rsid w:val="004A60DB"/>
    <w:rsid w:val="004A63A1"/>
    <w:rsid w:val="004A7ED2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84E"/>
    <w:rsid w:val="00510E35"/>
    <w:rsid w:val="00521FF1"/>
    <w:rsid w:val="005226E7"/>
    <w:rsid w:val="00525360"/>
    <w:rsid w:val="00525E75"/>
    <w:rsid w:val="005276ED"/>
    <w:rsid w:val="0053041C"/>
    <w:rsid w:val="005331F5"/>
    <w:rsid w:val="00533CFC"/>
    <w:rsid w:val="005349CA"/>
    <w:rsid w:val="00537199"/>
    <w:rsid w:val="005423B4"/>
    <w:rsid w:val="00545B37"/>
    <w:rsid w:val="00551301"/>
    <w:rsid w:val="00553134"/>
    <w:rsid w:val="005544AB"/>
    <w:rsid w:val="00555869"/>
    <w:rsid w:val="00564850"/>
    <w:rsid w:val="005652F6"/>
    <w:rsid w:val="00566D6C"/>
    <w:rsid w:val="005704C8"/>
    <w:rsid w:val="00570E3F"/>
    <w:rsid w:val="00571F7A"/>
    <w:rsid w:val="0058002E"/>
    <w:rsid w:val="00584322"/>
    <w:rsid w:val="00585498"/>
    <w:rsid w:val="0059039D"/>
    <w:rsid w:val="005919D5"/>
    <w:rsid w:val="005942E0"/>
    <w:rsid w:val="0059504B"/>
    <w:rsid w:val="005A3301"/>
    <w:rsid w:val="005A4872"/>
    <w:rsid w:val="005A6914"/>
    <w:rsid w:val="005A69ED"/>
    <w:rsid w:val="005B032B"/>
    <w:rsid w:val="005B07AB"/>
    <w:rsid w:val="005B120C"/>
    <w:rsid w:val="005B737C"/>
    <w:rsid w:val="005C227D"/>
    <w:rsid w:val="005C5B32"/>
    <w:rsid w:val="005D54A9"/>
    <w:rsid w:val="005D5A7A"/>
    <w:rsid w:val="005D5B4A"/>
    <w:rsid w:val="005E1C2F"/>
    <w:rsid w:val="005E58DB"/>
    <w:rsid w:val="005E5B97"/>
    <w:rsid w:val="005F3A4E"/>
    <w:rsid w:val="005F3C09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0B4A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32C"/>
    <w:rsid w:val="00685712"/>
    <w:rsid w:val="00686228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A7CD6"/>
    <w:rsid w:val="006B4AC9"/>
    <w:rsid w:val="006B4B9C"/>
    <w:rsid w:val="006B6CCF"/>
    <w:rsid w:val="006C0AA5"/>
    <w:rsid w:val="006C14DA"/>
    <w:rsid w:val="006C41ED"/>
    <w:rsid w:val="006C44C6"/>
    <w:rsid w:val="006C4823"/>
    <w:rsid w:val="006C702E"/>
    <w:rsid w:val="006E214F"/>
    <w:rsid w:val="006E6C65"/>
    <w:rsid w:val="006F1652"/>
    <w:rsid w:val="006F251E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122F"/>
    <w:rsid w:val="007431FB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650FF"/>
    <w:rsid w:val="00766D19"/>
    <w:rsid w:val="00775142"/>
    <w:rsid w:val="00780B16"/>
    <w:rsid w:val="00782431"/>
    <w:rsid w:val="007831CF"/>
    <w:rsid w:val="007866EF"/>
    <w:rsid w:val="00786A46"/>
    <w:rsid w:val="007877AD"/>
    <w:rsid w:val="00791B5D"/>
    <w:rsid w:val="00792A1A"/>
    <w:rsid w:val="007A0848"/>
    <w:rsid w:val="007A4555"/>
    <w:rsid w:val="007A7F23"/>
    <w:rsid w:val="007B0E98"/>
    <w:rsid w:val="007B3949"/>
    <w:rsid w:val="007C0B68"/>
    <w:rsid w:val="007C15D7"/>
    <w:rsid w:val="007C41AC"/>
    <w:rsid w:val="007C5970"/>
    <w:rsid w:val="007D457A"/>
    <w:rsid w:val="007E761B"/>
    <w:rsid w:val="007F12E2"/>
    <w:rsid w:val="007F3908"/>
    <w:rsid w:val="007F5B90"/>
    <w:rsid w:val="007F774A"/>
    <w:rsid w:val="00800232"/>
    <w:rsid w:val="00813534"/>
    <w:rsid w:val="00813D6C"/>
    <w:rsid w:val="00814399"/>
    <w:rsid w:val="00817B44"/>
    <w:rsid w:val="008203D2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1CCE"/>
    <w:rsid w:val="0084409D"/>
    <w:rsid w:val="0084735D"/>
    <w:rsid w:val="00851676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8718B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54A3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76110"/>
    <w:rsid w:val="009811B1"/>
    <w:rsid w:val="00985969"/>
    <w:rsid w:val="00990125"/>
    <w:rsid w:val="00990817"/>
    <w:rsid w:val="009935A6"/>
    <w:rsid w:val="009935EE"/>
    <w:rsid w:val="00994068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D571F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297B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08B7"/>
    <w:rsid w:val="00A411F1"/>
    <w:rsid w:val="00A4246C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0D7"/>
    <w:rsid w:val="00A76AA6"/>
    <w:rsid w:val="00A800D8"/>
    <w:rsid w:val="00A80A3D"/>
    <w:rsid w:val="00A81DE5"/>
    <w:rsid w:val="00A83E48"/>
    <w:rsid w:val="00A91950"/>
    <w:rsid w:val="00A92865"/>
    <w:rsid w:val="00A94BEE"/>
    <w:rsid w:val="00A97E8A"/>
    <w:rsid w:val="00AA2252"/>
    <w:rsid w:val="00AA3173"/>
    <w:rsid w:val="00AA3C75"/>
    <w:rsid w:val="00AA416F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945EF"/>
    <w:rsid w:val="00B97698"/>
    <w:rsid w:val="00BA095F"/>
    <w:rsid w:val="00BA2BCD"/>
    <w:rsid w:val="00BA2ECA"/>
    <w:rsid w:val="00BA441C"/>
    <w:rsid w:val="00BB3E74"/>
    <w:rsid w:val="00BB4DE0"/>
    <w:rsid w:val="00BC169B"/>
    <w:rsid w:val="00BC1C32"/>
    <w:rsid w:val="00BC3151"/>
    <w:rsid w:val="00BC3240"/>
    <w:rsid w:val="00BC4DC9"/>
    <w:rsid w:val="00BC58C4"/>
    <w:rsid w:val="00BC77E0"/>
    <w:rsid w:val="00BD15FC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348"/>
    <w:rsid w:val="00C01D5F"/>
    <w:rsid w:val="00C054CE"/>
    <w:rsid w:val="00C111C9"/>
    <w:rsid w:val="00C17DCE"/>
    <w:rsid w:val="00C20D56"/>
    <w:rsid w:val="00C2168F"/>
    <w:rsid w:val="00C25FE5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29F6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2BF4"/>
    <w:rsid w:val="00CD349D"/>
    <w:rsid w:val="00CD54D8"/>
    <w:rsid w:val="00CD5728"/>
    <w:rsid w:val="00CD6E0E"/>
    <w:rsid w:val="00CD6F9E"/>
    <w:rsid w:val="00CE0B48"/>
    <w:rsid w:val="00CE4C57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455ED"/>
    <w:rsid w:val="00D55721"/>
    <w:rsid w:val="00D6121C"/>
    <w:rsid w:val="00D62CCF"/>
    <w:rsid w:val="00D62F81"/>
    <w:rsid w:val="00D6350B"/>
    <w:rsid w:val="00D63E2C"/>
    <w:rsid w:val="00D671EE"/>
    <w:rsid w:val="00D67522"/>
    <w:rsid w:val="00D67AAA"/>
    <w:rsid w:val="00D7203B"/>
    <w:rsid w:val="00D72D98"/>
    <w:rsid w:val="00D7566B"/>
    <w:rsid w:val="00D75A44"/>
    <w:rsid w:val="00D76B78"/>
    <w:rsid w:val="00D80F9E"/>
    <w:rsid w:val="00D84723"/>
    <w:rsid w:val="00D85D70"/>
    <w:rsid w:val="00D86A37"/>
    <w:rsid w:val="00D92E6F"/>
    <w:rsid w:val="00D9399F"/>
    <w:rsid w:val="00DA49D9"/>
    <w:rsid w:val="00DA5677"/>
    <w:rsid w:val="00DA7809"/>
    <w:rsid w:val="00DA7851"/>
    <w:rsid w:val="00DB0BCA"/>
    <w:rsid w:val="00DB0F4D"/>
    <w:rsid w:val="00DB2B4A"/>
    <w:rsid w:val="00DB604E"/>
    <w:rsid w:val="00DB75ED"/>
    <w:rsid w:val="00DC1650"/>
    <w:rsid w:val="00DC22C0"/>
    <w:rsid w:val="00DC2BE1"/>
    <w:rsid w:val="00DC47B6"/>
    <w:rsid w:val="00DC4F5C"/>
    <w:rsid w:val="00DD3418"/>
    <w:rsid w:val="00DD434A"/>
    <w:rsid w:val="00DD61F9"/>
    <w:rsid w:val="00DD647E"/>
    <w:rsid w:val="00DD6BFD"/>
    <w:rsid w:val="00DD6C6A"/>
    <w:rsid w:val="00DE5E42"/>
    <w:rsid w:val="00DF082A"/>
    <w:rsid w:val="00DF19FB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6B7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35D"/>
    <w:rsid w:val="00E668B9"/>
    <w:rsid w:val="00E71997"/>
    <w:rsid w:val="00E856F4"/>
    <w:rsid w:val="00E85707"/>
    <w:rsid w:val="00E90EF2"/>
    <w:rsid w:val="00E919D8"/>
    <w:rsid w:val="00E9397B"/>
    <w:rsid w:val="00E93B96"/>
    <w:rsid w:val="00E94086"/>
    <w:rsid w:val="00EA0D37"/>
    <w:rsid w:val="00EA11E5"/>
    <w:rsid w:val="00EB1A03"/>
    <w:rsid w:val="00EB5745"/>
    <w:rsid w:val="00EC0B58"/>
    <w:rsid w:val="00EC1878"/>
    <w:rsid w:val="00EC3992"/>
    <w:rsid w:val="00EC3C3F"/>
    <w:rsid w:val="00ED1303"/>
    <w:rsid w:val="00ED14E2"/>
    <w:rsid w:val="00ED188B"/>
    <w:rsid w:val="00ED1F7E"/>
    <w:rsid w:val="00ED5D38"/>
    <w:rsid w:val="00EE446F"/>
    <w:rsid w:val="00EE5DC5"/>
    <w:rsid w:val="00EE63F7"/>
    <w:rsid w:val="00EE7B19"/>
    <w:rsid w:val="00EE7B5C"/>
    <w:rsid w:val="00EF1FB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36939"/>
    <w:rsid w:val="00F40DD0"/>
    <w:rsid w:val="00F41755"/>
    <w:rsid w:val="00F420B0"/>
    <w:rsid w:val="00F455C3"/>
    <w:rsid w:val="00F4628D"/>
    <w:rsid w:val="00F50459"/>
    <w:rsid w:val="00F51735"/>
    <w:rsid w:val="00F52BB8"/>
    <w:rsid w:val="00F5309A"/>
    <w:rsid w:val="00F565B8"/>
    <w:rsid w:val="00F62512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298E"/>
    <w:rsid w:val="00FA35A0"/>
    <w:rsid w:val="00FA40E9"/>
    <w:rsid w:val="00FA72BE"/>
    <w:rsid w:val="00FB149F"/>
    <w:rsid w:val="00FB1B97"/>
    <w:rsid w:val="00FB5E86"/>
    <w:rsid w:val="00FB64D7"/>
    <w:rsid w:val="00FD32ED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34AA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github.com/zmrbak/WpfClassicalExamples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32565</TotalTime>
  <Pages>30</Pages>
  <Words>2674</Words>
  <Characters>15244</Characters>
  <Application>Microsoft Office Word</Application>
  <DocSecurity>0</DocSecurity>
  <Lines>127</Lines>
  <Paragraphs>35</Paragraphs>
  <ScaleCrop>false</ScaleCrop>
  <Company/>
  <LinksUpToDate>false</LinksUpToDate>
  <CharactersWithSpaces>17883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454</cp:revision>
  <dcterms:created xsi:type="dcterms:W3CDTF">2019-06-28T11:27:00Z</dcterms:created>
  <dcterms:modified xsi:type="dcterms:W3CDTF">2022-10-19T05:57:00Z</dcterms:modified>
</cp:coreProperties>
</file>