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94.00pt; height:143.81pt; margin-left:0pt; margin-top:0pt; position:absolute; mso-position-horizontal:left; mso-position-vertical:top; mso-position-horizontal-relative:page; mso-position-vertical-relative:line; z-index:-2147483647;">
            <v:imagedata r:id="rId7" o:title=""/>
          </v:shape>
        </w:pict>
      </w:r>
    </w:p>
    <w:tbl>
      <w:tblGrid>
        <w:gridCol w:w="97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</w:tblPr>
      <w:tr>
        <w:trPr>
          <w:trHeight w:val="200" w:hRule="atLeast"/>
        </w:trPr>
        <w:tc>
          <w:tcPr>
            <w:tcW w:w="9700" w:type="dxa"/>
          </w:tcPr>
          <w:p/>
        </w:tc>
      </w:tr>
    </w:tbl>
    <w:tbl>
      <w:tblGrid>
        <w:gridCol w:w="2000" w:type="dxa"/>
        <w:gridCol w:w="77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</w:tblPr>
      <w:tr>
        <w:trPr>
          <w:trHeight w:val="700" w:hRule="atLeast"/>
        </w:trPr>
        <w:tc>
          <w:tcPr>
            <w:tcW w:w="2000" w:type="dxa"/>
            <w:vMerge w:val="restart"/>
          </w:tcPr>
          <w:p>
            <w:pPr>
              <w:jc w:val="left"/>
            </w:pPr>
            <w:r>
              <w:pict>
                <v:shape type="#_x0000_t75" style="width:86.25pt; height:86.2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7700" w:type="dxa"/>
            <w:vAlign w:val="bottom"/>
          </w:tcPr>
          <w:p>
            <w:pPr>
              <w:jc w:val="left"/>
            </w:pPr>
            <w:r>
              <w:rPr>
                <w:color w:val="555555"/>
                <w:sz w:val="44"/>
                <w:szCs w:val="44"/>
                <w:b/>
              </w:rPr>
              <w:t xml:space="preserve">刘鑫</w:t>
            </w:r>
          </w:p>
        </w:tc>
      </w:tr>
      <w:tr>
        <w:trPr>
          <w:trHeight w:val="500" w:hRule="atLeast"/>
        </w:trPr>
        <w:tc>
          <w:tcPr>
            <w:tcW w:w="2000" w:type="dxa"/>
            <w:vMerge w:val="continue"/>
          </w:tcPr>
          <w:p/>
        </w:tc>
        <w:tc>
          <w:tcPr>
            <w:tcW w:w="7700" w:type="dxa"/>
            <w:vAlign w:val="center"/>
          </w:tcPr>
          <w:p>
            <w:pPr>
              <w:jc w:val="left"/>
            </w:pPr>
            <w:r>
              <w:rPr>
                <w:color w:val="555555"/>
                <w:sz w:val="19"/>
                <w:szCs w:val="19"/>
              </w:rPr>
              <w:t xml:space="preserve">男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 xml:space="preserve">23岁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 xml:space="preserve">应届生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 xml:space="preserve">本科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 xml:space="preserve">18681693421</w:t>
            </w:r>
            <w:r>
              <w:rPr>
                <w:color w:val="cccccc"/>
              </w:rPr>
              <w:t xml:space="preserve"> | </w:t>
            </w:r>
            <w:r>
              <w:rPr>
                <w:color w:val="555555"/>
                <w:sz w:val="19"/>
                <w:szCs w:val="19"/>
              </w:rPr>
              <w:t xml:space="preserve">1126992387@qq.com</w:t>
            </w:r>
          </w:p>
        </w:tc>
      </w:tr>
      <w:tr>
        <w:trPr>
          <w:trHeight w:val="1000" w:hRule="atLeast"/>
        </w:trPr>
        <w:tc>
          <w:tcPr>
            <w:tcW w:w="2000" w:type="dxa"/>
            <w:vMerge w:val="continue"/>
          </w:tcPr>
          <w:p/>
        </w:tc>
        <w:tc>
          <w:tcPr>
            <w:tcW w:w="7700" w:type="dxa"/>
            <w:vAlign w:val="top"/>
          </w:tcPr>
          <w:p>
            <w:pPr/>
            <w:r>
              <w:rPr>
                <w:color w:val="555555"/>
                <w:sz w:val="19"/>
                <w:szCs w:val="19"/>
              </w:rPr>
              <w:t xml:space="preserve"/>
            </w:r>
          </w:p>
        </w:tc>
      </w:tr>
    </w:tbl>
    <w:tbl>
      <w:tblGrid>
        <w:gridCol w:w="9700" w:type="dxa"/>
      </w:tblGrid>
      <w:tblPr>
        <w:tblW w:w="0" w:type="auto"/>
        <w:tblCellMar>
          <w:top w:w="30" w:type="dxa"/>
          <w:left w:w="30" w:type="dxa"/>
          <w:right w:w="30" w:type="dxa"/>
          <w:bottom w:w="30" w:type="dxa"/>
        </w:tblCellMar>
      </w:tblP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1.50pt; height:19.94pt; margin-left:0pt; margin-top:0pt; position:absolute; mso-position-horizontal:left; mso-position-vertical:top; mso-position-horizontal-relative:column; mso-position-vertical-relative:line; z-index:-2147483647;">
                  <v:imagedata r:id="rId9" o:title=""/>
                </v:shape>
              </w:pict>
            </w:r>
            <w:r>
              <w:rPr>
                <w:color w:val="223E64"/>
                <w:sz w:val="24"/>
                <w:szCs w:val="24"/>
                <w:b/>
              </w:rPr>
              <w:t xml:space="preserve">       求职意向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2425" w:type="dxa"/>
              <w:gridCol w:w="2425" w:type="dxa"/>
              <w:gridCol w:w="2425" w:type="dxa"/>
              <w:gridCol w:w="2425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2425" w:type="dxa"/>
                </w:tcPr>
                <w:p>
                  <w:pPr/>
                  <w:r>
                    <w:rPr>
                      <w:color w:val="555555"/>
                      <w:sz w:val="19"/>
                      <w:szCs w:val="19"/>
                    </w:rPr>
                    <w:t xml:space="preserve">➢ 岗位：大数据开发工程师</w:t>
                  </w:r>
                </w:p>
              </w:tc>
              <w:tc>
                <w:tcPr>
                  <w:tcW w:w="2425" w:type="dxa"/>
                </w:tcPr>
                <w:p>
                  <w:pPr>
                    <w:jc w:val="center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/>
                  </w:r>
                </w:p>
              </w:tc>
              <w:tc>
                <w:tcPr>
                  <w:tcW w:w="2425" w:type="dxa"/>
                </w:tcPr>
                <w:p>
                  <w:pPr>
                    <w:jc w:val="center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/>
                  </w:r>
                </w:p>
              </w:tc>
              <w:tc>
                <w:tcPr>
                  <w:tcW w:w="2425" w:type="dxa"/>
                </w:tcPr>
                <w:p>
                  <w:pPr>
                    <w:jc w:val="right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1.50pt; height:19.94pt; margin-left:0pt; margin-top:0pt; position:absolute; mso-position-horizontal:left; mso-position-vertical:top; mso-position-horizontal-relative:column; mso-position-vertical-relative:line; z-index:-2147483647;">
                  <v:imagedata r:id="rId9" o:title=""/>
                </v:shape>
              </w:pict>
            </w:r>
            <w:r>
              <w:rPr>
                <w:color w:val="223E64"/>
                <w:sz w:val="24"/>
                <w:szCs w:val="24"/>
                <w:b/>
              </w:rPr>
              <w:t xml:space="preserve">       教育背景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223E64"/>
                      <w:sz w:val="19"/>
                      <w:szCs w:val="19"/>
                      <w:b/>
                    </w:rPr>
                    <w:t xml:space="preserve">2016.9 - 2020.7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223E64"/>
                      <w:sz w:val="19"/>
                      <w:szCs w:val="19"/>
                      <w:b/>
                    </w:rPr>
                    <w:t xml:space="preserve">西南科技大学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223E64"/>
                      <w:sz w:val="19"/>
                      <w:szCs w:val="19"/>
                      <w:b/>
                    </w:rPr>
                    <w:t xml:space="preserve">本科 - 软件工程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主修课程：程序设计（C语言）、离散数学、线性代数A、数据结构A、面向对象程序设计（C++）、计算机网络B、算法分析A、计算机操作系统原理 、数据库原理及应用A、软件测试技术、软件设计模式与重构等课程。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1.50pt; height:19.94pt; margin-left:0pt; margin-top:0pt; position:absolute; mso-position-horizontal:left; mso-position-vertical:top; mso-position-horizontal-relative:column; mso-position-vertical-relative:line; z-index:-2147483647;">
                  <v:imagedata r:id="rId9" o:title=""/>
                </v:shape>
              </w:pict>
            </w:r>
            <w:r>
              <w:rPr>
                <w:color w:val="223E64"/>
                <w:sz w:val="24"/>
                <w:szCs w:val="24"/>
                <w:b/>
              </w:rPr>
              <w:t xml:space="preserve">       技术方向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>1.熟悉Java基础</w:t>
                  </w:r>
                </w:p>
                <w:tbl>
                  <w:tblGrid>
                    <w:gridCol w:w="9700" w:type="dxa"/>
                  </w:tblGrid>
                  <w:tblPr>
                    <w:tblW w:w="0" w:type="auto"/>
                    <w:tblCellMar>
                      <w:top w:w="10" w:type="dxa"/>
                      <w:left w:w="10" w:type="dxa"/>
                      <w:right w:w="10" w:type="dxa"/>
                      <w:bottom w:w="10" w:type="dxa"/>
                    </w:tblCellMar>
                    <w:tblBorders>
                      <w:top w:val="single" w:sz="0" w:color="ffffff"/>
                      <w:left w:val="single" w:sz="0" w:color="ffffff"/>
                      <w:right w:val="single" w:sz="0" w:color="ffffff"/>
                      <w:bottom w:val="single" w:sz="0" w:color="ffffff"/>
                      <w:insideH w:val="single" w:sz="0" w:color="ffffff"/>
                      <w:insideV w:val="single" w:sz="0" w:color="ffffff"/>
                    </w:tblBorders>
                  </w:tblPr>
                  <w:tr>
                    <w:trPr>
                      <w:trHeight w:val="300" w:hRule="atLeast"/>
                    </w:trPr>
                    <w:tc>
                      <w:tcPr>
                        <w:tcW w:w="9700" w:type="dxa"/>
                      </w:tcPr>
                      <w:p>
                        <w:pPr>
                          <w:jc w:val="left"/>
                          <w:spacing w:line="252" w:lineRule="auto"/>
                        </w:pPr>
                        <w:r>
                          <w:rPr>
                            <w:color w:val="555555"/>
                            <w:sz w:val="19"/>
                            <w:szCs w:val="19"/>
                          </w:rPr>
                          <w:t xml:space="preserve">2.熟悉常用的算法和数据结构</w:t>
                        </w:r>
                      </w:p>
                      <w:tbl>
                        <w:tblGrid>
                          <w:gridCol w:w="9700" w:type="dxa"/>
                        </w:tblGrid>
                        <w:tblPr>
                          <w:tblW w:w="0" w:type="auto"/>
                          <w:tblCellMar>
                            <w:top w:w="10" w:type="dxa"/>
                            <w:left w:w="10" w:type="dxa"/>
                            <w:right w:w="10" w:type="dxa"/>
                            <w:bottom w:w="10" w:type="dxa"/>
                          </w:tblCellMar>
                          <w:tblBorders>
                            <w:top w:val="single" w:sz="0" w:color="ffffff"/>
                            <w:left w:val="single" w:sz="0" w:color="ffffff"/>
                            <w:right w:val="single" w:sz="0" w:color="ffffff"/>
                            <w:bottom w:val="single" w:sz="0" w:color="ffffff"/>
                            <w:insideH w:val="single" w:sz="0" w:color="ffffff"/>
                            <w:insideV w:val="single" w:sz="0" w:color="ffffff"/>
                          </w:tblBorders>
                        </w:tblPr>
                        <w:tr>
                          <w:trPr>
                            <w:trHeight w:val="300" w:hRule="atLeast"/>
                          </w:trPr>
                          <w:tc>
                            <w:tcPr>
                              <w:tcW w:w="9700" w:type="dxa"/>
                            </w:tcPr>
                            <w:p>
                              <w:pPr>
                                <w:jc w:val="left"/>
                                <w:spacing w:line="252" w:lineRule="auto"/>
                              </w:pPr>
                              <w:r>
                                <w:rPr>
                                  <w:color w:val="555555"/>
                                  <w:sz w:val="19"/>
                                  <w:szCs w:val="19"/>
                                </w:rPr>
                                <w:t xml:space="preserve">2.熟悉MySQL和SQL语句的编写</w:t>
                              </w:r>
                            </w:p>
                            <w:tbl>
                              <w:tblGrid>
                                <w:gridCol w:w="9700" w:type="dxa"/>
                              </w:tblGrid>
                              <w:tblPr>
                                <w:tblW w:w="0" w:type="auto"/>
                                <w:tblCellMar>
                                  <w:top w:w="10" w:type="dxa"/>
                                  <w:left w:w="10" w:type="dxa"/>
                                  <w:right w:w="10" w:type="dxa"/>
                                  <w:bottom w:w="10" w:type="dxa"/>
                                </w:tblCellMar>
                                <w:tblBorders>
                                  <w:top w:val="single" w:sz="0" w:color="ffffff"/>
                                  <w:left w:val="single" w:sz="0" w:color="ffffff"/>
                                  <w:right w:val="single" w:sz="0" w:color="ffffff"/>
                                  <w:bottom w:val="single" w:sz="0" w:color="ffffff"/>
                                  <w:insideH w:val="single" w:sz="0" w:color="ffffff"/>
                                  <w:insideV w:val="single" w:sz="0" w:color="ffffff"/>
                                </w:tblBorders>
                              </w:tblPr>
                              <w:tr>
                                <w:trPr>
                                  <w:trHeight w:val="300" w:hRule="atLeast"/>
                                </w:trPr>
                                <w:tc>
                                  <w:tcPr>
                                    <w:tcW w:w="9700" w:type="dxa"/>
                                  </w:tcPr>
                                  <w:p>
                                    <w:pPr>
                                      <w:jc w:val="left"/>
                                      <w:spacing w:line="252" w:lineRule="auto"/>
                                    </w:pPr>
                                    <w:r>
                                      <w:rPr>
                                        <w:color w:val="555555"/>
                                        <w:sz w:val="19"/>
                                        <w:szCs w:val="19"/>
                                      </w:rPr>
                                      <w:t xml:space="preserve">3.熟悉hdfs分布式文件系统存储结构和高可用性原理</w:t>
                                    </w:r>
                                  </w:p>
                                  <w:tbl>
                                    <w:tblGrid>
                                      <w:gridCol w:w="9700" w:type="dxa"/>
                                    </w:tblGrid>
                                    <w:tblPr>
                                      <w:tblW w:w="0" w:type="auto"/>
                                      <w:tblCellMar>
                                        <w:top w:w="10" w:type="dxa"/>
                                        <w:left w:w="10" w:type="dxa"/>
                                        <w:right w:w="10" w:type="dxa"/>
                                        <w:bottom w:w="10" w:type="dxa"/>
                                      </w:tblCellMar>
                                      <w:tblBorders>
                                        <w:top w:val="single" w:sz="0" w:color="ffffff"/>
                                        <w:left w:val="single" w:sz="0" w:color="ffffff"/>
                                        <w:right w:val="single" w:sz="0" w:color="ffffff"/>
                                        <w:bottom w:val="single" w:sz="0" w:color="ffffff"/>
                                        <w:insideH w:val="single" w:sz="0" w:color="ffffff"/>
                                        <w:insideV w:val="single" w:sz="0" w:color="ffffff"/>
                                      </w:tblBorders>
                                    </w:tblPr>
                                    <w:tr>
                                      <w:trPr>
                                        <w:trHeight w:val="300" w:hRule="atLeast"/>
                                      </w:trPr>
                                      <w:tc>
                                        <w:tcPr>
                                          <w:tcW w:w="9700" w:type="dxa"/>
                                        </w:tcPr>
                                        <w:p>
                                          <w:pPr>
                                            <w:jc w:val="left"/>
                                            <w:spacing w:line="252" w:lineRule="auto"/>
                                          </w:pPr>
                                          <w:r>
                                            <w:rPr>
                                              <w:color w:val="555555"/>
                                              <w:sz w:val="19"/>
                                              <w:szCs w:val="19"/>
                                            </w:rPr>
                                            <w:t xml:space="preserve">2.熟悉MapReduce离线计算模型，能根据业务需求，完成Map/Reduce编程</w:t>
                                          </w:r>
                                        </w:p>
                                        <w:tbl>
                                          <w:tblGrid>
                                            <w:gridCol w:w="9700" w:type="dxa"/>
                                          </w:tblGrid>
                                          <w:tblPr>
                                            <w:tblW w:w="0" w:type="auto"/>
                                            <w:tblCellMar>
                                              <w:top w:w="10" w:type="dxa"/>
                                              <w:left w:w="10" w:type="dxa"/>
                                              <w:right w:w="10" w:type="dxa"/>
                                              <w:bottom w:w="10" w:type="dxa"/>
                                            </w:tblCellMar>
                                            <w:tblBorders>
                                              <w:top w:val="single" w:sz="0" w:color="ffffff"/>
                                              <w:left w:val="single" w:sz="0" w:color="ffffff"/>
                                              <w:right w:val="single" w:sz="0" w:color="ffffff"/>
                                              <w:bottom w:val="single" w:sz="0" w:color="ffffff"/>
                                              <w:insideH w:val="single" w:sz="0" w:color="ffffff"/>
                                              <w:insideV w:val="single" w:sz="0" w:color="ffffff"/>
                                            </w:tblBorders>
                                          </w:tblPr>
                                          <w:tr>
                                            <w:trPr>
                                              <w:trHeight w:val="300" w:hRule="atLeast"/>
                                            </w:trPr>
                                            <w:tc>
                                              <w:tcPr>
                                                <w:tcW w:w="9700" w:type="dxa"/>
                                              </w:tcPr>
                                              <w:p>
                                                <w:pPr>
                                                  <w:jc w:val="left"/>
                                                  <w:spacing w:line="252" w:lineRule="auto"/>
                                                </w:pPr>
                                                <w:r>
                                                  <w:rPr>
                                                    <w:color w:val="555555"/>
                                                    <w:sz w:val="19"/>
                                                    <w:szCs w:val="19"/>
                                                  </w:rPr>
                                                  <w:t xml:space="preserve">2.熟练使用Hive进行数据的查询分析处理及ETL相关操作，了解Hive优化</w:t>
                                                </w:r>
                                              </w:p>
                                              <w:tbl>
                                                <w:tblGrid>
                                                  <w:gridCol w:w="9700" w:type="dxa"/>
                                                </w:tblGrid>
                                                <w:tblPr>
                                                  <w:tblW w:w="0" w:type="auto"/>
                                                  <w:tblCellMar>
                                                    <w:top w:w="10" w:type="dxa"/>
                                                    <w:left w:w="10" w:type="dxa"/>
                                                    <w:right w:w="10" w:type="dxa"/>
                                                    <w:bottom w:w="10" w:type="dxa"/>
                                                  </w:tblCellMar>
                                                  <w:tblBorders>
                                                    <w:top w:val="single" w:sz="0" w:color="ffffff"/>
                                                    <w:left w:val="single" w:sz="0" w:color="ffffff"/>
                                                    <w:right w:val="single" w:sz="0" w:color="ffffff"/>
                                                    <w:bottom w:val="single" w:sz="0" w:color="ffffff"/>
                                                    <w:insideH w:val="single" w:sz="0" w:color="ffffff"/>
                                                    <w:insideV w:val="single" w:sz="0" w:color="ffffff"/>
                                                  </w:tblBorders>
                                                </w:tblPr>
                                                <w:tr>
                                                  <w:trPr>
                                                    <w:trHeight w:val="300" w:hRule="atLeast"/>
                                                  </w:trPr>
                                                  <w:tc>
                                                    <w:tcPr>
                                                      <w:tcW w:w="9700" w:type="dxa"/>
                                                    </w:tcPr>
                                                    <w:p>
                                                      <w:pPr>
                                                        <w:jc w:val="left"/>
                                                        <w:spacing w:line="252" w:lineRule="auto"/>
                                                      </w:pPr>
                                                      <w:r>
                                                        <w:rPr>
                                                          <w:color w:val="555555"/>
                                                          <w:sz w:val="19"/>
                                                          <w:szCs w:val="19"/>
                                                        </w:rPr>
                                                        <w:t xml:space="preserve">2.熟练使用Spark RDD/ Spark SQL/Spark-Streaming算子，熟悉Spark架构及框架原理</w:t>
                                                      </w:r>
                                                    </w:p>
                                                    <w:tbl>
                                                      <w:tblGrid>
                                                        <w:gridCol w:w="9700" w:type="dxa"/>
                                                      </w:tblGrid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top w:w="10" w:type="dxa"/>
                                                          <w:left w:w="10" w:type="dxa"/>
                                                          <w:right w:w="10" w:type="dxa"/>
                                                          <w:bottom w:w="10" w:type="dxa"/>
                                                        </w:tblCellMar>
                                                        <w:tblBorders>
                                                          <w:top w:val="single" w:sz="0" w:color="ffffff"/>
                                                          <w:left w:val="single" w:sz="0" w:color="ffffff"/>
                                                          <w:right w:val="single" w:sz="0" w:color="ffffff"/>
                                                          <w:bottom w:val="single" w:sz="0" w:color="ffffff"/>
                                                          <w:insideH w:val="single" w:sz="0" w:color="ffffff"/>
                                                          <w:insideV w:val="single" w:sz="0" w:color="ffffff"/>
                                                        </w:tblBorders>
                                                      </w:tblPr>
                                                      <w:tr>
                                                        <w:trPr>
                                                          <w:trHeight w:val="300" w:hRule="atLeast"/>
                                                        </w:trPr>
                                                        <w:tc>
                                                          <w:tcPr>
                                                            <w:tcW w:w="9700" w:type="dxa"/>
                                                          </w:tcPr>
                                                          <w:p>
                                                            <w:pPr>
                                                              <w:jc w:val="left"/>
                                                              <w:spacing w:line="252" w:lineRule="auto"/>
                                                            </w:pPr>
                                                            <w:r>
                                                              <w:rPr>
                                                                <w:color w:val="555555"/>
                                                                <w:sz w:val="19"/>
                                                                <w:szCs w:val="19"/>
                                                              </w:rPr>
                                                              <w:t xml:space="preserve">2.掌握Flume、Kafka日志收集分发框架的使用，以及数据迁移工具Sqoop的使用</w:t>
                                                            </w:r>
                                                          </w:p>
                                                          <w:tbl>
                                                            <w:tblGrid>
                                                              <w:gridCol w:w="9700" w:type="dxa"/>
                                                            </w:tblGrid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top w:w="10" w:type="dxa"/>
                                                                <w:left w:w="10" w:type="dxa"/>
                                                                <w:right w:w="10" w:type="dxa"/>
                                                                <w:bottom w:w="10" w:type="dxa"/>
                                                              </w:tblCellMar>
                                                              <w:tblBorders>
                                                                <w:top w:val="single" w:sz="0" w:color="ffffff"/>
                                                                <w:left w:val="single" w:sz="0" w:color="ffffff"/>
                                                                <w:right w:val="single" w:sz="0" w:color="ffffff"/>
                                                                <w:bottom w:val="single" w:sz="0" w:color="ffffff"/>
                                                                <w:insideH w:val="single" w:sz="0" w:color="ffffff"/>
                                                                <w:insideV w:val="single" w:sz="0" w:color="ffffff"/>
                                                              </w:tblBorders>
                                                            </w:tblPr>
                                                            <w:tr>
                                                              <w:trPr>
                                                                <w:trHeight w:val="300" w:hRule="atLeast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9700" w:type="dxa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jc w:val="left"/>
                                                                    <w:spacing w:line="252" w:lineRule="auto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color w:val="555555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  <w:t xml:space="preserve">2.掌握常用的Linux命令，能编写简单的shell脚本</w:t>
                                                                  </w:r>
                                                                </w:p>
                                                                <w:tbl>
                                                                  <w:tblGrid>
                                                                    <w:gridCol w:w="9700" w:type="dxa"/>
                                                                  </w:tblGrid>
                                                                  <w:tblPr>
                                                                    <w:tblW w:w="0" w:type="auto"/>
                                                                    <w:tblCellMar>
                                                                      <w:top w:w="10" w:type="dxa"/>
                                                                      <w:left w:w="10" w:type="dxa"/>
                                                                      <w:right w:w="10" w:type="dxa"/>
                                                                      <w:bottom w:w="10" w:type="dxa"/>
                                                                    </w:tblCellMar>
                                                                    <w:tblBorders>
                                                                      <w:top w:val="single" w:sz="0" w:color="ffffff"/>
                                                                      <w:left w:val="single" w:sz="0" w:color="ffffff"/>
                                                                      <w:right w:val="single" w:sz="0" w:color="ffffff"/>
                                                                      <w:bottom w:val="single" w:sz="0" w:color="ffffff"/>
                                                                      <w:insideH w:val="single" w:sz="0" w:color="ffffff"/>
                                                                      <w:insideV w:val="single" w:sz="0" w:color="ffffff"/>
                                                                    </w:tblBorders>
                                                                  </w:tblPr>
                                                                  <w:tr>
                                                                    <w:trPr>
                                                                      <w:trHeight w:val="300" w:hRule="atLeast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9700" w:type="dxa"/>
                                                                      </w:tcPr>
                                                                      <w:p>
                                                                        <w:pPr>
                                                                          <w:jc w:val="left"/>
                                                                          <w:spacing w:line="252" w:lineRule="auto"/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color w:val="555555"/>
                                                                            <w:sz w:val="19"/>
                                                                            <w:szCs w:val="19"/>
                                                                          </w:rPr>
                                                                          <w:t xml:space="preserve">2.了解JVM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1.50pt; height:19.94pt; margin-left:0pt; margin-top:0pt; position:absolute; mso-position-horizontal:left; mso-position-vertical:top; mso-position-horizontal-relative:column; mso-position-vertical-relative:line; z-index:-2147483647;">
                  <v:imagedata r:id="rId9" o:title=""/>
                </v:shape>
              </w:pict>
            </w:r>
            <w:r>
              <w:rPr>
                <w:color w:val="223E64"/>
                <w:sz w:val="24"/>
                <w:szCs w:val="24"/>
                <w:b/>
              </w:rPr>
              <w:t xml:space="preserve">       项目经历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3233" w:type="dxa"/>
              <w:gridCol w:w="3233" w:type="dxa"/>
              <w:gridCol w:w="3233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3233" w:type="dxa"/>
                </w:tcPr>
                <w:p>
                  <w:pPr/>
                  <w:r>
                    <w:rPr>
                      <w:color w:val="223E64"/>
                      <w:sz w:val="19"/>
                      <w:szCs w:val="19"/>
                      <w:b/>
                    </w:rPr>
                    <w:t xml:space="preserve">2016.3 - 2016.5</w:t>
                  </w:r>
                </w:p>
              </w:tc>
              <w:tc>
                <w:tcPr>
                  <w:tcW w:w="3233" w:type="dxa"/>
                </w:tcPr>
                <w:p>
                  <w:pPr/>
                  <w:r>
                    <w:rPr>
                      <w:color w:val="223E64"/>
                      <w:sz w:val="19"/>
                      <w:szCs w:val="19"/>
                      <w:b/>
                    </w:rPr>
                    <w:t xml:space="preserve">律师事务所</w:t>
                  </w:r>
                </w:p>
              </w:tc>
              <w:tc>
                <w:tcPr>
                  <w:tcW w:w="3233" w:type="dxa"/>
                </w:tcPr>
                <w:p>
                  <w:pPr>
                    <w:jc w:val="right"/>
                  </w:pPr>
                  <w:r>
                    <w:rPr>
                      <w:color w:val="223E64"/>
                      <w:sz w:val="19"/>
                      <w:szCs w:val="19"/>
                      <w:b/>
                    </w:rPr>
                    <w:t xml:space="preserve">律师助理</w:t>
                  </w:r>
                </w:p>
              </w:tc>
            </w:tr>
          </w:tbl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/>
                  </w:r>
                </w:p>
                <w:tbl>
                  <w:tblGrid>
                    <w:gridCol w:w="3233" w:type="dxa"/>
                    <w:gridCol w:w="3233" w:type="dxa"/>
                    <w:gridCol w:w="3233" w:type="dxa"/>
                  </w:tblGrid>
                  <w:tblPr>
                    <w:tblW w:w="0" w:type="auto"/>
                    <w:tblCellMar>
                      <w:top w:w="10" w:type="dxa"/>
                      <w:left w:w="10" w:type="dxa"/>
                      <w:right w:w="10" w:type="dxa"/>
                      <w:bottom w:w="10" w:type="dxa"/>
                    </w:tblCellMar>
                    <w:tblBorders>
                      <w:top w:val="single" w:sz="0" w:color="ffffff"/>
                      <w:left w:val="single" w:sz="0" w:color="ffffff"/>
                      <w:right w:val="single" w:sz="0" w:color="ffffff"/>
                      <w:bottom w:val="single" w:sz="0" w:color="ffffff"/>
                      <w:insideH w:val="single" w:sz="0" w:color="ffffff"/>
                      <w:insideV w:val="single" w:sz="0" w:color="ffffff"/>
                    </w:tblBorders>
                  </w:tblPr>
                  <w:tr>
                    <w:trPr>
                      <w:trHeight w:val="300" w:hRule="atLeast"/>
                    </w:trPr>
                    <w:tc>
                      <w:tcPr>
                        <w:tcW w:w="3233" w:type="dxa"/>
                      </w:tcPr>
                      <w:p>
                        <w:pPr/>
                        <w:r>
                          <w:rPr>
                            <w:color w:val="223E64"/>
                            <w:sz w:val="19"/>
                            <w:szCs w:val="19"/>
                            <w:b/>
                          </w:rPr>
                          <w:t xml:space="preserve">2016.3 - 2016.5</w:t>
                        </w:r>
                      </w:p>
                    </w:tc>
                    <w:tc>
                      <w:tcPr>
                        <w:tcW w:w="3233" w:type="dxa"/>
                      </w:tcPr>
                      <w:p>
                        <w:pPr/>
                        <w:r>
                          <w:rPr>
                            <w:color w:val="223E64"/>
                            <w:sz w:val="19"/>
                            <w:szCs w:val="19"/>
                            <w:b/>
                          </w:rPr>
                          <w:t xml:space="preserve">律师事务所</w:t>
                        </w:r>
                      </w:p>
                    </w:tc>
                    <w:tc>
                      <w:tcPr>
                        <w:tcW w:w="3233" w:type="dxa"/>
                      </w:tcPr>
                      <w:p>
                        <w:pPr>
                          <w:jc w:val="right"/>
                        </w:pPr>
                        <w:r>
                          <w:rPr>
                            <w:color w:val="223E64"/>
                            <w:sz w:val="19"/>
                            <w:szCs w:val="19"/>
                            <w:b/>
                          </w:rPr>
                          <w:t xml:space="preserve">律师助理</w:t>
                        </w:r>
                      </w:p>
                    </w:tc>
                  </w:tr>
                </w:tbl>
                <w:tbl>
                  <w:tblGrid>
                    <w:gridCol w:w="9700" w:type="dxa"/>
                  </w:tblGrid>
                  <w:tblPr>
                    <w:tblW w:w="0" w:type="auto"/>
                    <w:tblCellMar>
                      <w:top w:w="10" w:type="dxa"/>
                      <w:left w:w="10" w:type="dxa"/>
                      <w:right w:w="10" w:type="dxa"/>
                      <w:bottom w:w="10" w:type="dxa"/>
                    </w:tblCellMar>
                    <w:tblBorders>
                      <w:top w:val="single" w:sz="0" w:color="ffffff"/>
                      <w:left w:val="single" w:sz="0" w:color="ffffff"/>
                      <w:right w:val="single" w:sz="0" w:color="ffffff"/>
                      <w:bottom w:val="single" w:sz="0" w:color="ffffff"/>
                      <w:insideH w:val="single" w:sz="0" w:color="ffffff"/>
                      <w:insideV w:val="single" w:sz="0" w:color="ffffff"/>
                    </w:tblBorders>
                  </w:tblPr>
                  <w:tr>
                    <w:trPr>
                      <w:trHeight w:val="300" w:hRule="atLeast"/>
                    </w:trPr>
                    <w:tc>
                      <w:tcPr>
                        <w:tcW w:w="9700" w:type="dxa"/>
                      </w:tcPr>
                      <w:p>
                        <w:pPr>
                          <w:jc w:val="left"/>
                          <w:spacing w:line="252" w:lineRule="auto"/>
                        </w:pPr>
                        <w:r>
                          <w:rPr>
                            <w:color w:val="555555"/>
                            <w:sz w:val="19"/>
                            <w:szCs w:val="19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rPr>
          <w:trHeight w:val="500" w:hRule="atLeast"/>
        </w:trPr>
        <w:tc>
          <w:tcPr>
            <w:tcW w:w="9700" w:type="dxa"/>
            <w:vAlign w:val="center"/>
          </w:tcPr>
          <w:p>
            <w:r>
              <w:pict>
                <v:shape type="#_x0000_t75" style="width:481.50pt; height:19.94pt; margin-left:0pt; margin-top:0pt; position:absolute; mso-position-horizontal:left; mso-position-vertical:top; mso-position-horizontal-relative:column; mso-position-vertical-relative:line; z-index:-2147483647;">
                  <v:imagedata r:id="rId9" o:title=""/>
                </v:shape>
              </w:pict>
            </w:r>
            <w:r>
              <w:rPr>
                <w:color w:val="223E64"/>
                <w:sz w:val="24"/>
                <w:szCs w:val="24"/>
                <w:b/>
              </w:rPr>
              <w:t xml:space="preserve">       自我评价</w:t>
            </w:r>
          </w:p>
        </w:tc>
      </w:tr>
      <w:tr>
        <w:trPr>
          <w:trHeight w:val="300" w:hRule="atLeast"/>
        </w:trPr>
        <w:tc>
          <w:tcPr>
            <w:tcW w:w="9700" w:type="dxa"/>
          </w:tcPr>
          <w:tbl>
            <w:tblGrid>
              <w:gridCol w:w="9700" w:type="dxa"/>
            </w:tblGrid>
            <w:tblPr>
              <w:tblW w:w="0" w:type="auto"/>
              <w:tblCellMar>
                <w:top w:w="10" w:type="dxa"/>
                <w:left w:w="10" w:type="dxa"/>
                <w:right w:w="10" w:type="dxa"/>
                <w:bottom w:w="1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" w:hRule="atLeast"/>
              </w:trPr>
              <w:tc>
                <w:tcPr>
                  <w:tcW w:w="9700" w:type="dxa"/>
                </w:tcPr>
                <w:p>
                  <w:pPr>
                    <w:jc w:val="left"/>
                    <w:spacing w:line="252" w:lineRule="auto"/>
                  </w:pPr>
                  <w:r>
                    <w:rPr>
                      <w:color w:val="555555"/>
                      <w:sz w:val="19"/>
                      <w:szCs w:val="19"/>
                    </w:rPr>
                    <w:t xml:space="preserve"/>
                  </w:r>
                </w:p>
              </w:tc>
            </w:tr>
          </w:tbl>
          <w:p/>
        </w:tc>
      </w:tr>
    </w:tbl>
    <w:sectPr>
      <w:pgSz w:orient="portrait" w:w="11870" w:h="16787"/>
      <w:pgMar w:top="0" w:right="1200" w:bottom="1200" w:left="12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hAnsi="微软雅黑" w:eastAsia="微软雅黑" w:cs="微软雅黑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简历本|www.jianliben.com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简历本</dc:creator>
  <dc:title>我的Word简历</dc:title>
  <dc:description>更多信息请访问：www.jianliben.com</dc:description>
  <dc:subject>我的Word简历</dc:subject>
  <cp:keywords>简历本, Word简历导出</cp:keywords>
  <cp:category>Word简历</cp:category>
  <cp:lastModifiedBy>简历本</cp:lastModifiedBy>
  <dcterms:created xsi:type="dcterms:W3CDTF">2019-08-24T16:21:02+08:00</dcterms:created>
  <dcterms:modified xsi:type="dcterms:W3CDTF">2019-08-24T16:21:02+08:00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