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AB911" w14:textId="77777777" w:rsidR="00EF3F13" w:rsidRDefault="00EF3F13" w:rsidP="00EF3F13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2631DE2B" wp14:editId="6224DD4D">
            <wp:extent cx="2617470" cy="58864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8788" w14:textId="77777777" w:rsidR="00EF3F13" w:rsidRDefault="00EF3F13" w:rsidP="00EF3F13">
      <w:pPr>
        <w:rPr>
          <w:rFonts w:hint="eastAsia"/>
        </w:rPr>
      </w:pPr>
    </w:p>
    <w:p w14:paraId="69CE5BBF" w14:textId="77777777" w:rsidR="00EF3F13" w:rsidRDefault="00EF3F13" w:rsidP="00EF3F13">
      <w:pPr>
        <w:rPr>
          <w:rFonts w:hint="eastAsia"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3B4AD054" wp14:editId="4026FBEF">
            <wp:simplePos x="0" y="0"/>
            <wp:positionH relativeFrom="column">
              <wp:posOffset>2353945</wp:posOffset>
            </wp:positionH>
            <wp:positionV relativeFrom="paragraph">
              <wp:posOffset>0</wp:posOffset>
            </wp:positionV>
            <wp:extent cx="1371600" cy="1285240"/>
            <wp:effectExtent l="0" t="0" r="0" b="1016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  <a:lum bright="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A2AB72" w14:textId="77777777" w:rsidR="00EF3F13" w:rsidRDefault="00EF3F13" w:rsidP="00EF3F13">
      <w:pPr>
        <w:rPr>
          <w:rFonts w:hint="eastAsia"/>
          <w:sz w:val="20"/>
        </w:rPr>
      </w:pPr>
    </w:p>
    <w:p w14:paraId="7797EDF5" w14:textId="77777777" w:rsidR="00EF3F13" w:rsidRDefault="00EF3F13" w:rsidP="00EF3F13">
      <w:pPr>
        <w:rPr>
          <w:rFonts w:hint="eastAsia"/>
          <w:sz w:val="20"/>
        </w:rPr>
      </w:pPr>
    </w:p>
    <w:p w14:paraId="1A90BD07" w14:textId="77777777" w:rsidR="00EF3F13" w:rsidRDefault="00EF3F13" w:rsidP="00EF3F13">
      <w:pPr>
        <w:rPr>
          <w:rFonts w:hint="eastAsia"/>
          <w:sz w:val="20"/>
        </w:rPr>
      </w:pPr>
    </w:p>
    <w:p w14:paraId="3DB0741C" w14:textId="77777777" w:rsidR="00EF3F13" w:rsidRDefault="00EF3F13" w:rsidP="00EF3F13">
      <w:pPr>
        <w:rPr>
          <w:rFonts w:hint="eastAsia"/>
          <w:sz w:val="20"/>
        </w:rPr>
      </w:pPr>
    </w:p>
    <w:p w14:paraId="35632359" w14:textId="77777777" w:rsidR="00EF3F13" w:rsidRDefault="00EF3F13" w:rsidP="00EF3F13">
      <w:pPr>
        <w:rPr>
          <w:rFonts w:hint="eastAsia"/>
          <w:sz w:val="20"/>
        </w:rPr>
      </w:pPr>
    </w:p>
    <w:p w14:paraId="374FEA9E" w14:textId="77777777" w:rsidR="00EF3F13" w:rsidRDefault="00EF3F13" w:rsidP="00EF3F13">
      <w:pPr>
        <w:rPr>
          <w:rFonts w:hint="eastAsia"/>
          <w:sz w:val="20"/>
        </w:rPr>
      </w:pPr>
    </w:p>
    <w:p w14:paraId="0FE88EB6" w14:textId="77777777" w:rsidR="00EF3F13" w:rsidRDefault="00EF3F13" w:rsidP="00EF3F13">
      <w:pPr>
        <w:rPr>
          <w:rFonts w:hint="eastAsia"/>
          <w:sz w:val="20"/>
        </w:rPr>
      </w:pPr>
    </w:p>
    <w:p w14:paraId="67B79164" w14:textId="77777777" w:rsidR="00EF3F13" w:rsidRDefault="00EF3F13" w:rsidP="00EF3F13">
      <w:pPr>
        <w:rPr>
          <w:rFonts w:hint="eastAsia"/>
          <w:sz w:val="20"/>
        </w:rPr>
      </w:pPr>
    </w:p>
    <w:p w14:paraId="3AF97098" w14:textId="4041BEED" w:rsidR="00EF3F13" w:rsidRDefault="00EF3F13" w:rsidP="00EF3F13">
      <w:pPr>
        <w:tabs>
          <w:tab w:val="right" w:pos="7380"/>
        </w:tabs>
        <w:spacing w:line="360" w:lineRule="auto"/>
        <w:ind w:leftChars="685" w:left="2698" w:rightChars="940" w:right="1974" w:hangingChars="450" w:hanging="1260"/>
        <w:rPr>
          <w:rFonts w:ascii="楷体_GB2312" w:eastAsia="楷体_GB2312" w:hAnsi="宋体" w:hint="eastAsia"/>
          <w:b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题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目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 w:rsidRPr="00EF3F13">
        <w:rPr>
          <w:rFonts w:ascii="楷体_GB2312" w:eastAsia="楷体_GB2312" w:hAnsi="宋体"/>
          <w:b/>
          <w:sz w:val="28"/>
          <w:szCs w:val="32"/>
          <w:u w:val="single"/>
        </w:rPr>
        <w:t>基于CMMI模型的物流后端项目过程成熟度评估与改进计划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</w:p>
    <w:p w14:paraId="0E614E70" w14:textId="77777777" w:rsidR="00EF3F13" w:rsidRDefault="00EF3F13" w:rsidP="00EF3F13">
      <w:pPr>
        <w:tabs>
          <w:tab w:val="right" w:pos="7380"/>
        </w:tabs>
        <w:spacing w:line="360" w:lineRule="auto"/>
        <w:ind w:leftChars="685" w:left="2698" w:rightChars="940" w:right="1974" w:hangingChars="450" w:hanging="1260"/>
        <w:rPr>
          <w:rFonts w:ascii="宋体" w:hAnsi="宋体" w:hint="eastAsia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学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院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 软件学院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</w:p>
    <w:p w14:paraId="460AE2A6" w14:textId="77777777" w:rsidR="00EF3F13" w:rsidRDefault="00EF3F13" w:rsidP="00EF3F13">
      <w:pPr>
        <w:tabs>
          <w:tab w:val="right" w:pos="7380"/>
        </w:tabs>
        <w:spacing w:line="360" w:lineRule="auto"/>
        <w:ind w:leftChars="685" w:left="2698" w:rightChars="940" w:right="1974" w:hangingChars="450" w:hanging="1260"/>
        <w:rPr>
          <w:rFonts w:ascii="宋体" w:hAnsi="宋体" w:hint="eastAsia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专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业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 软件工程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</w:p>
    <w:p w14:paraId="2AA5CA7B" w14:textId="77777777" w:rsidR="00EF3F13" w:rsidRDefault="00EF3F13" w:rsidP="00EF3F13">
      <w:pPr>
        <w:tabs>
          <w:tab w:val="right" w:pos="7380"/>
        </w:tabs>
        <w:spacing w:line="360" w:lineRule="auto"/>
        <w:ind w:leftChars="685" w:left="2698" w:rightChars="940" w:right="1974" w:hangingChars="450" w:hanging="1260"/>
        <w:rPr>
          <w:rFonts w:ascii="宋体" w:hAnsi="宋体" w:hint="eastAsia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学生姓名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 </w:t>
      </w:r>
      <w:proofErr w:type="gramStart"/>
      <w:r>
        <w:rPr>
          <w:rFonts w:ascii="楷体_GB2312" w:eastAsia="楷体_GB2312" w:hAnsi="宋体" w:hint="eastAsia"/>
          <w:b/>
          <w:sz w:val="28"/>
          <w:szCs w:val="32"/>
          <w:u w:val="single"/>
        </w:rPr>
        <w:t>许子涵</w:t>
      </w:r>
      <w:proofErr w:type="gramEnd"/>
      <w:r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</w:p>
    <w:p w14:paraId="355591CC" w14:textId="77777777" w:rsidR="00EF3F13" w:rsidRDefault="00EF3F13" w:rsidP="00EF3F13">
      <w:pPr>
        <w:tabs>
          <w:tab w:val="center" w:pos="5760"/>
          <w:tab w:val="right" w:pos="7380"/>
        </w:tabs>
        <w:spacing w:line="360" w:lineRule="auto"/>
        <w:ind w:leftChars="685" w:left="2698" w:rightChars="940" w:right="1974" w:hangingChars="450" w:hanging="1260"/>
        <w:rPr>
          <w:rFonts w:ascii="楷体_GB2312" w:eastAsia="楷体_GB2312" w:hAnsi="宋体" w:hint="eastAsia"/>
          <w:b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学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号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2022141461012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</w:p>
    <w:p w14:paraId="2EC71308" w14:textId="25256612" w:rsidR="00EF3F13" w:rsidRDefault="00EF3F13" w:rsidP="00EF3F13">
      <w:pPr>
        <w:tabs>
          <w:tab w:val="center" w:pos="5760"/>
          <w:tab w:val="right" w:pos="7380"/>
        </w:tabs>
        <w:spacing w:line="360" w:lineRule="auto"/>
        <w:ind w:leftChars="685" w:left="2698" w:rightChars="940" w:right="1974" w:hangingChars="450" w:hanging="1260"/>
        <w:rPr>
          <w:rFonts w:ascii="宋体" w:hAnsi="宋体" w:hint="eastAsia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指导老师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   </w:t>
      </w:r>
      <w:proofErr w:type="gramStart"/>
      <w:r>
        <w:rPr>
          <w:rFonts w:ascii="楷体_GB2312" w:eastAsia="楷体_GB2312" w:hAnsi="宋体" w:hint="eastAsia"/>
          <w:b/>
          <w:sz w:val="28"/>
          <w:szCs w:val="32"/>
          <w:u w:val="single"/>
        </w:rPr>
        <w:t>毌攀良</w:t>
      </w:r>
      <w:proofErr w:type="gramEnd"/>
      <w:r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</w:p>
    <w:p w14:paraId="21091BF7" w14:textId="77777777" w:rsidR="00642C43" w:rsidRDefault="00642C43"/>
    <w:p w14:paraId="1A2C86DA" w14:textId="77777777" w:rsidR="00EF3F13" w:rsidRDefault="00EF3F13"/>
    <w:p w14:paraId="1D1FACA8" w14:textId="77777777" w:rsidR="00EF3F13" w:rsidRDefault="00EF3F13"/>
    <w:p w14:paraId="2F5806B9" w14:textId="77777777" w:rsidR="00EF3F13" w:rsidRDefault="00EF3F13"/>
    <w:p w14:paraId="1D2F28D1" w14:textId="77777777" w:rsidR="00EF3F13" w:rsidRDefault="00EF3F13"/>
    <w:p w14:paraId="157D790F" w14:textId="77777777" w:rsidR="00EF3F13" w:rsidRDefault="00EF3F13"/>
    <w:p w14:paraId="7120F83B" w14:textId="77777777" w:rsidR="00EF3F13" w:rsidRDefault="00EF3F13"/>
    <w:p w14:paraId="616398AF" w14:textId="77777777" w:rsidR="00EF3F13" w:rsidRDefault="00EF3F13"/>
    <w:p w14:paraId="2FE36122" w14:textId="77777777" w:rsidR="00EF3F13" w:rsidRDefault="00EF3F13"/>
    <w:p w14:paraId="6E4DC323" w14:textId="77777777" w:rsidR="00EF3F13" w:rsidRDefault="00EF3F13"/>
    <w:p w14:paraId="27A7C315" w14:textId="77777777" w:rsidR="00EF3F13" w:rsidRDefault="00EF3F13"/>
    <w:p w14:paraId="47445020" w14:textId="77777777" w:rsidR="00EF3F13" w:rsidRDefault="00EF3F13"/>
    <w:p w14:paraId="2070E228" w14:textId="77777777" w:rsidR="00EF3F13" w:rsidRDefault="00EF3F13"/>
    <w:p w14:paraId="295125C4" w14:textId="77777777" w:rsidR="00EF3F13" w:rsidRDefault="00EF3F13"/>
    <w:p w14:paraId="38914E93" w14:textId="77777777" w:rsidR="00EF3F13" w:rsidRPr="00EF3F13" w:rsidRDefault="00EF3F13" w:rsidP="00EF3F13">
      <w:pPr>
        <w:pStyle w:val="1"/>
      </w:pPr>
      <w:r w:rsidRPr="00EF3F13">
        <w:lastRenderedPageBreak/>
        <w:t>一、</w:t>
      </w:r>
      <w:r w:rsidRPr="00EF3F13">
        <w:t>CMMI</w:t>
      </w:r>
      <w:r w:rsidRPr="00EF3F13">
        <w:t>层次成熟度模型概述</w:t>
      </w:r>
    </w:p>
    <w:p w14:paraId="39802017" w14:textId="77777777" w:rsidR="00EF3F13" w:rsidRPr="00EF3F13" w:rsidRDefault="00EF3F13" w:rsidP="00EF3F13">
      <w:r w:rsidRPr="00EF3F13">
        <w:t>CMMI</w:t>
      </w:r>
      <w:r w:rsidRPr="00EF3F13">
        <w:t>（</w:t>
      </w:r>
      <w:r w:rsidRPr="00EF3F13">
        <w:t>Capability Maturity Model Integration</w:t>
      </w:r>
      <w:r w:rsidRPr="00EF3F13">
        <w:t>）是一套用于改进组织过程能力、提升软件开发质量的成熟度框架，分为以下五个等级：</w:t>
      </w:r>
    </w:p>
    <w:p w14:paraId="035BDF29" w14:textId="77777777" w:rsidR="00EF3F13" w:rsidRPr="00EF3F13" w:rsidRDefault="00EF3F13" w:rsidP="00EF3F13">
      <w:r w:rsidRPr="00EF3F13">
        <w:rPr>
          <w:b/>
          <w:bCs/>
        </w:rPr>
        <w:t>初始级（</w:t>
      </w:r>
      <w:r w:rsidRPr="00EF3F13">
        <w:rPr>
          <w:b/>
          <w:bCs/>
        </w:rPr>
        <w:t>Level 1</w:t>
      </w:r>
      <w:r w:rsidRPr="00EF3F13">
        <w:rPr>
          <w:b/>
          <w:bCs/>
        </w:rPr>
        <w:t>：</w:t>
      </w:r>
      <w:r w:rsidRPr="00EF3F13">
        <w:rPr>
          <w:b/>
          <w:bCs/>
        </w:rPr>
        <w:t>Initial</w:t>
      </w:r>
      <w:r w:rsidRPr="00EF3F13">
        <w:rPr>
          <w:b/>
          <w:bCs/>
        </w:rPr>
        <w:t>）</w:t>
      </w:r>
      <w:r w:rsidRPr="00EF3F13">
        <w:br/>
      </w:r>
      <w:r w:rsidRPr="00EF3F13">
        <w:t>过程不确定、无序，项目成功依赖个人英雄主义，缺乏文档和标准流程。</w:t>
      </w:r>
    </w:p>
    <w:p w14:paraId="768CE256" w14:textId="77777777" w:rsidR="00EF3F13" w:rsidRPr="00EF3F13" w:rsidRDefault="00EF3F13" w:rsidP="00EF3F13">
      <w:r w:rsidRPr="00EF3F13">
        <w:rPr>
          <w:b/>
          <w:bCs/>
        </w:rPr>
        <w:t>可管理级（</w:t>
      </w:r>
      <w:r w:rsidRPr="00EF3F13">
        <w:rPr>
          <w:b/>
          <w:bCs/>
        </w:rPr>
        <w:t>Level 2</w:t>
      </w:r>
      <w:r w:rsidRPr="00EF3F13">
        <w:rPr>
          <w:b/>
          <w:bCs/>
        </w:rPr>
        <w:t>：</w:t>
      </w:r>
      <w:r w:rsidRPr="00EF3F13">
        <w:rPr>
          <w:b/>
          <w:bCs/>
        </w:rPr>
        <w:t>Managed</w:t>
      </w:r>
      <w:r w:rsidRPr="00EF3F13">
        <w:rPr>
          <w:b/>
          <w:bCs/>
        </w:rPr>
        <w:t>）</w:t>
      </w:r>
      <w:r w:rsidRPr="00EF3F13">
        <w:br/>
      </w:r>
      <w:r w:rsidRPr="00EF3F13">
        <w:t>基本的项目管理过程已建立，</w:t>
      </w:r>
      <w:proofErr w:type="gramStart"/>
      <w:r w:rsidRPr="00EF3F13">
        <w:t>如需求</w:t>
      </w:r>
      <w:proofErr w:type="gramEnd"/>
      <w:r w:rsidRPr="00EF3F13">
        <w:t>管理、配置管理、质量保证等，项目可重复实施。</w:t>
      </w:r>
    </w:p>
    <w:p w14:paraId="15D3F129" w14:textId="77777777" w:rsidR="00EF3F13" w:rsidRPr="00EF3F13" w:rsidRDefault="00EF3F13" w:rsidP="00EF3F13">
      <w:r w:rsidRPr="00EF3F13">
        <w:rPr>
          <w:b/>
          <w:bCs/>
        </w:rPr>
        <w:t>已定义级（</w:t>
      </w:r>
      <w:r w:rsidRPr="00EF3F13">
        <w:rPr>
          <w:b/>
          <w:bCs/>
        </w:rPr>
        <w:t>Level 3</w:t>
      </w:r>
      <w:r w:rsidRPr="00EF3F13">
        <w:rPr>
          <w:b/>
          <w:bCs/>
        </w:rPr>
        <w:t>：</w:t>
      </w:r>
      <w:r w:rsidRPr="00EF3F13">
        <w:rPr>
          <w:b/>
          <w:bCs/>
        </w:rPr>
        <w:t>Defined</w:t>
      </w:r>
      <w:r w:rsidRPr="00EF3F13">
        <w:rPr>
          <w:b/>
          <w:bCs/>
        </w:rPr>
        <w:t>）</w:t>
      </w:r>
      <w:r w:rsidRPr="00EF3F13">
        <w:br/>
      </w:r>
      <w:r w:rsidRPr="00EF3F13">
        <w:t>过程被标准化并文档化，组织内部有统一流程规范，团队能够按既定流程执行项目。</w:t>
      </w:r>
    </w:p>
    <w:p w14:paraId="7ED7655E" w14:textId="77777777" w:rsidR="00EF3F13" w:rsidRPr="00EF3F13" w:rsidRDefault="00EF3F13" w:rsidP="00EF3F13">
      <w:r w:rsidRPr="00EF3F13">
        <w:rPr>
          <w:b/>
          <w:bCs/>
        </w:rPr>
        <w:t>量化管理级（</w:t>
      </w:r>
      <w:r w:rsidRPr="00EF3F13">
        <w:rPr>
          <w:b/>
          <w:bCs/>
        </w:rPr>
        <w:t>Level 4</w:t>
      </w:r>
      <w:r w:rsidRPr="00EF3F13">
        <w:rPr>
          <w:b/>
          <w:bCs/>
        </w:rPr>
        <w:t>：</w:t>
      </w:r>
      <w:r w:rsidRPr="00EF3F13">
        <w:rPr>
          <w:b/>
          <w:bCs/>
        </w:rPr>
        <w:t>Quantitatively Managed</w:t>
      </w:r>
      <w:r w:rsidRPr="00EF3F13">
        <w:rPr>
          <w:b/>
          <w:bCs/>
        </w:rPr>
        <w:t>）</w:t>
      </w:r>
      <w:r w:rsidRPr="00EF3F13">
        <w:br/>
      </w:r>
      <w:r w:rsidRPr="00EF3F13">
        <w:t>组织开始使用量化数据分析过程绩效，通过度量管理过程和质量，能够预测并控制结果。</w:t>
      </w:r>
    </w:p>
    <w:p w14:paraId="2858BF2F" w14:textId="77777777" w:rsidR="00EF3F13" w:rsidRPr="00EF3F13" w:rsidRDefault="00EF3F13" w:rsidP="00EF3F13">
      <w:r w:rsidRPr="00EF3F13">
        <w:rPr>
          <w:b/>
          <w:bCs/>
        </w:rPr>
        <w:t>优化级（</w:t>
      </w:r>
      <w:r w:rsidRPr="00EF3F13">
        <w:rPr>
          <w:b/>
          <w:bCs/>
        </w:rPr>
        <w:t>Level 5</w:t>
      </w:r>
      <w:r w:rsidRPr="00EF3F13">
        <w:rPr>
          <w:b/>
          <w:bCs/>
        </w:rPr>
        <w:t>：</w:t>
      </w:r>
      <w:r w:rsidRPr="00EF3F13">
        <w:rPr>
          <w:b/>
          <w:bCs/>
        </w:rPr>
        <w:t>Optimizing</w:t>
      </w:r>
      <w:r w:rsidRPr="00EF3F13">
        <w:rPr>
          <w:b/>
          <w:bCs/>
        </w:rPr>
        <w:t>）</w:t>
      </w:r>
      <w:r w:rsidRPr="00EF3F13">
        <w:br/>
      </w:r>
      <w:r w:rsidRPr="00EF3F13">
        <w:t>组织持续优化流程，利用创新手段和量化分析主动改进，过程持续提升并避免缺陷复发。</w:t>
      </w:r>
    </w:p>
    <w:p w14:paraId="2DAC4A2B" w14:textId="77777777" w:rsidR="00EF3F13" w:rsidRDefault="00EF3F13"/>
    <w:p w14:paraId="7998F12F" w14:textId="77777777" w:rsidR="00EF3F13" w:rsidRPr="00EF3F13" w:rsidRDefault="00EF3F13" w:rsidP="00EF3F13">
      <w:pPr>
        <w:pStyle w:val="1"/>
      </w:pPr>
      <w:r w:rsidRPr="00EF3F13">
        <w:t>二、物流后端项目的软件过程成熟度评估</w:t>
      </w:r>
    </w:p>
    <w:p w14:paraId="7B699EB8" w14:textId="77777777" w:rsidR="00EF3F13" w:rsidRPr="00EF3F13" w:rsidRDefault="00EF3F13" w:rsidP="00EF3F13">
      <w:pPr>
        <w:pStyle w:val="2"/>
      </w:pPr>
      <w:r w:rsidRPr="00EF3F13">
        <w:t>项目概述</w:t>
      </w:r>
    </w:p>
    <w:p w14:paraId="5B2E4364" w14:textId="18DC44D9" w:rsidR="00E11DF9" w:rsidRPr="00EF3F13" w:rsidRDefault="00EF3F13" w:rsidP="00E11DF9">
      <w:pPr>
        <w:ind w:firstLineChars="200" w:firstLine="420"/>
        <w:rPr>
          <w:rFonts w:hint="eastAsia"/>
        </w:rPr>
      </w:pPr>
      <w:r w:rsidRPr="00EF3F13">
        <w:t>该项目为一个基于</w:t>
      </w:r>
      <w:r w:rsidRPr="00EF3F13">
        <w:t>Spring Boot</w:t>
      </w:r>
      <w:r w:rsidRPr="00EF3F13">
        <w:t>的后端物流管理系统，提供登录验证、订单管理、车辆管理等基本功能，采用</w:t>
      </w:r>
      <w:proofErr w:type="spellStart"/>
      <w:r w:rsidRPr="00EF3F13">
        <w:t>Layui+MyBatis</w:t>
      </w:r>
      <w:proofErr w:type="spellEnd"/>
      <w:r w:rsidRPr="00EF3F13">
        <w:t>架构风格</w:t>
      </w:r>
    </w:p>
    <w:p w14:paraId="3CCCFA2A" w14:textId="5AF12625" w:rsidR="00EF3F13" w:rsidRPr="00EF3F13" w:rsidRDefault="00EF3F13" w:rsidP="00E11DF9">
      <w:pPr>
        <w:ind w:firstLineChars="200" w:firstLine="420"/>
      </w:pPr>
      <w:r w:rsidRPr="00EF3F13">
        <w:t>项目展示了清晰的模块划分与部分业务逻辑实现，</w:t>
      </w:r>
      <w:r w:rsidR="00E11DF9" w:rsidRPr="00E11DF9">
        <w:t>后端采用前后端分离架构。项目托管于</w:t>
      </w:r>
      <w:r w:rsidR="00E11DF9" w:rsidRPr="00E11DF9">
        <w:t xml:space="preserve"> GitHub</w:t>
      </w:r>
      <w:r w:rsidR="00E11DF9" w:rsidRPr="00E11DF9">
        <w:t>，项目结构规范，已实现基本模块功能。</w:t>
      </w:r>
    </w:p>
    <w:p w14:paraId="1EA5E830" w14:textId="77777777" w:rsidR="00EF3F13" w:rsidRPr="00EF3F13" w:rsidRDefault="00EF3F13" w:rsidP="00EF3F13">
      <w:pPr>
        <w:pStyle w:val="2"/>
      </w:pPr>
      <w:r w:rsidRPr="00EF3F13">
        <w:t>成熟度诊断依据与结论</w:t>
      </w:r>
    </w:p>
    <w:p w14:paraId="29F2380B" w14:textId="77777777" w:rsidR="00E11DF9" w:rsidRPr="00E11DF9" w:rsidRDefault="00E11DF9" w:rsidP="00E11DF9">
      <w:pPr>
        <w:ind w:firstLineChars="200" w:firstLine="420"/>
      </w:pPr>
      <w:r w:rsidRPr="00E11DF9">
        <w:t>经综合分析，该项目在项目组织、开发流程、配置管理、文档管理等方面体现出一定的成熟度，符合</w:t>
      </w:r>
      <w:r w:rsidRPr="00E11DF9">
        <w:t xml:space="preserve"> CMMI Level 2“</w:t>
      </w:r>
      <w:r w:rsidRPr="00E11DF9">
        <w:t>可管理级</w:t>
      </w:r>
      <w:r w:rsidRPr="00E11DF9">
        <w:t>”</w:t>
      </w:r>
      <w:r w:rsidRPr="00E11DF9">
        <w:t>标准：</w:t>
      </w:r>
    </w:p>
    <w:p w14:paraId="4C5CD85C" w14:textId="77777777" w:rsidR="00E11DF9" w:rsidRPr="00E11DF9" w:rsidRDefault="00E11DF9" w:rsidP="00E11DF9">
      <w:r w:rsidRPr="00E11DF9">
        <w:t>项目管理能力：</w:t>
      </w:r>
      <w:r w:rsidRPr="00E11DF9">
        <w:t xml:space="preserve"> </w:t>
      </w:r>
      <w:r w:rsidRPr="00E11DF9">
        <w:t>项目具有明确的模块划分和职责划分，能够重复早期成功经验，有基本的计划性。</w:t>
      </w:r>
    </w:p>
    <w:p w14:paraId="20E51D83" w14:textId="77777777" w:rsidR="00E11DF9" w:rsidRPr="00E11DF9" w:rsidRDefault="00E11DF9" w:rsidP="00E11DF9">
      <w:r w:rsidRPr="00E11DF9">
        <w:t>配置管理：</w:t>
      </w:r>
      <w:r w:rsidRPr="00E11DF9">
        <w:t xml:space="preserve"> </w:t>
      </w:r>
      <w:r w:rsidRPr="00E11DF9">
        <w:t>使用</w:t>
      </w:r>
      <w:r w:rsidRPr="00E11DF9">
        <w:t xml:space="preserve"> Git </w:t>
      </w:r>
      <w:r w:rsidRPr="00E11DF9">
        <w:t>进行版本控制，存在基本的提交规范和分支管理策略。</w:t>
      </w:r>
    </w:p>
    <w:p w14:paraId="10A9E723" w14:textId="77777777" w:rsidR="00E11DF9" w:rsidRPr="00E11DF9" w:rsidRDefault="00E11DF9" w:rsidP="00E11DF9">
      <w:r w:rsidRPr="00E11DF9">
        <w:t>开发规范：</w:t>
      </w:r>
      <w:r w:rsidRPr="00E11DF9">
        <w:t xml:space="preserve"> </w:t>
      </w:r>
      <w:r w:rsidRPr="00E11DF9">
        <w:t>虽未形成文档化标准，但代码组织结构清晰，存在一定规范意识。</w:t>
      </w:r>
    </w:p>
    <w:p w14:paraId="6114D433" w14:textId="77777777" w:rsidR="00E11DF9" w:rsidRPr="00E11DF9" w:rsidRDefault="00E11DF9" w:rsidP="00E11DF9">
      <w:r w:rsidRPr="00E11DF9">
        <w:t>任务追踪：</w:t>
      </w:r>
      <w:r w:rsidRPr="00E11DF9">
        <w:t xml:space="preserve"> </w:t>
      </w:r>
      <w:r w:rsidRPr="00E11DF9">
        <w:t>项目缺乏统一的任务管理平台，问题反馈和需求变更依赖人工记录。</w:t>
      </w:r>
    </w:p>
    <w:p w14:paraId="771D81FD" w14:textId="77777777" w:rsidR="00E11DF9" w:rsidRPr="00E11DF9" w:rsidRDefault="00E11DF9" w:rsidP="00E11DF9">
      <w:r w:rsidRPr="00E11DF9">
        <w:t>测试机制：</w:t>
      </w:r>
      <w:r w:rsidRPr="00E11DF9">
        <w:t xml:space="preserve"> </w:t>
      </w:r>
      <w:r w:rsidRPr="00E11DF9">
        <w:t>项目没有集成系统测试或单元测试框架，缺乏明确的质量保证流程。</w:t>
      </w:r>
    </w:p>
    <w:p w14:paraId="4210C278" w14:textId="77777777" w:rsidR="00E11DF9" w:rsidRPr="00E11DF9" w:rsidRDefault="00E11DF9" w:rsidP="00E11DF9">
      <w:r w:rsidRPr="00E11DF9">
        <w:t>因此，目前该项目尚未达到</w:t>
      </w:r>
      <w:r w:rsidRPr="00E11DF9">
        <w:t xml:space="preserve"> CMMI Level 3 </w:t>
      </w:r>
      <w:r w:rsidRPr="00E11DF9">
        <w:t>的</w:t>
      </w:r>
      <w:r w:rsidRPr="00E11DF9">
        <w:t>“</w:t>
      </w:r>
      <w:r w:rsidRPr="00E11DF9">
        <w:t>已定义级</w:t>
      </w:r>
      <w:r w:rsidRPr="00E11DF9">
        <w:t>”</w:t>
      </w:r>
      <w:r w:rsidRPr="00E11DF9">
        <w:t>要求，仍处于</w:t>
      </w:r>
      <w:r w:rsidRPr="00E11DF9">
        <w:t xml:space="preserve"> Level 2“</w:t>
      </w:r>
      <w:r w:rsidRPr="00E11DF9">
        <w:t>可管理级</w:t>
      </w:r>
      <w:r w:rsidRPr="00E11DF9">
        <w:t>”</w:t>
      </w:r>
      <w:r w:rsidRPr="00E11DF9">
        <w:t>阶段。</w:t>
      </w:r>
    </w:p>
    <w:p w14:paraId="6E34FB90" w14:textId="77777777" w:rsidR="00EF3F13" w:rsidRPr="00E11DF9" w:rsidRDefault="00EF3F13" w:rsidP="00EF3F13"/>
    <w:p w14:paraId="0C5FEA7F" w14:textId="77777777" w:rsidR="00EF3F13" w:rsidRDefault="00EF3F13" w:rsidP="00EF3F13"/>
    <w:p w14:paraId="498C358D" w14:textId="77777777" w:rsidR="00EF3F13" w:rsidRDefault="00EF3F13" w:rsidP="00EF3F13"/>
    <w:p w14:paraId="4E3F0ABA" w14:textId="77777777" w:rsidR="00EF3F13" w:rsidRDefault="00EF3F13" w:rsidP="00EF3F13"/>
    <w:p w14:paraId="74445C8E" w14:textId="77777777" w:rsidR="00EF3F13" w:rsidRPr="00EF3F13" w:rsidRDefault="00EF3F13" w:rsidP="00EF3F13">
      <w:pPr>
        <w:rPr>
          <w:rFonts w:hint="eastAsia"/>
        </w:rPr>
      </w:pPr>
    </w:p>
    <w:p w14:paraId="3B62A161" w14:textId="77777777" w:rsidR="00EF3F13" w:rsidRPr="00EF3F13" w:rsidRDefault="00EF3F13" w:rsidP="00EF3F13">
      <w:pPr>
        <w:pStyle w:val="1"/>
      </w:pPr>
      <w:r w:rsidRPr="00EF3F13">
        <w:lastRenderedPageBreak/>
        <w:t>三、过程改进建议与计划</w:t>
      </w:r>
    </w:p>
    <w:p w14:paraId="36805722" w14:textId="77777777" w:rsidR="00E11DF9" w:rsidRPr="00E11DF9" w:rsidRDefault="00E11DF9" w:rsidP="00E11DF9">
      <w:r w:rsidRPr="00E11DF9">
        <w:t>为进一步提升项目过程能力，从</w:t>
      </w:r>
      <w:r w:rsidRPr="00E11DF9">
        <w:t xml:space="preserve"> CMMI Level 2 </w:t>
      </w:r>
      <w:r w:rsidRPr="00E11DF9">
        <w:t>向</w:t>
      </w:r>
      <w:r w:rsidRPr="00E11DF9">
        <w:t xml:space="preserve"> Level 3 </w:t>
      </w:r>
      <w:r w:rsidRPr="00E11DF9">
        <w:t>过渡，建议从以下几个方面开展改进：</w:t>
      </w:r>
    </w:p>
    <w:p w14:paraId="749B93C8" w14:textId="77777777" w:rsidR="00E11DF9" w:rsidRPr="00E11DF9" w:rsidRDefault="00E11DF9" w:rsidP="00E11DF9">
      <w:pPr>
        <w:pStyle w:val="2"/>
      </w:pPr>
      <w:r w:rsidRPr="00E11DF9">
        <w:t xml:space="preserve">1. </w:t>
      </w:r>
      <w:r w:rsidRPr="00E11DF9">
        <w:t>流程标准化与制度建设</w:t>
      </w:r>
    </w:p>
    <w:p w14:paraId="0F815718" w14:textId="77777777" w:rsidR="00E11DF9" w:rsidRPr="00E11DF9" w:rsidRDefault="00E11DF9" w:rsidP="00E11DF9">
      <w:r w:rsidRPr="00E11DF9">
        <w:t>建立软件开发生命周期流程：将需求分析、设计、编码、测试、部署等流程制度化，形成组织级流程标准。</w:t>
      </w:r>
    </w:p>
    <w:p w14:paraId="6FF6FBDF" w14:textId="77777777" w:rsidR="00E11DF9" w:rsidRPr="00E11DF9" w:rsidRDefault="00E11DF9" w:rsidP="00E11DF9">
      <w:r w:rsidRPr="00E11DF9">
        <w:t>开发流程图与角色分工：通过流程图明确流程各阶段责任人、输入输出内容及评审节点。</w:t>
      </w:r>
    </w:p>
    <w:p w14:paraId="71299724" w14:textId="77777777" w:rsidR="00E11DF9" w:rsidRPr="00E11DF9" w:rsidRDefault="00E11DF9" w:rsidP="00E11DF9">
      <w:r w:rsidRPr="00E11DF9">
        <w:t>流程执行制度：项目启动前必须制定计划、设计文档，阶段性评审，流程贯穿始终。</w:t>
      </w:r>
    </w:p>
    <w:p w14:paraId="6398271A" w14:textId="77777777" w:rsidR="00E11DF9" w:rsidRPr="00E11DF9" w:rsidRDefault="00E11DF9" w:rsidP="00E11DF9">
      <w:pPr>
        <w:pStyle w:val="2"/>
        <w:rPr>
          <w:b w:val="0"/>
        </w:rPr>
      </w:pPr>
      <w:r w:rsidRPr="00E11DF9">
        <w:rPr>
          <w:b w:val="0"/>
        </w:rPr>
        <w:t xml:space="preserve">2. </w:t>
      </w:r>
      <w:r w:rsidRPr="00E11DF9">
        <w:rPr>
          <w:b w:val="0"/>
        </w:rPr>
        <w:t>文档体系完善</w:t>
      </w:r>
    </w:p>
    <w:p w14:paraId="5F21075B" w14:textId="77777777" w:rsidR="00E11DF9" w:rsidRPr="00E11DF9" w:rsidRDefault="00E11DF9" w:rsidP="00E11DF9">
      <w:r w:rsidRPr="00E11DF9">
        <w:t>文档模板制度：建立统一的模板库，如《需求规格说明书》《模块设计说明书》《接口文档》《测试用例文档》等。</w:t>
      </w:r>
    </w:p>
    <w:p w14:paraId="11241204" w14:textId="77777777" w:rsidR="00E11DF9" w:rsidRPr="00E11DF9" w:rsidRDefault="00E11DF9" w:rsidP="00E11DF9">
      <w:r w:rsidRPr="00E11DF9">
        <w:t>文档存档机制：所有文档统一归档至项目文档库，版本管理与变更记录清晰。</w:t>
      </w:r>
    </w:p>
    <w:p w14:paraId="2FD3E2C5" w14:textId="77777777" w:rsidR="00E11DF9" w:rsidRPr="00E11DF9" w:rsidRDefault="00E11DF9" w:rsidP="00E11DF9">
      <w:r w:rsidRPr="00E11DF9">
        <w:t>知识共享平台：建立内部</w:t>
      </w:r>
      <w:r w:rsidRPr="00E11DF9">
        <w:t xml:space="preserve"> Wiki </w:t>
      </w:r>
      <w:r w:rsidRPr="00E11DF9">
        <w:t>或在线知识库，将常见问题、经验总结进行沉淀。</w:t>
      </w:r>
    </w:p>
    <w:p w14:paraId="6EAF65B2" w14:textId="77777777" w:rsidR="00E11DF9" w:rsidRPr="00E11DF9" w:rsidRDefault="00E11DF9" w:rsidP="00E11DF9">
      <w:pPr>
        <w:pStyle w:val="2"/>
        <w:rPr>
          <w:b w:val="0"/>
        </w:rPr>
      </w:pPr>
      <w:r w:rsidRPr="00E11DF9">
        <w:rPr>
          <w:b w:val="0"/>
        </w:rPr>
        <w:t xml:space="preserve">3. </w:t>
      </w:r>
      <w:r w:rsidRPr="00E11DF9">
        <w:rPr>
          <w:b w:val="0"/>
        </w:rPr>
        <w:t>项目协作机制改进</w:t>
      </w:r>
    </w:p>
    <w:p w14:paraId="59DD5E77" w14:textId="77777777" w:rsidR="00E11DF9" w:rsidRPr="00E11DF9" w:rsidRDefault="00E11DF9" w:rsidP="00E11DF9">
      <w:r w:rsidRPr="00E11DF9">
        <w:t>会议与同步制度：引入每周例会制度（</w:t>
      </w:r>
      <w:r w:rsidRPr="00E11DF9">
        <w:t xml:space="preserve">Scrum </w:t>
      </w:r>
      <w:r w:rsidRPr="00E11DF9">
        <w:t>模式可选），实现团队信息同步，问题可及时发现。</w:t>
      </w:r>
    </w:p>
    <w:p w14:paraId="1C7DDE5D" w14:textId="77777777" w:rsidR="00E11DF9" w:rsidRPr="00E11DF9" w:rsidRDefault="00E11DF9" w:rsidP="00E11DF9">
      <w:r w:rsidRPr="00E11DF9">
        <w:t>任务管理平台引入：使用</w:t>
      </w:r>
      <w:r w:rsidRPr="00E11DF9">
        <w:t xml:space="preserve"> GitHub Projects</w:t>
      </w:r>
      <w:r w:rsidRPr="00E11DF9">
        <w:t>、</w:t>
      </w:r>
      <w:r w:rsidRPr="00E11DF9">
        <w:t>JIRA</w:t>
      </w:r>
      <w:r w:rsidRPr="00E11DF9">
        <w:t>、</w:t>
      </w:r>
      <w:r w:rsidRPr="00E11DF9">
        <w:t xml:space="preserve">TAPD </w:t>
      </w:r>
      <w:r w:rsidRPr="00E11DF9">
        <w:t>等工具，形成任务</w:t>
      </w:r>
      <w:r w:rsidRPr="00E11DF9">
        <w:t>→</w:t>
      </w:r>
      <w:r w:rsidRPr="00E11DF9">
        <w:t>分解</w:t>
      </w:r>
      <w:r w:rsidRPr="00E11DF9">
        <w:t>→</w:t>
      </w:r>
      <w:r w:rsidRPr="00E11DF9">
        <w:t>指派</w:t>
      </w:r>
      <w:r w:rsidRPr="00E11DF9">
        <w:t>→</w:t>
      </w:r>
      <w:r w:rsidRPr="00E11DF9">
        <w:t>验收的完整闭环。</w:t>
      </w:r>
    </w:p>
    <w:p w14:paraId="23C8552D" w14:textId="77777777" w:rsidR="00E11DF9" w:rsidRPr="00E11DF9" w:rsidRDefault="00E11DF9" w:rsidP="00E11DF9">
      <w:r w:rsidRPr="00E11DF9">
        <w:t>人员角色与权限规范化：明确项目经理、开发、测试、运维等各岗位职责，</w:t>
      </w:r>
      <w:proofErr w:type="gramStart"/>
      <w:r w:rsidRPr="00E11DF9">
        <w:t>规范提测和</w:t>
      </w:r>
      <w:proofErr w:type="gramEnd"/>
      <w:r w:rsidRPr="00E11DF9">
        <w:t>发布流程。</w:t>
      </w:r>
    </w:p>
    <w:p w14:paraId="57786C73" w14:textId="77777777" w:rsidR="00E11DF9" w:rsidRPr="00E11DF9" w:rsidRDefault="00E11DF9" w:rsidP="00E11DF9">
      <w:pPr>
        <w:pStyle w:val="2"/>
        <w:rPr>
          <w:b w:val="0"/>
        </w:rPr>
      </w:pPr>
      <w:r w:rsidRPr="00E11DF9">
        <w:rPr>
          <w:b w:val="0"/>
        </w:rPr>
        <w:t xml:space="preserve">4. </w:t>
      </w:r>
      <w:r w:rsidRPr="00E11DF9">
        <w:rPr>
          <w:b w:val="0"/>
        </w:rPr>
        <w:t>代码质量与测试机制</w:t>
      </w:r>
    </w:p>
    <w:p w14:paraId="41E54E18" w14:textId="77777777" w:rsidR="00E11DF9" w:rsidRPr="00E11DF9" w:rsidRDefault="00E11DF9" w:rsidP="00E11DF9">
      <w:r w:rsidRPr="00E11DF9">
        <w:t>代码审查制度：采用</w:t>
      </w:r>
      <w:r w:rsidRPr="00E11DF9">
        <w:t xml:space="preserve"> Pull Request </w:t>
      </w:r>
      <w:r w:rsidRPr="00E11DF9">
        <w:t>审查流程，设定多人审核规则。</w:t>
      </w:r>
    </w:p>
    <w:p w14:paraId="14F1D227" w14:textId="77777777" w:rsidR="00E11DF9" w:rsidRPr="00E11DF9" w:rsidRDefault="00E11DF9" w:rsidP="00E11DF9">
      <w:r w:rsidRPr="00E11DF9">
        <w:t>单元测试与集成测试建设：引入</w:t>
      </w:r>
      <w:r w:rsidRPr="00E11DF9">
        <w:t xml:space="preserve"> JUnit</w:t>
      </w:r>
      <w:r w:rsidRPr="00E11DF9">
        <w:t>、</w:t>
      </w:r>
      <w:r w:rsidRPr="00E11DF9">
        <w:t xml:space="preserve">Mockito </w:t>
      </w:r>
      <w:r w:rsidRPr="00E11DF9">
        <w:t>等测试工具，形成覆盖率统计机制。</w:t>
      </w:r>
    </w:p>
    <w:p w14:paraId="1C17D712" w14:textId="77777777" w:rsidR="00E11DF9" w:rsidRPr="00E11DF9" w:rsidRDefault="00E11DF9" w:rsidP="00E11DF9">
      <w:r w:rsidRPr="00E11DF9">
        <w:t>自动化部署与</w:t>
      </w:r>
      <w:r w:rsidRPr="00E11DF9">
        <w:t xml:space="preserve"> CI/CD </w:t>
      </w:r>
      <w:r w:rsidRPr="00E11DF9">
        <w:t>流程建设：集成</w:t>
      </w:r>
      <w:r w:rsidRPr="00E11DF9">
        <w:t xml:space="preserve"> GitHub Actions </w:t>
      </w:r>
      <w:r w:rsidRPr="00E11DF9">
        <w:t>或</w:t>
      </w:r>
      <w:r w:rsidRPr="00E11DF9">
        <w:t xml:space="preserve"> Jenkins</w:t>
      </w:r>
      <w:r w:rsidRPr="00E11DF9">
        <w:t>，确保构建、测试、部署流水线自动执行。</w:t>
      </w:r>
    </w:p>
    <w:p w14:paraId="59A28A28" w14:textId="77777777" w:rsidR="00E11DF9" w:rsidRPr="00E11DF9" w:rsidRDefault="00E11DF9" w:rsidP="00E11DF9">
      <w:pPr>
        <w:pStyle w:val="2"/>
        <w:rPr>
          <w:b w:val="0"/>
        </w:rPr>
      </w:pPr>
      <w:r w:rsidRPr="00E11DF9">
        <w:rPr>
          <w:b w:val="0"/>
        </w:rPr>
        <w:t xml:space="preserve">5. </w:t>
      </w:r>
      <w:r w:rsidRPr="00E11DF9">
        <w:rPr>
          <w:b w:val="0"/>
        </w:rPr>
        <w:t>组织级流程资产建设</w:t>
      </w:r>
    </w:p>
    <w:p w14:paraId="4B9AF859" w14:textId="77777777" w:rsidR="00E11DF9" w:rsidRPr="00E11DF9" w:rsidRDefault="00E11DF9" w:rsidP="00E11DF9">
      <w:r w:rsidRPr="00E11DF9">
        <w:t>裁剪指南与评估机制：每个项目可基于组织流程框架进行裁剪，并形成记录与经验总结。</w:t>
      </w:r>
    </w:p>
    <w:p w14:paraId="133643AE" w14:textId="77777777" w:rsidR="00E11DF9" w:rsidRPr="00E11DF9" w:rsidRDefault="00E11DF9" w:rsidP="00E11DF9">
      <w:r w:rsidRPr="00E11DF9">
        <w:t>过程评审与改进闭环：设立过程改进小组，定期评审流程执行效果，推动流程优化。</w:t>
      </w:r>
    </w:p>
    <w:p w14:paraId="00BC02AA" w14:textId="77777777" w:rsidR="00EF3F13" w:rsidRPr="00E11DF9" w:rsidRDefault="00EF3F13" w:rsidP="00EF3F13"/>
    <w:p w14:paraId="03352967" w14:textId="77777777" w:rsidR="00EF3F13" w:rsidRDefault="00EF3F13" w:rsidP="00EF3F13"/>
    <w:p w14:paraId="3BF547E0" w14:textId="77777777" w:rsidR="00EF3F13" w:rsidRPr="00EF3F13" w:rsidRDefault="00EF3F13" w:rsidP="00EF3F13">
      <w:pPr>
        <w:rPr>
          <w:rFonts w:hint="eastAsia"/>
        </w:rPr>
      </w:pPr>
    </w:p>
    <w:p w14:paraId="5E80307D" w14:textId="77777777" w:rsidR="00EF3F13" w:rsidRPr="00EF3F13" w:rsidRDefault="00EF3F13" w:rsidP="00EF3F13">
      <w:pPr>
        <w:pStyle w:val="1"/>
      </w:pPr>
      <w:r w:rsidRPr="00EF3F13">
        <w:lastRenderedPageBreak/>
        <w:t>四、结论</w:t>
      </w:r>
    </w:p>
    <w:p w14:paraId="60DCA46D" w14:textId="77777777" w:rsidR="00E11DF9" w:rsidRPr="00E11DF9" w:rsidRDefault="00E11DF9" w:rsidP="00E11DF9">
      <w:pPr>
        <w:ind w:firstLineChars="200" w:firstLine="420"/>
      </w:pPr>
      <w:r w:rsidRPr="00E11DF9">
        <w:t>本物流后端项目目前已达到</w:t>
      </w:r>
      <w:r w:rsidRPr="00E11DF9">
        <w:t xml:space="preserve"> CMMI Level 2 </w:t>
      </w:r>
      <w:r w:rsidRPr="00E11DF9">
        <w:t>的</w:t>
      </w:r>
      <w:r w:rsidRPr="00E11DF9">
        <w:t>“</w:t>
      </w:r>
      <w:r w:rsidRPr="00E11DF9">
        <w:t>可管理级</w:t>
      </w:r>
      <w:r w:rsidRPr="00E11DF9">
        <w:t>”</w:t>
      </w:r>
      <w:r w:rsidRPr="00E11DF9">
        <w:t>成熟度标准，具备基本的过程执行能力和项目管理控制机制。然而，若要实现组织级的流程一致性与知识沉淀，仍需进一步在文档标准化、流程体系、质量控制与协作机制等方面加以完善。</w:t>
      </w:r>
    </w:p>
    <w:p w14:paraId="72BBB973" w14:textId="6182A241" w:rsidR="00EF3F13" w:rsidRPr="00E11DF9" w:rsidRDefault="00E11DF9" w:rsidP="00E11DF9">
      <w:pPr>
        <w:ind w:firstLineChars="200" w:firstLine="420"/>
        <w:rPr>
          <w:rFonts w:hint="eastAsia"/>
        </w:rPr>
      </w:pPr>
      <w:r w:rsidRPr="00E11DF9">
        <w:t>未来建议以</w:t>
      </w:r>
      <w:r w:rsidRPr="00E11DF9">
        <w:t xml:space="preserve"> CMMI Level 3 </w:t>
      </w:r>
      <w:r w:rsidRPr="00E11DF9">
        <w:t>为目标，构建标准化开发体系，提升开发效率与产品质量。通过制度建设、流程文档化、工具平台引入及人员能力提升，该项目可逐步达到更高的过程成熟度，从而支撑更复杂、更长期的系统建设与演化。</w:t>
      </w:r>
    </w:p>
    <w:sectPr w:rsidR="00EF3F13" w:rsidRPr="00E1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2673E"/>
    <w:multiLevelType w:val="multilevel"/>
    <w:tmpl w:val="FE6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B6490"/>
    <w:multiLevelType w:val="multilevel"/>
    <w:tmpl w:val="760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92874"/>
    <w:multiLevelType w:val="multilevel"/>
    <w:tmpl w:val="559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E1741"/>
    <w:multiLevelType w:val="multilevel"/>
    <w:tmpl w:val="A20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33042"/>
    <w:multiLevelType w:val="multilevel"/>
    <w:tmpl w:val="447E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36CC0"/>
    <w:multiLevelType w:val="multilevel"/>
    <w:tmpl w:val="B0C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72295"/>
    <w:multiLevelType w:val="multilevel"/>
    <w:tmpl w:val="BC76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11A27"/>
    <w:multiLevelType w:val="multilevel"/>
    <w:tmpl w:val="1DFA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D67C9"/>
    <w:multiLevelType w:val="multilevel"/>
    <w:tmpl w:val="AF5C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7333C"/>
    <w:multiLevelType w:val="multilevel"/>
    <w:tmpl w:val="A082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45E04"/>
    <w:multiLevelType w:val="multilevel"/>
    <w:tmpl w:val="19D0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555271">
    <w:abstractNumId w:val="8"/>
  </w:num>
  <w:num w:numId="2" w16cid:durableId="819345019">
    <w:abstractNumId w:val="6"/>
  </w:num>
  <w:num w:numId="3" w16cid:durableId="1853638505">
    <w:abstractNumId w:val="5"/>
  </w:num>
  <w:num w:numId="4" w16cid:durableId="658845967">
    <w:abstractNumId w:val="2"/>
  </w:num>
  <w:num w:numId="5" w16cid:durableId="597442649">
    <w:abstractNumId w:val="3"/>
  </w:num>
  <w:num w:numId="6" w16cid:durableId="969746608">
    <w:abstractNumId w:val="9"/>
  </w:num>
  <w:num w:numId="7" w16cid:durableId="1997954401">
    <w:abstractNumId w:val="10"/>
  </w:num>
  <w:num w:numId="8" w16cid:durableId="507057893">
    <w:abstractNumId w:val="1"/>
  </w:num>
  <w:num w:numId="9" w16cid:durableId="1878078959">
    <w:abstractNumId w:val="0"/>
  </w:num>
  <w:num w:numId="10" w16cid:durableId="1929802938">
    <w:abstractNumId w:val="4"/>
  </w:num>
  <w:num w:numId="11" w16cid:durableId="86658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A7"/>
    <w:rsid w:val="001E4EF5"/>
    <w:rsid w:val="001E575F"/>
    <w:rsid w:val="00642C43"/>
    <w:rsid w:val="008130A7"/>
    <w:rsid w:val="00E11DF9"/>
    <w:rsid w:val="00E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1D96A"/>
  <w15:chartTrackingRefBased/>
  <w15:docId w15:val="{3CC2F486-08A8-4FAF-8CC9-67384627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F13"/>
    <w:pPr>
      <w:widowControl w:val="0"/>
      <w:spacing w:after="0" w:line="240" w:lineRule="auto"/>
      <w:jc w:val="both"/>
    </w:pPr>
    <w:rPr>
      <w:rFonts w:eastAsia="黑体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3F13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3F13"/>
    <w:pPr>
      <w:keepNext/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0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0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0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0A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0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0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0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F13"/>
    <w:rPr>
      <w:rFonts w:asciiTheme="majorHAnsi" w:eastAsia="黑体" w:hAnsiTheme="majorHAnsi" w:cstheme="majorBidi"/>
      <w:b/>
      <w:color w:val="000000" w:themeColor="text1"/>
      <w:sz w:val="32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EF3F13"/>
    <w:rPr>
      <w:rFonts w:asciiTheme="majorHAnsi" w:eastAsia="黑体" w:hAnsiTheme="majorHAnsi" w:cstheme="majorBidi"/>
      <w:b/>
      <w:color w:val="000000" w:themeColor="text1"/>
      <w:sz w:val="28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813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30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30A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30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30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30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30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30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0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30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30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30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30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30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30A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F3F1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F3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949</Words>
  <Characters>1130</Characters>
  <Application>Microsoft Office Word</Application>
  <DocSecurity>0</DocSecurity>
  <Lines>51</Lines>
  <Paragraphs>53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reann 雨宫</dc:creator>
  <cp:keywords/>
  <dc:description/>
  <cp:lastModifiedBy>reann 雨宫</cp:lastModifiedBy>
  <cp:revision>2</cp:revision>
  <dcterms:created xsi:type="dcterms:W3CDTF">2025-06-05T12:29:00Z</dcterms:created>
  <dcterms:modified xsi:type="dcterms:W3CDTF">2025-06-05T12:44:00Z</dcterms:modified>
</cp:coreProperties>
</file>