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B006F" w14:textId="77777777" w:rsidR="005134A3" w:rsidRPr="0009688B" w:rsidRDefault="005134A3" w:rsidP="005134A3">
      <w:pPr>
        <w:ind w:firstLine="720"/>
        <w:rPr>
          <w:rFonts w:ascii="黑体" w:eastAsia="黑体" w:hAnsi="黑体" w:hint="eastAsia"/>
          <w:sz w:val="36"/>
          <w:shd w:val="clear" w:color="auto" w:fill="FAFAFA"/>
        </w:rPr>
      </w:pPr>
    </w:p>
    <w:p w14:paraId="601C6AC7" w14:textId="77777777" w:rsidR="000D28E6" w:rsidRDefault="0009688B" w:rsidP="004A620C">
      <w:pPr>
        <w:ind w:firstLine="420"/>
        <w:jc w:val="center"/>
        <w:rPr>
          <w:rFonts w:ascii="黑体" w:eastAsia="黑体" w:hAnsi="黑体" w:hint="eastAsia"/>
          <w:sz w:val="36"/>
          <w:shd w:val="clear" w:color="auto" w:fill="FAFAFA"/>
        </w:rPr>
      </w:pPr>
      <w:r w:rsidRPr="004A620C">
        <w:rPr>
          <w:noProof/>
        </w:rPr>
        <w:drawing>
          <wp:inline distT="0" distB="0" distL="0" distR="0" wp14:anchorId="36969BDA" wp14:editId="4AE5D41C">
            <wp:extent cx="1888672" cy="663912"/>
            <wp:effectExtent l="0" t="0" r="0" b="3175"/>
            <wp:docPr id="2" name="图片 2" descr="C:\Users\MaXiulin\AppData\Local\Microsoft\Windows\INetCache\Content.Word\四川大学书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Xiulin\AppData\Local\Microsoft\Windows\INetCache\Content.Word\四川大学书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34" cy="70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5B5B" w14:textId="77777777" w:rsidR="00475939" w:rsidRDefault="00475939" w:rsidP="00475939">
      <w:pPr>
        <w:ind w:firstLineChars="0" w:firstLine="0"/>
      </w:pPr>
    </w:p>
    <w:p w14:paraId="59631537" w14:textId="54669D01" w:rsidR="0009688B" w:rsidRPr="00A97BBF" w:rsidRDefault="001D65D9" w:rsidP="00475939">
      <w:pPr>
        <w:ind w:firstLineChars="0" w:firstLine="0"/>
        <w:jc w:val="center"/>
        <w:rPr>
          <w:rFonts w:ascii="宋体" w:hAnsi="宋体" w:hint="eastAsia"/>
          <w:b/>
          <w:spacing w:val="70"/>
          <w:sz w:val="56"/>
        </w:rPr>
      </w:pPr>
      <w:r>
        <w:rPr>
          <w:rFonts w:ascii="宋体" w:hAnsi="宋体" w:hint="eastAsia"/>
          <w:b/>
          <w:spacing w:val="70"/>
          <w:sz w:val="56"/>
        </w:rPr>
        <w:t>《软件过程与管理》</w:t>
      </w:r>
      <w:r w:rsidR="007B617D">
        <w:rPr>
          <w:rFonts w:ascii="宋体" w:hAnsi="宋体" w:hint="eastAsia"/>
          <w:b/>
          <w:spacing w:val="70"/>
          <w:sz w:val="56"/>
        </w:rPr>
        <w:t>课堂论文</w:t>
      </w:r>
    </w:p>
    <w:p w14:paraId="4931C961" w14:textId="77777777" w:rsidR="0009688B" w:rsidRDefault="0009688B" w:rsidP="0009688B">
      <w:pPr>
        <w:ind w:firstLine="420"/>
      </w:pPr>
    </w:p>
    <w:p w14:paraId="16076562" w14:textId="77777777" w:rsidR="0009688B" w:rsidRDefault="0009688B" w:rsidP="0009688B">
      <w:pPr>
        <w:ind w:firstLine="480"/>
        <w:jc w:val="center"/>
      </w:pPr>
      <w:r>
        <w:rPr>
          <w:noProof/>
          <w:sz w:val="24"/>
        </w:rPr>
        <w:drawing>
          <wp:inline distT="0" distB="0" distL="0" distR="0" wp14:anchorId="6E070ECF" wp14:editId="1FD016D5">
            <wp:extent cx="1153886" cy="1153886"/>
            <wp:effectExtent l="0" t="0" r="8255" b="8255"/>
            <wp:docPr id="3" name="图片 3" descr="C:\Users\MaXiulin\AppData\Local\Microsoft\Windows\INetCache\Content.Word\四川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Xiulin\AppData\Local\Microsoft\Windows\INetCache\Content.Word\四川大学校徽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932" cy="115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10B5" w14:textId="77777777" w:rsidR="00475939" w:rsidRPr="0009688B" w:rsidRDefault="00475939" w:rsidP="0009688B">
      <w:pPr>
        <w:ind w:firstLine="420"/>
        <w:jc w:val="center"/>
      </w:pPr>
    </w:p>
    <w:p w14:paraId="2EED3118" w14:textId="7FA21A6F" w:rsidR="007B617D" w:rsidRDefault="001D65D9" w:rsidP="007B617D">
      <w:pPr>
        <w:spacing w:line="400" w:lineRule="exact"/>
        <w:ind w:firstLine="723"/>
        <w:jc w:val="center"/>
        <w:rPr>
          <w:rFonts w:ascii="黑体" w:eastAsia="黑体" w:hAnsi="黑体" w:hint="eastAsia"/>
          <w:b/>
          <w:sz w:val="36"/>
          <w:shd w:val="clear" w:color="auto" w:fill="FAFAFA"/>
        </w:rPr>
      </w:pPr>
      <w:r w:rsidRPr="001D65D9">
        <w:rPr>
          <w:rFonts w:ascii="黑体" w:eastAsia="黑体" w:hAnsi="黑体" w:hint="eastAsia"/>
          <w:b/>
          <w:sz w:val="36"/>
          <w:shd w:val="clear" w:color="auto" w:fill="FAFAFA"/>
        </w:rPr>
        <w:t>基于CMMI的个人开发过程评估与改进</w:t>
      </w:r>
    </w:p>
    <w:p w14:paraId="47DAD0C4" w14:textId="77777777" w:rsidR="00FA0E4E" w:rsidRDefault="00FA0E4E" w:rsidP="007B617D">
      <w:pPr>
        <w:spacing w:line="400" w:lineRule="exact"/>
        <w:ind w:firstLine="723"/>
        <w:jc w:val="center"/>
        <w:rPr>
          <w:rFonts w:ascii="黑体" w:eastAsia="黑体" w:hAnsi="黑体"/>
          <w:b/>
          <w:sz w:val="36"/>
          <w:shd w:val="clear" w:color="auto" w:fill="FAFAFA"/>
        </w:rPr>
      </w:pPr>
    </w:p>
    <w:p w14:paraId="112FE6BE" w14:textId="77777777" w:rsidR="001D65D9" w:rsidRPr="007B617D" w:rsidRDefault="001D65D9" w:rsidP="007B617D">
      <w:pPr>
        <w:spacing w:line="400" w:lineRule="exact"/>
        <w:ind w:firstLine="723"/>
        <w:jc w:val="center"/>
        <w:rPr>
          <w:rFonts w:ascii="黑体" w:eastAsia="黑体" w:hAnsi="黑体" w:hint="eastAsia"/>
          <w:b/>
          <w:sz w:val="36"/>
          <w:shd w:val="clear" w:color="auto" w:fill="FAFAFA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35"/>
      </w:tblGrid>
      <w:tr w:rsidR="00A97BBF" w14:paraId="0A956CA4" w14:textId="77777777" w:rsidTr="00A97BBF">
        <w:trPr>
          <w:jc w:val="center"/>
        </w:trPr>
        <w:tc>
          <w:tcPr>
            <w:tcW w:w="1701" w:type="dxa"/>
          </w:tcPr>
          <w:p w14:paraId="152209BF" w14:textId="77777777" w:rsidR="00A97BBF" w:rsidRDefault="00A97BBF" w:rsidP="00FA0E4E">
            <w:pPr>
              <w:ind w:firstLine="420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院：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5DC96E3" w14:textId="04740DF1" w:rsidR="00A97BBF" w:rsidRDefault="007B617D" w:rsidP="001D65D9">
            <w:pPr>
              <w:ind w:firstLineChars="0" w:firstLine="0"/>
              <w:jc w:val="center"/>
            </w:pPr>
            <w:r>
              <w:rPr>
                <w:rFonts w:hint="eastAsia"/>
              </w:rPr>
              <w:t>软件</w:t>
            </w:r>
            <w:r w:rsidR="00A97BBF">
              <w:rPr>
                <w:rFonts w:hint="eastAsia"/>
              </w:rPr>
              <w:t>学院</w:t>
            </w:r>
          </w:p>
        </w:tc>
      </w:tr>
      <w:tr w:rsidR="00A97BBF" w14:paraId="467B4554" w14:textId="77777777" w:rsidTr="00A97BBF">
        <w:trPr>
          <w:jc w:val="center"/>
        </w:trPr>
        <w:tc>
          <w:tcPr>
            <w:tcW w:w="1701" w:type="dxa"/>
          </w:tcPr>
          <w:p w14:paraId="217591D1" w14:textId="77777777" w:rsidR="00A97BBF" w:rsidRDefault="00A97BBF" w:rsidP="00FA0E4E">
            <w:pPr>
              <w:ind w:firstLine="420"/>
            </w:pPr>
            <w:r w:rsidRPr="005134A3"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5134A3">
              <w:rPr>
                <w:rFonts w:hint="eastAsia"/>
              </w:rPr>
              <w:t>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667C848" w14:textId="1FDB068F" w:rsidR="00A97BBF" w:rsidRDefault="007B617D" w:rsidP="001D65D9">
            <w:pPr>
              <w:ind w:firstLineChars="0" w:firstLine="0"/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A97BBF" w14:paraId="7B9A0D89" w14:textId="77777777" w:rsidTr="00A97BBF">
        <w:trPr>
          <w:jc w:val="center"/>
        </w:trPr>
        <w:tc>
          <w:tcPr>
            <w:tcW w:w="1701" w:type="dxa"/>
          </w:tcPr>
          <w:p w14:paraId="021F72D3" w14:textId="77777777" w:rsidR="00A97BBF" w:rsidRDefault="00A97BBF" w:rsidP="00FA0E4E">
            <w:pPr>
              <w:ind w:firstLine="420"/>
            </w:pPr>
            <w:r>
              <w:rPr>
                <w:rFonts w:hint="eastAsia"/>
              </w:rPr>
              <w:t>学生姓名：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B84AAD3" w14:textId="670433E3" w:rsidR="00A97BBF" w:rsidRDefault="007B617D" w:rsidP="001D65D9">
            <w:pPr>
              <w:ind w:firstLineChars="0" w:firstLine="0"/>
              <w:jc w:val="center"/>
            </w:pPr>
            <w:r>
              <w:rPr>
                <w:rFonts w:hint="eastAsia"/>
              </w:rPr>
              <w:t>刘婷</w:t>
            </w:r>
          </w:p>
        </w:tc>
      </w:tr>
      <w:tr w:rsidR="00A97BBF" w14:paraId="518AD184" w14:textId="77777777" w:rsidTr="00A97BBF">
        <w:trPr>
          <w:jc w:val="center"/>
        </w:trPr>
        <w:tc>
          <w:tcPr>
            <w:tcW w:w="1701" w:type="dxa"/>
          </w:tcPr>
          <w:p w14:paraId="60062A08" w14:textId="77777777" w:rsidR="00A97BBF" w:rsidRDefault="00A97BBF" w:rsidP="00FA0E4E">
            <w:pPr>
              <w:ind w:firstLine="420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7876DC3" w14:textId="02532DE7" w:rsidR="00A97BBF" w:rsidRDefault="007B617D" w:rsidP="001D65D9">
            <w:pPr>
              <w:ind w:firstLineChars="0" w:firstLine="0"/>
              <w:jc w:val="center"/>
            </w:pPr>
            <w:r>
              <w:rPr>
                <w:rFonts w:hint="eastAsia"/>
              </w:rPr>
              <w:t>2022141461025</w:t>
            </w:r>
          </w:p>
        </w:tc>
      </w:tr>
      <w:tr w:rsidR="00A97BBF" w14:paraId="6DF6BC65" w14:textId="77777777" w:rsidTr="00A97BBF">
        <w:trPr>
          <w:jc w:val="center"/>
        </w:trPr>
        <w:tc>
          <w:tcPr>
            <w:tcW w:w="1701" w:type="dxa"/>
          </w:tcPr>
          <w:p w14:paraId="5594A292" w14:textId="213F05EE" w:rsidR="00A97BBF" w:rsidRDefault="00A97BBF" w:rsidP="00FA0E4E">
            <w:pPr>
              <w:ind w:firstLine="42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级</w:t>
            </w:r>
            <w:r w:rsidR="002A56E2">
              <w:rPr>
                <w:rFonts w:hint="eastAsia"/>
              </w:rPr>
              <w:t>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422DB147" w14:textId="711F0CFE" w:rsidR="00A97BBF" w:rsidRDefault="00A97BBF" w:rsidP="001D65D9">
            <w:pPr>
              <w:ind w:firstLineChars="0" w:firstLine="0"/>
              <w:jc w:val="center"/>
            </w:pPr>
            <w:r>
              <w:t>20</w:t>
            </w:r>
            <w:r w:rsidR="007B617D">
              <w:rPr>
                <w:rFonts w:hint="eastAsia"/>
              </w:rPr>
              <w:t>22</w:t>
            </w:r>
            <w:r>
              <w:rPr>
                <w:rFonts w:hint="eastAsia"/>
              </w:rPr>
              <w:t>级</w:t>
            </w:r>
          </w:p>
        </w:tc>
      </w:tr>
    </w:tbl>
    <w:p w14:paraId="1C3712D9" w14:textId="77777777" w:rsidR="005134A3" w:rsidRDefault="005134A3" w:rsidP="005134A3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</w:rPr>
      </w:pPr>
    </w:p>
    <w:p w14:paraId="07DADCD6" w14:textId="77777777" w:rsidR="000D28E6" w:rsidRDefault="000D28E6" w:rsidP="005134A3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</w:rPr>
      </w:pPr>
    </w:p>
    <w:p w14:paraId="7256B496" w14:textId="77777777" w:rsidR="000D28E6" w:rsidRPr="005134A3" w:rsidRDefault="000D28E6" w:rsidP="005134A3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</w:rPr>
      </w:pPr>
    </w:p>
    <w:p w14:paraId="035ADD33" w14:textId="77777777" w:rsidR="005134A3" w:rsidRDefault="005134A3" w:rsidP="005134A3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</w:rPr>
      </w:pPr>
    </w:p>
    <w:p w14:paraId="4FE4A6FF" w14:textId="77777777" w:rsidR="0009688B" w:rsidRDefault="0009688B" w:rsidP="005134A3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</w:rPr>
      </w:pPr>
    </w:p>
    <w:p w14:paraId="11E76AB1" w14:textId="77777777" w:rsidR="0009688B" w:rsidRDefault="0009688B" w:rsidP="005134A3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</w:rPr>
      </w:pPr>
    </w:p>
    <w:p w14:paraId="75F4CAE9" w14:textId="77777777" w:rsidR="005C135F" w:rsidRDefault="005C135F" w:rsidP="005134A3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</w:rPr>
      </w:pPr>
    </w:p>
    <w:p w14:paraId="4B1938D7" w14:textId="77777777" w:rsidR="005C135F" w:rsidRPr="005134A3" w:rsidRDefault="005C135F" w:rsidP="00A16749">
      <w:pPr>
        <w:spacing w:line="400" w:lineRule="exact"/>
        <w:ind w:firstLine="560"/>
        <w:rPr>
          <w:rFonts w:ascii="楷体" w:eastAsia="楷体" w:hAnsi="楷体" w:hint="eastAsia"/>
          <w:sz w:val="28"/>
        </w:rPr>
      </w:pPr>
    </w:p>
    <w:p w14:paraId="21A67509" w14:textId="36705A37" w:rsidR="00A16749" w:rsidRDefault="00554C8A" w:rsidP="00554C8A">
      <w:pPr>
        <w:spacing w:line="400" w:lineRule="exact"/>
        <w:ind w:firstLine="480"/>
        <w:jc w:val="center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fldChar w:fldCharType="begin"/>
      </w:r>
      <w:r>
        <w:rPr>
          <w:rFonts w:ascii="楷体" w:eastAsia="楷体" w:hAnsi="楷体"/>
          <w:sz w:val="24"/>
        </w:rPr>
        <w:instrText xml:space="preserve"> </w:instrText>
      </w:r>
      <w:r>
        <w:rPr>
          <w:rFonts w:ascii="楷体" w:eastAsia="楷体" w:hAnsi="楷体" w:hint="eastAsia"/>
          <w:sz w:val="24"/>
        </w:rPr>
        <w:instrText>TIME \@ "yyyy'年'M'月'd'日'"</w:instrText>
      </w:r>
      <w:r>
        <w:rPr>
          <w:rFonts w:ascii="楷体" w:eastAsia="楷体" w:hAnsi="楷体"/>
          <w:sz w:val="24"/>
        </w:rPr>
        <w:instrText xml:space="preserve"> </w:instrText>
      </w:r>
      <w:r>
        <w:rPr>
          <w:rFonts w:ascii="楷体" w:eastAsia="楷体" w:hAnsi="楷体"/>
          <w:sz w:val="24"/>
        </w:rPr>
        <w:fldChar w:fldCharType="separate"/>
      </w:r>
      <w:r w:rsidR="001D65D9">
        <w:rPr>
          <w:rFonts w:ascii="楷体" w:eastAsia="楷体" w:hAnsi="楷体" w:hint="eastAsia"/>
          <w:noProof/>
          <w:sz w:val="24"/>
        </w:rPr>
        <w:t>2025年6月25日</w:t>
      </w:r>
      <w:r>
        <w:rPr>
          <w:rFonts w:ascii="楷体" w:eastAsia="楷体" w:hAnsi="楷体"/>
          <w:sz w:val="24"/>
        </w:rPr>
        <w:fldChar w:fldCharType="end"/>
      </w:r>
    </w:p>
    <w:p w14:paraId="09E4A773" w14:textId="77777777" w:rsidR="000D4570" w:rsidRDefault="000D4570">
      <w:pPr>
        <w:widowControl/>
        <w:ind w:firstLine="480"/>
        <w:jc w:val="left"/>
        <w:rPr>
          <w:rFonts w:ascii="楷体" w:eastAsia="楷体" w:hAnsi="楷体" w:hint="eastAsia"/>
          <w:sz w:val="24"/>
        </w:rPr>
        <w:sectPr w:rsidR="000D4570" w:rsidSect="000D457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134" w:bottom="1418" w:left="1418" w:header="851" w:footer="851" w:gutter="0"/>
          <w:pgNumType w:start="1"/>
          <w:cols w:space="425"/>
          <w:titlePg/>
          <w:docGrid w:type="lines" w:linePitch="312"/>
        </w:sectPr>
      </w:pPr>
    </w:p>
    <w:p w14:paraId="49C7B474" w14:textId="18415364" w:rsidR="007B617D" w:rsidRPr="00BF6DD9" w:rsidRDefault="001D65D9" w:rsidP="00BF6DD9">
      <w:pPr>
        <w:ind w:firstLine="723"/>
        <w:jc w:val="center"/>
      </w:pPr>
      <w:r w:rsidRPr="001D65D9">
        <w:rPr>
          <w:rFonts w:ascii="黑体" w:eastAsia="黑体" w:hAnsi="黑体" w:cstheme="majorBidi" w:hint="eastAsia"/>
          <w:b/>
          <w:bCs/>
          <w:sz w:val="36"/>
          <w:szCs w:val="32"/>
          <w:shd w:val="clear" w:color="auto" w:fill="FAFAFA"/>
        </w:rPr>
        <w:lastRenderedPageBreak/>
        <w:t>基于CMMI的个人开发过程评估与改进</w:t>
      </w:r>
    </w:p>
    <w:p w14:paraId="4A0DADE1" w14:textId="3ECC2634" w:rsidR="00A16749" w:rsidRPr="00C76A63" w:rsidRDefault="00A16749" w:rsidP="00A16749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  <w:szCs w:val="28"/>
        </w:rPr>
      </w:pPr>
      <w:r w:rsidRPr="00C76A63">
        <w:rPr>
          <w:rFonts w:ascii="楷体" w:eastAsia="楷体" w:hAnsi="楷体" w:hint="eastAsia"/>
          <w:sz w:val="28"/>
          <w:szCs w:val="28"/>
        </w:rPr>
        <w:t xml:space="preserve">专业 </w:t>
      </w:r>
      <w:r w:rsidR="007B617D">
        <w:rPr>
          <w:rFonts w:ascii="楷体" w:eastAsia="楷体" w:hAnsi="楷体" w:hint="eastAsia"/>
          <w:sz w:val="28"/>
          <w:szCs w:val="28"/>
        </w:rPr>
        <w:t>软件工程</w:t>
      </w:r>
    </w:p>
    <w:p w14:paraId="09D47033" w14:textId="77777777" w:rsidR="00A16749" w:rsidRPr="00C76A63" w:rsidRDefault="00A16749" w:rsidP="00A16749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  <w:szCs w:val="28"/>
        </w:rPr>
      </w:pPr>
    </w:p>
    <w:p w14:paraId="35E117BD" w14:textId="46869E3E" w:rsidR="00A16749" w:rsidRPr="00C76A63" w:rsidRDefault="00A16749" w:rsidP="00A16749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  <w:szCs w:val="28"/>
        </w:rPr>
      </w:pPr>
      <w:r w:rsidRPr="00C76A63">
        <w:rPr>
          <w:rFonts w:ascii="楷体" w:eastAsia="楷体" w:hAnsi="楷体" w:hint="eastAsia"/>
          <w:sz w:val="28"/>
          <w:szCs w:val="28"/>
        </w:rPr>
        <w:t xml:space="preserve">姓名 </w:t>
      </w:r>
      <w:r w:rsidR="007B617D">
        <w:rPr>
          <w:rFonts w:ascii="楷体" w:eastAsia="楷体" w:hAnsi="楷体" w:hint="eastAsia"/>
          <w:sz w:val="28"/>
          <w:szCs w:val="28"/>
        </w:rPr>
        <w:t>刘婷</w:t>
      </w:r>
      <w:r w:rsidRPr="00C76A63">
        <w:rPr>
          <w:rFonts w:ascii="楷体" w:eastAsia="楷体" w:hAnsi="楷体" w:hint="eastAsia"/>
          <w:sz w:val="28"/>
          <w:szCs w:val="28"/>
        </w:rPr>
        <w:t xml:space="preserve"> </w:t>
      </w:r>
      <w:r w:rsidRPr="00C76A63">
        <w:rPr>
          <w:rFonts w:ascii="楷体" w:eastAsia="楷体" w:hAnsi="楷体"/>
          <w:sz w:val="28"/>
          <w:szCs w:val="28"/>
        </w:rPr>
        <w:t xml:space="preserve"> </w:t>
      </w:r>
      <w:r w:rsidR="007B617D">
        <w:rPr>
          <w:rFonts w:ascii="楷体" w:eastAsia="楷体" w:hAnsi="楷体" w:hint="eastAsia"/>
          <w:sz w:val="28"/>
          <w:szCs w:val="28"/>
        </w:rPr>
        <w:t>学号</w:t>
      </w:r>
      <w:r w:rsidRPr="00C76A63">
        <w:rPr>
          <w:rFonts w:ascii="楷体" w:eastAsia="楷体" w:hAnsi="楷体"/>
          <w:sz w:val="28"/>
          <w:szCs w:val="28"/>
        </w:rPr>
        <w:t xml:space="preserve"> </w:t>
      </w:r>
      <w:r w:rsidR="007B617D">
        <w:rPr>
          <w:rFonts w:ascii="楷体" w:eastAsia="楷体" w:hAnsi="楷体" w:hint="eastAsia"/>
          <w:sz w:val="28"/>
          <w:szCs w:val="28"/>
        </w:rPr>
        <w:t>2022141461025</w:t>
      </w:r>
    </w:p>
    <w:p w14:paraId="175884E1" w14:textId="77777777" w:rsidR="004A620C" w:rsidRDefault="004A620C" w:rsidP="00A16749">
      <w:pPr>
        <w:spacing w:line="400" w:lineRule="exact"/>
        <w:ind w:firstLine="560"/>
        <w:jc w:val="center"/>
        <w:rPr>
          <w:rFonts w:ascii="楷体" w:eastAsia="楷体" w:hAnsi="楷体" w:hint="eastAsia"/>
          <w:sz w:val="28"/>
        </w:rPr>
      </w:pPr>
    </w:p>
    <w:p w14:paraId="39EE6FB3" w14:textId="7454DDA7" w:rsidR="004A620C" w:rsidRDefault="004A620C" w:rsidP="004A620C">
      <w:pPr>
        <w:spacing w:line="400" w:lineRule="exact"/>
        <w:ind w:leftChars="400" w:left="840" w:rightChars="200" w:right="420" w:firstLine="422"/>
        <w:rPr>
          <w:rFonts w:ascii="楷体" w:eastAsia="楷体" w:hAnsi="楷体" w:hint="eastAsia"/>
        </w:rPr>
      </w:pPr>
      <w:r w:rsidRPr="00B01087">
        <w:rPr>
          <w:rFonts w:ascii="黑体" w:eastAsia="黑体" w:hAnsi="黑体" w:hint="eastAsia"/>
          <w:b/>
        </w:rPr>
        <w:t>[摘要]</w:t>
      </w:r>
      <w:r>
        <w:rPr>
          <w:rFonts w:ascii="楷体" w:eastAsia="楷体" w:hAnsi="楷体"/>
          <w:b/>
        </w:rPr>
        <w:t xml:space="preserve"> </w:t>
      </w:r>
      <w:r w:rsidR="001D65D9" w:rsidRPr="001D65D9">
        <w:rPr>
          <w:rFonts w:ascii="楷体" w:eastAsia="楷体" w:hAnsi="楷体" w:hint="eastAsia"/>
        </w:rPr>
        <w:t>本论文旨在将广泛应用于大型企业的软件过程改进框架——能力成熟度模型集成（Capability Maturity Model Integration, CMMI），创新性地应用于个人或小型学生团队的软件项目情境中。通过对一个典型的学生课程项目进行自我评估，本文论证了其软件过程普遍处于CMMI的“初始级”（Level 1），表现为过程的不可预测性和混乱性。基于此评估，本文进一步对标CMMI“已管理级”（Level 2）的关键过程域，系统性地诊断了在需求管理、项目策划、配置管理、项目监控与质量保证等方面的核心缺失。最后，本文提出了一套轻量化、以工具为支撑、具有高度可操作性的过程改进计划。该计划的核心在于，通过引入规范的Git工作流、基于Markdown的需求文档、看板式的任务跟踪等实践，能够有效地将个人软件过程从“初始级”提升至“已管理级”，从而显著增强项目的可控性、可预测性和最终质量，为学生向专业软件工程师的转变奠定坚实的过程基础。</w:t>
      </w:r>
    </w:p>
    <w:p w14:paraId="0B3FF634" w14:textId="4827FE94" w:rsidR="004A620C" w:rsidRPr="004A620C" w:rsidRDefault="004A620C" w:rsidP="004A620C">
      <w:pPr>
        <w:spacing w:line="400" w:lineRule="exact"/>
        <w:ind w:leftChars="400" w:left="840" w:rightChars="200" w:right="420" w:firstLine="422"/>
        <w:rPr>
          <w:rFonts w:ascii="楷体" w:eastAsia="楷体" w:hAnsi="楷体" w:hint="eastAsia"/>
          <w:b/>
        </w:rPr>
      </w:pPr>
      <w:r w:rsidRPr="00B01087">
        <w:rPr>
          <w:rFonts w:ascii="黑体" w:eastAsia="黑体" w:hAnsi="黑体" w:hint="eastAsia"/>
          <w:b/>
        </w:rPr>
        <w:t>[关键词</w:t>
      </w:r>
      <w:r w:rsidRPr="00B01087">
        <w:rPr>
          <w:rFonts w:ascii="黑体" w:eastAsia="黑体" w:hAnsi="黑体"/>
          <w:b/>
        </w:rPr>
        <w:t>]</w:t>
      </w:r>
      <w:r>
        <w:rPr>
          <w:rFonts w:ascii="楷体" w:eastAsia="楷体" w:hAnsi="楷体"/>
          <w:b/>
        </w:rPr>
        <w:t xml:space="preserve"> </w:t>
      </w:r>
      <w:r w:rsidR="0026357B">
        <w:rPr>
          <w:rFonts w:ascii="楷体" w:eastAsia="楷体" w:hAnsi="楷体" w:hint="eastAsia"/>
        </w:rPr>
        <w:t>CMMI</w:t>
      </w:r>
      <w:r w:rsidR="007B617D" w:rsidRPr="007B617D">
        <w:rPr>
          <w:rFonts w:ascii="楷体" w:eastAsia="楷体" w:hAnsi="楷体" w:hint="eastAsia"/>
        </w:rPr>
        <w:t>；</w:t>
      </w:r>
      <w:r w:rsidR="0026357B">
        <w:rPr>
          <w:rFonts w:ascii="楷体" w:eastAsia="楷体" w:hAnsi="楷体" w:hint="eastAsia"/>
        </w:rPr>
        <w:t>项目监控</w:t>
      </w:r>
      <w:r w:rsidR="007B617D" w:rsidRPr="007B617D">
        <w:rPr>
          <w:rFonts w:ascii="楷体" w:eastAsia="楷体" w:hAnsi="楷体" w:hint="eastAsia"/>
        </w:rPr>
        <w:t>；</w:t>
      </w:r>
      <w:r w:rsidR="0026357B">
        <w:rPr>
          <w:rFonts w:ascii="楷体" w:eastAsia="楷体" w:hAnsi="楷体" w:hint="eastAsia"/>
        </w:rPr>
        <w:t>质量保证</w:t>
      </w:r>
    </w:p>
    <w:p w14:paraId="2FD4EA01" w14:textId="77777777" w:rsidR="004A620C" w:rsidRDefault="004A620C" w:rsidP="004A620C">
      <w:pPr>
        <w:spacing w:line="400" w:lineRule="exact"/>
        <w:ind w:leftChars="400" w:left="840" w:rightChars="200" w:right="420" w:firstLine="420"/>
        <w:rPr>
          <w:rFonts w:ascii="楷体" w:eastAsia="楷体" w:hAnsi="楷体" w:hint="eastAsia"/>
        </w:rPr>
      </w:pPr>
    </w:p>
    <w:p w14:paraId="72598A7C" w14:textId="301386CC" w:rsidR="00FB1038" w:rsidRPr="004A620C" w:rsidRDefault="00FB1038" w:rsidP="007B617D">
      <w:pPr>
        <w:widowControl/>
        <w:ind w:firstLine="420"/>
        <w:jc w:val="center"/>
        <w:rPr>
          <w:rFonts w:ascii="楷体" w:eastAsia="楷体" w:hAnsi="楷体" w:hint="eastAsia"/>
        </w:rPr>
      </w:pPr>
      <w:r>
        <w:rPr>
          <w:rFonts w:ascii="楷体" w:eastAsia="楷体" w:hAnsi="楷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357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</w:rPr>
      </w:sdtEndPr>
      <w:sdtContent>
        <w:p w14:paraId="7022A005" w14:textId="77777777" w:rsidR="004A620C" w:rsidRDefault="004A620C" w:rsidP="00486997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189E767" w14:textId="642AEEE0" w:rsidR="00585563" w:rsidRDefault="00D136C4">
          <w:pPr>
            <w:pStyle w:val="TOC1"/>
            <w:tabs>
              <w:tab w:val="left" w:pos="1100"/>
              <w:tab w:val="right" w:leader="dot" w:pos="9344"/>
            </w:tabs>
            <w:ind w:firstLine="602"/>
            <w:rPr>
              <w:rFonts w:asciiTheme="minorHAnsi" w:eastAsiaTheme="minorEastAsia" w:hAnsiTheme="minorHAnsi" w:hint="eastAsia"/>
              <w:b w:val="0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89916" w:history="1">
            <w:r w:rsidR="00585563" w:rsidRPr="00B95503">
              <w:rPr>
                <w:rStyle w:val="a7"/>
                <w:rFonts w:hint="eastAsia"/>
                <w:noProof/>
              </w:rPr>
              <w:t>1</w:t>
            </w:r>
            <w:r w:rsidR="00585563">
              <w:rPr>
                <w:rFonts w:asciiTheme="minorHAnsi" w:eastAsiaTheme="minorEastAsia" w:hAnsiTheme="minorHAnsi" w:hint="eastAsia"/>
                <w:b w:val="0"/>
                <w:noProof/>
                <w:sz w:val="22"/>
                <w:szCs w:val="24"/>
                <w14:ligatures w14:val="standardContextual"/>
              </w:rPr>
              <w:tab/>
            </w:r>
            <w:r w:rsidR="00585563" w:rsidRPr="00B95503">
              <w:rPr>
                <w:rStyle w:val="a7"/>
                <w:rFonts w:hint="eastAsia"/>
                <w:noProof/>
              </w:rPr>
              <w:t>引言</w:t>
            </w:r>
            <w:r w:rsidR="00585563">
              <w:rPr>
                <w:rFonts w:hint="eastAsia"/>
                <w:noProof/>
                <w:webHidden/>
              </w:rPr>
              <w:tab/>
            </w:r>
            <w:r w:rsidR="00585563">
              <w:rPr>
                <w:rFonts w:hint="eastAsia"/>
                <w:noProof/>
                <w:webHidden/>
              </w:rPr>
              <w:fldChar w:fldCharType="begin"/>
            </w:r>
            <w:r w:rsidR="00585563">
              <w:rPr>
                <w:rFonts w:hint="eastAsia"/>
                <w:noProof/>
                <w:webHidden/>
              </w:rPr>
              <w:instrText xml:space="preserve"> </w:instrText>
            </w:r>
            <w:r w:rsidR="00585563">
              <w:rPr>
                <w:noProof/>
                <w:webHidden/>
              </w:rPr>
              <w:instrText>PAGEREF _Toc201789916 \h</w:instrText>
            </w:r>
            <w:r w:rsidR="00585563">
              <w:rPr>
                <w:rFonts w:hint="eastAsia"/>
                <w:noProof/>
                <w:webHidden/>
              </w:rPr>
              <w:instrText xml:space="preserve"> </w:instrText>
            </w:r>
            <w:r w:rsidR="00585563">
              <w:rPr>
                <w:rFonts w:hint="eastAsia"/>
                <w:noProof/>
                <w:webHidden/>
              </w:rPr>
            </w:r>
            <w:r w:rsidR="00585563">
              <w:rPr>
                <w:rFonts w:hint="eastAsia"/>
                <w:noProof/>
                <w:webHidden/>
              </w:rPr>
              <w:fldChar w:fldCharType="separate"/>
            </w:r>
            <w:r w:rsidR="00585563">
              <w:rPr>
                <w:noProof/>
                <w:webHidden/>
              </w:rPr>
              <w:t>4</w:t>
            </w:r>
            <w:r w:rsidR="0058556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7F3348" w14:textId="4D213465" w:rsidR="00585563" w:rsidRDefault="00585563">
          <w:pPr>
            <w:pStyle w:val="TOC1"/>
            <w:tabs>
              <w:tab w:val="left" w:pos="1100"/>
              <w:tab w:val="right" w:leader="dot" w:pos="9344"/>
            </w:tabs>
            <w:ind w:firstLine="602"/>
            <w:rPr>
              <w:rFonts w:asciiTheme="minorHAnsi" w:eastAsiaTheme="minorEastAsia" w:hAnsiTheme="minorHAnsi" w:hint="eastAsia"/>
              <w:b w:val="0"/>
              <w:noProof/>
              <w:sz w:val="22"/>
              <w:szCs w:val="24"/>
              <w14:ligatures w14:val="standardContextual"/>
            </w:rPr>
          </w:pPr>
          <w:hyperlink w:anchor="_Toc201789917" w:history="1">
            <w:r w:rsidRPr="00B95503">
              <w:rPr>
                <w:rStyle w:val="a7"/>
                <w:rFonts w:hint="eastAsia"/>
                <w:noProof/>
              </w:rPr>
              <w:t>2</w:t>
            </w:r>
            <w:r>
              <w:rPr>
                <w:rFonts w:asciiTheme="minorHAnsi" w:eastAsiaTheme="minorEastAsia" w:hAnsiTheme="minorHAnsi" w:hint="eastAsia"/>
                <w:b w:val="0"/>
                <w:noProof/>
                <w:sz w:val="22"/>
                <w:szCs w:val="24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  <w:noProof/>
              </w:rPr>
              <w:t>CMMI</w:t>
            </w:r>
            <w:r w:rsidRPr="00B95503">
              <w:rPr>
                <w:rStyle w:val="a7"/>
                <w:rFonts w:hint="eastAsia"/>
                <w:noProof/>
              </w:rPr>
              <w:t>能力成熟度模型集成概述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_Toc201789917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DF3B54" w14:textId="7BA7E1E0" w:rsidR="00585563" w:rsidRDefault="00585563">
          <w:pPr>
            <w:pStyle w:val="TOC2"/>
            <w:tabs>
              <w:tab w:val="left" w:pos="1760"/>
              <w:tab w:val="right" w:leader="dot" w:pos="9344"/>
            </w:tabs>
            <w:ind w:firstLine="56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789918" w:history="1">
            <w:r w:rsidRPr="00B95503">
              <w:rPr>
                <w:rStyle w:val="a7"/>
                <w:rFonts w:hint="eastAsia"/>
                <w:noProof/>
              </w:rPr>
              <w:t>2.1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  <w:noProof/>
              </w:rPr>
              <w:t>CMMI</w:t>
            </w:r>
            <w:r w:rsidRPr="00B95503">
              <w:rPr>
                <w:rStyle w:val="a7"/>
                <w:rFonts w:hint="eastAsia"/>
                <w:noProof/>
              </w:rPr>
              <w:t>的起源、目标与价值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_Toc201789918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F3EE1E" w14:textId="49C88960" w:rsidR="00585563" w:rsidRDefault="00585563">
          <w:pPr>
            <w:pStyle w:val="TOC3"/>
            <w:tabs>
              <w:tab w:val="left" w:pos="212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19" w:history="1">
            <w:r w:rsidRPr="00B95503">
              <w:rPr>
                <w:rStyle w:val="a7"/>
                <w:rFonts w:hint="eastAsia"/>
              </w:rPr>
              <w:t>2.1.1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起源与发展：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_Toc201789919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302BE41" w14:textId="3057291F" w:rsidR="00585563" w:rsidRDefault="00585563">
          <w:pPr>
            <w:pStyle w:val="TOC3"/>
            <w:tabs>
              <w:tab w:val="left" w:pos="212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20" w:history="1">
            <w:r w:rsidRPr="00B95503">
              <w:rPr>
                <w:rStyle w:val="a7"/>
                <w:rFonts w:hint="eastAsia"/>
              </w:rPr>
              <w:t>2.1.2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核心目标：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_Toc201789920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B4996C9" w14:textId="6B9E6646" w:rsidR="00585563" w:rsidRDefault="00585563">
          <w:pPr>
            <w:pStyle w:val="TOC3"/>
            <w:tabs>
              <w:tab w:val="left" w:pos="212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21" w:history="1">
            <w:r w:rsidRPr="00B95503">
              <w:rPr>
                <w:rStyle w:val="a7"/>
                <w:rFonts w:hint="eastAsia"/>
              </w:rPr>
              <w:t>2.1.3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核心价值：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_Toc201789921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112A6853" w14:textId="774CB599" w:rsidR="00585563" w:rsidRDefault="00585563">
          <w:pPr>
            <w:pStyle w:val="TOC2"/>
            <w:tabs>
              <w:tab w:val="left" w:pos="1760"/>
              <w:tab w:val="right" w:leader="dot" w:pos="9344"/>
            </w:tabs>
            <w:ind w:firstLine="56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789922" w:history="1">
            <w:r w:rsidRPr="00B95503">
              <w:rPr>
                <w:rStyle w:val="a7"/>
                <w:rFonts w:hint="eastAsia"/>
                <w:noProof/>
              </w:rPr>
              <w:t>2.2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  <w:noProof/>
              </w:rPr>
              <w:t>CMMI</w:t>
            </w:r>
            <w:r w:rsidRPr="00B95503">
              <w:rPr>
                <w:rStyle w:val="a7"/>
                <w:rFonts w:hint="eastAsia"/>
                <w:noProof/>
              </w:rPr>
              <w:t>阶段式表述：五大成熟度等级详解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_Toc201789922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F100AF" w14:textId="24C840C4" w:rsidR="00585563" w:rsidRDefault="00585563">
          <w:pPr>
            <w:pStyle w:val="TOC3"/>
            <w:tabs>
              <w:tab w:val="left" w:pos="206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23" w:history="1">
            <w:r w:rsidRPr="00B95503">
              <w:rPr>
                <w:rStyle w:val="a7"/>
                <w:rFonts w:hint="eastAsia"/>
              </w:rPr>
              <w:t>2.2.1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Level 1: Initial (</w:t>
            </w:r>
            <w:r w:rsidRPr="00B95503">
              <w:rPr>
                <w:rStyle w:val="a7"/>
                <w:rFonts w:hint="eastAsia"/>
              </w:rPr>
              <w:t>初始级</w:t>
            </w:r>
            <w:r w:rsidRPr="00B95503">
              <w:rPr>
                <w:rStyle w:val="a7"/>
                <w:rFonts w:hint="eastAsia"/>
              </w:rPr>
              <w:t>)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_Toc201789923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12B40CD3" w14:textId="32533AD7" w:rsidR="00585563" w:rsidRDefault="00585563">
          <w:pPr>
            <w:pStyle w:val="TOC3"/>
            <w:tabs>
              <w:tab w:val="left" w:pos="206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24" w:history="1">
            <w:r w:rsidRPr="00B95503">
              <w:rPr>
                <w:rStyle w:val="a7"/>
                <w:rFonts w:hint="eastAsia"/>
              </w:rPr>
              <w:t>2.2.2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Level 2: Managed (</w:t>
            </w:r>
            <w:r w:rsidRPr="00B95503">
              <w:rPr>
                <w:rStyle w:val="a7"/>
                <w:rFonts w:hint="eastAsia"/>
              </w:rPr>
              <w:t>已管理级</w:t>
            </w:r>
            <w:r w:rsidRPr="00B95503">
              <w:rPr>
                <w:rStyle w:val="a7"/>
                <w:rFonts w:hint="eastAsia"/>
              </w:rPr>
              <w:t>)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_Toc201789924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05CA690" w14:textId="6272586D" w:rsidR="00585563" w:rsidRDefault="00585563">
          <w:pPr>
            <w:pStyle w:val="TOC3"/>
            <w:tabs>
              <w:tab w:val="left" w:pos="206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25" w:history="1">
            <w:r w:rsidRPr="00B95503">
              <w:rPr>
                <w:rStyle w:val="a7"/>
                <w:rFonts w:hint="eastAsia"/>
              </w:rPr>
              <w:t>2.2.3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Level 3: Defined (</w:t>
            </w:r>
            <w:r w:rsidRPr="00B95503">
              <w:rPr>
                <w:rStyle w:val="a7"/>
                <w:rFonts w:hint="eastAsia"/>
              </w:rPr>
              <w:t>已定义级</w:t>
            </w:r>
            <w:r w:rsidRPr="00B95503">
              <w:rPr>
                <w:rStyle w:val="a7"/>
                <w:rFonts w:hint="eastAsia"/>
              </w:rPr>
              <w:t>)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_Toc201789925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1D6EA6B9" w14:textId="2AC3CA97" w:rsidR="00585563" w:rsidRDefault="00585563">
          <w:pPr>
            <w:pStyle w:val="TOC3"/>
            <w:tabs>
              <w:tab w:val="left" w:pos="206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26" w:history="1">
            <w:r w:rsidRPr="00B95503">
              <w:rPr>
                <w:rStyle w:val="a7"/>
                <w:rFonts w:hint="eastAsia"/>
              </w:rPr>
              <w:t>2.2.4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Level 4: Quantitatively Managed (</w:t>
            </w:r>
            <w:r w:rsidRPr="00B95503">
              <w:rPr>
                <w:rStyle w:val="a7"/>
                <w:rFonts w:hint="eastAsia"/>
              </w:rPr>
              <w:t>量化管理级</w:t>
            </w:r>
            <w:r w:rsidRPr="00B95503">
              <w:rPr>
                <w:rStyle w:val="a7"/>
                <w:rFonts w:hint="eastAsia"/>
              </w:rPr>
              <w:t>)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_Toc201789926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8FEDAD4" w14:textId="0F955AC3" w:rsidR="00585563" w:rsidRDefault="00585563">
          <w:pPr>
            <w:pStyle w:val="TOC3"/>
            <w:tabs>
              <w:tab w:val="left" w:pos="206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27" w:history="1">
            <w:r w:rsidRPr="00B95503">
              <w:rPr>
                <w:rStyle w:val="a7"/>
                <w:rFonts w:hint="eastAsia"/>
              </w:rPr>
              <w:t>2.2.5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Level 5: Optimizing (</w:t>
            </w:r>
            <w:r w:rsidRPr="00B95503">
              <w:rPr>
                <w:rStyle w:val="a7"/>
                <w:rFonts w:hint="eastAsia"/>
              </w:rPr>
              <w:t>优化级</w:t>
            </w:r>
            <w:r w:rsidRPr="00B95503">
              <w:rPr>
                <w:rStyle w:val="a7"/>
                <w:rFonts w:hint="eastAsia"/>
              </w:rPr>
              <w:t>)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_Toc201789927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41DC5C4" w14:textId="5BB1D153" w:rsidR="00585563" w:rsidRDefault="00585563">
          <w:pPr>
            <w:pStyle w:val="TOC1"/>
            <w:tabs>
              <w:tab w:val="left" w:pos="1100"/>
              <w:tab w:val="right" w:leader="dot" w:pos="9344"/>
            </w:tabs>
            <w:ind w:firstLine="602"/>
            <w:rPr>
              <w:rFonts w:asciiTheme="minorHAnsi" w:eastAsiaTheme="minorEastAsia" w:hAnsiTheme="minorHAnsi" w:hint="eastAsia"/>
              <w:b w:val="0"/>
              <w:noProof/>
              <w:sz w:val="22"/>
              <w:szCs w:val="24"/>
              <w14:ligatures w14:val="standardContextual"/>
            </w:rPr>
          </w:pPr>
          <w:hyperlink w:anchor="_Toc201789928" w:history="1">
            <w:r w:rsidRPr="00B95503">
              <w:rPr>
                <w:rStyle w:val="a7"/>
                <w:rFonts w:hint="eastAsia"/>
                <w:noProof/>
              </w:rPr>
              <w:t>3</w:t>
            </w:r>
            <w:r>
              <w:rPr>
                <w:rFonts w:asciiTheme="minorHAnsi" w:eastAsiaTheme="minorEastAsia" w:hAnsiTheme="minorHAnsi" w:hint="eastAsia"/>
                <w:b w:val="0"/>
                <w:noProof/>
                <w:sz w:val="22"/>
                <w:szCs w:val="24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  <w:noProof/>
              </w:rPr>
              <w:t>个人软件开发过程成熟度评估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_Toc201789928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38C65F" w14:textId="6AD1AC8B" w:rsidR="00585563" w:rsidRDefault="00585563">
          <w:pPr>
            <w:pStyle w:val="TOC3"/>
            <w:tabs>
              <w:tab w:val="left" w:pos="212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29" w:history="1">
            <w:r w:rsidRPr="00B95503">
              <w:rPr>
                <w:rStyle w:val="a7"/>
                <w:rFonts w:hint="eastAsia"/>
              </w:rPr>
              <w:t>3.1.1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评估背景：一个课程项目的回顾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_Toc201789929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0E1F0002" w14:textId="79CDBD0C" w:rsidR="00585563" w:rsidRDefault="00585563">
          <w:pPr>
            <w:pStyle w:val="TOC3"/>
            <w:tabs>
              <w:tab w:val="left" w:pos="212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30" w:history="1">
            <w:r w:rsidRPr="00B95503">
              <w:rPr>
                <w:rStyle w:val="a7"/>
                <w:rFonts w:hint="eastAsia"/>
              </w:rPr>
              <w:t>3.1.2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对标</w:t>
            </w:r>
            <w:r w:rsidRPr="00B95503">
              <w:rPr>
                <w:rStyle w:val="a7"/>
                <w:rFonts w:hint="eastAsia"/>
              </w:rPr>
              <w:t>CMMI</w:t>
            </w:r>
            <w:r w:rsidRPr="00B95503">
              <w:rPr>
                <w:rStyle w:val="a7"/>
                <w:rFonts w:hint="eastAsia"/>
              </w:rPr>
              <w:t>成熟度等级：现状分析与定级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_Toc201789930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65009DE" w14:textId="2C1F0429" w:rsidR="00585563" w:rsidRDefault="00585563">
          <w:pPr>
            <w:pStyle w:val="TOC3"/>
            <w:tabs>
              <w:tab w:val="left" w:pos="212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31" w:history="1">
            <w:r w:rsidRPr="00B95503">
              <w:rPr>
                <w:rStyle w:val="a7"/>
                <w:rFonts w:hint="eastAsia"/>
              </w:rPr>
              <w:t>3.1.3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关键过程域缺失诊断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_Toc201789931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7976BE1" w14:textId="48620FDB" w:rsidR="00585563" w:rsidRDefault="00585563">
          <w:pPr>
            <w:pStyle w:val="TOC1"/>
            <w:tabs>
              <w:tab w:val="left" w:pos="1100"/>
              <w:tab w:val="right" w:leader="dot" w:pos="9344"/>
            </w:tabs>
            <w:ind w:firstLine="602"/>
            <w:rPr>
              <w:rFonts w:asciiTheme="minorHAnsi" w:eastAsiaTheme="minorEastAsia" w:hAnsiTheme="minorHAnsi" w:hint="eastAsia"/>
              <w:b w:val="0"/>
              <w:noProof/>
              <w:sz w:val="22"/>
              <w:szCs w:val="24"/>
              <w14:ligatures w14:val="standardContextual"/>
            </w:rPr>
          </w:pPr>
          <w:hyperlink w:anchor="_Toc201789932" w:history="1">
            <w:r w:rsidRPr="00B95503">
              <w:rPr>
                <w:rStyle w:val="a7"/>
                <w:rFonts w:hint="eastAsia"/>
                <w:noProof/>
              </w:rPr>
              <w:t>4</w:t>
            </w:r>
            <w:r>
              <w:rPr>
                <w:rFonts w:asciiTheme="minorHAnsi" w:eastAsiaTheme="minorEastAsia" w:hAnsiTheme="minorHAnsi" w:hint="eastAsia"/>
                <w:b w:val="0"/>
                <w:noProof/>
                <w:sz w:val="22"/>
                <w:szCs w:val="24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  <w:noProof/>
              </w:rPr>
              <w:t>面向</w:t>
            </w:r>
            <w:r w:rsidRPr="00B95503">
              <w:rPr>
                <w:rStyle w:val="a7"/>
                <w:rFonts w:hint="eastAsia"/>
                <w:noProof/>
              </w:rPr>
              <w:t>CMMI</w:t>
            </w:r>
            <w:r w:rsidRPr="00B95503">
              <w:rPr>
                <w:rStyle w:val="a7"/>
                <w:rFonts w:hint="eastAsia"/>
                <w:noProof/>
              </w:rPr>
              <w:t>成熟度等级</w:t>
            </w:r>
            <w:r w:rsidRPr="00B95503">
              <w:rPr>
                <w:rStyle w:val="a7"/>
                <w:rFonts w:hint="eastAsia"/>
                <w:noProof/>
              </w:rPr>
              <w:t>2</w:t>
            </w:r>
            <w:r w:rsidRPr="00B95503">
              <w:rPr>
                <w:rStyle w:val="a7"/>
                <w:rFonts w:hint="eastAsia"/>
                <w:noProof/>
              </w:rPr>
              <w:t>的个人过程改进计划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_Toc201789932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127598" w14:textId="30423CE8" w:rsidR="00585563" w:rsidRDefault="00585563">
          <w:pPr>
            <w:pStyle w:val="TOC2"/>
            <w:tabs>
              <w:tab w:val="left" w:pos="1760"/>
              <w:tab w:val="right" w:leader="dot" w:pos="9344"/>
            </w:tabs>
            <w:ind w:firstLine="56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789933" w:history="1">
            <w:r w:rsidRPr="00B95503">
              <w:rPr>
                <w:rStyle w:val="a7"/>
                <w:rFonts w:hint="eastAsia"/>
                <w:noProof/>
              </w:rPr>
              <w:t>4.1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  <w:noProof/>
              </w:rPr>
              <w:t>改进目标：从“初始级”到“已管理级”的跃迁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_Toc201789933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3646C6" w14:textId="16B82BA2" w:rsidR="00585563" w:rsidRDefault="00585563">
          <w:pPr>
            <w:pStyle w:val="TOC2"/>
            <w:tabs>
              <w:tab w:val="left" w:pos="1760"/>
              <w:tab w:val="right" w:leader="dot" w:pos="9344"/>
            </w:tabs>
            <w:ind w:firstLine="56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789934" w:history="1">
            <w:r w:rsidRPr="00B95503">
              <w:rPr>
                <w:rStyle w:val="a7"/>
                <w:rFonts w:hint="eastAsia"/>
                <w:noProof/>
              </w:rPr>
              <w:t>4.2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  <w:noProof/>
              </w:rPr>
              <w:t>核心过程域的轻量化实践策略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_Toc201789934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45EBC1" w14:textId="58927676" w:rsidR="00585563" w:rsidRDefault="00585563">
          <w:pPr>
            <w:pStyle w:val="TOC3"/>
            <w:tabs>
              <w:tab w:val="left" w:pos="212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35" w:history="1">
            <w:r w:rsidRPr="00B95503">
              <w:rPr>
                <w:rStyle w:val="a7"/>
                <w:rFonts w:hint="eastAsia"/>
              </w:rPr>
              <w:t>4.2.1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需求管理</w:t>
            </w:r>
            <w:r w:rsidRPr="00B95503">
              <w:rPr>
                <w:rStyle w:val="a7"/>
                <w:rFonts w:hint="eastAsia"/>
              </w:rPr>
              <w:t xml:space="preserve"> (REQM): </w:t>
            </w:r>
            <w:r w:rsidRPr="00B95503">
              <w:rPr>
                <w:rStyle w:val="a7"/>
                <w:rFonts w:hint="eastAsia"/>
              </w:rPr>
              <w:t>建立清晰、可追溯的需求基线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_Toc201789935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8720C13" w14:textId="35DC24C9" w:rsidR="00585563" w:rsidRDefault="00585563">
          <w:pPr>
            <w:pStyle w:val="TOC3"/>
            <w:tabs>
              <w:tab w:val="left" w:pos="212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36" w:history="1">
            <w:r w:rsidRPr="00B95503">
              <w:rPr>
                <w:rStyle w:val="a7"/>
                <w:rFonts w:hint="eastAsia"/>
              </w:rPr>
              <w:t>4.2.2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项目策划</w:t>
            </w:r>
            <w:r w:rsidRPr="00B95503">
              <w:rPr>
                <w:rStyle w:val="a7"/>
                <w:rFonts w:hint="eastAsia"/>
              </w:rPr>
              <w:t xml:space="preserve"> (PP): </w:t>
            </w:r>
            <w:r w:rsidRPr="00B95503">
              <w:rPr>
                <w:rStyle w:val="a7"/>
                <w:rFonts w:hint="eastAsia"/>
              </w:rPr>
              <w:t>制定可视化的敏捷项目计划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_Toc201789936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A462140" w14:textId="06372EE9" w:rsidR="00585563" w:rsidRDefault="00585563">
          <w:pPr>
            <w:pStyle w:val="TOC3"/>
            <w:tabs>
              <w:tab w:val="left" w:pos="212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37" w:history="1">
            <w:r w:rsidRPr="00B95503">
              <w:rPr>
                <w:rStyle w:val="a7"/>
                <w:rFonts w:hint="eastAsia"/>
              </w:rPr>
              <w:t>4.2.3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配置管理</w:t>
            </w:r>
            <w:r w:rsidRPr="00B95503">
              <w:rPr>
                <w:rStyle w:val="a7"/>
                <w:rFonts w:hint="eastAsia"/>
              </w:rPr>
              <w:t xml:space="preserve"> (CM): </w:t>
            </w:r>
            <w:r w:rsidRPr="00B95503">
              <w:rPr>
                <w:rStyle w:val="a7"/>
                <w:rFonts w:hint="eastAsia"/>
              </w:rPr>
              <w:t>采用规范的</w:t>
            </w:r>
            <w:r w:rsidRPr="00B95503">
              <w:rPr>
                <w:rStyle w:val="a7"/>
                <w:rFonts w:hint="eastAsia"/>
              </w:rPr>
              <w:t>Git</w:t>
            </w:r>
            <w:r w:rsidRPr="00B95503">
              <w:rPr>
                <w:rStyle w:val="a7"/>
                <w:rFonts w:hint="eastAsia"/>
              </w:rPr>
              <w:t>工作流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_Toc201789937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F7660C0" w14:textId="7B82CD4B" w:rsidR="00585563" w:rsidRDefault="00585563">
          <w:pPr>
            <w:pStyle w:val="TOC3"/>
            <w:tabs>
              <w:tab w:val="left" w:pos="2139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38" w:history="1">
            <w:r w:rsidRPr="00B95503">
              <w:rPr>
                <w:rStyle w:val="a7"/>
                <w:rFonts w:hint="eastAsia"/>
              </w:rPr>
              <w:t>4.2.4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项目监控与控制</w:t>
            </w:r>
            <w:r w:rsidRPr="00B95503">
              <w:rPr>
                <w:rStyle w:val="a7"/>
                <w:rFonts w:hint="eastAsia"/>
              </w:rPr>
              <w:t xml:space="preserve"> (PMC) &amp; </w:t>
            </w:r>
            <w:r w:rsidRPr="00B95503">
              <w:rPr>
                <w:rStyle w:val="a7"/>
                <w:rFonts w:hint="eastAsia"/>
              </w:rPr>
              <w:t>测量与分析</w:t>
            </w:r>
            <w:r w:rsidRPr="00B95503">
              <w:rPr>
                <w:rStyle w:val="a7"/>
                <w:rFonts w:hint="eastAsia"/>
              </w:rPr>
              <w:t xml:space="preserve"> (MA): </w:t>
            </w:r>
            <w:r w:rsidRPr="00B95503">
              <w:rPr>
                <w:rStyle w:val="a7"/>
                <w:rFonts w:hint="eastAsia"/>
              </w:rPr>
              <w:t>实施简单的进度跟踪与度量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_Toc201789938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B6A910C" w14:textId="0B6A9B7E" w:rsidR="00585563" w:rsidRDefault="00585563">
          <w:pPr>
            <w:pStyle w:val="TOC3"/>
            <w:tabs>
              <w:tab w:val="left" w:pos="2120"/>
            </w:tabs>
            <w:ind w:firstLine="480"/>
            <w:rPr>
              <w:rFonts w:asciiTheme="minorHAnsi" w:eastAsiaTheme="minorEastAsia" w:hAnsiTheme="minorHAnsi" w:hint="eastAsia"/>
              <w:sz w:val="22"/>
              <w14:ligatures w14:val="standardContextual"/>
            </w:rPr>
          </w:pPr>
          <w:hyperlink w:anchor="_Toc201789939" w:history="1">
            <w:r w:rsidRPr="00B95503">
              <w:rPr>
                <w:rStyle w:val="a7"/>
                <w:rFonts w:hint="eastAsia"/>
              </w:rPr>
              <w:t>4.2.5</w:t>
            </w:r>
            <w:r>
              <w:rPr>
                <w:rFonts w:asciiTheme="minorHAnsi" w:eastAsiaTheme="minorEastAsia" w:hAnsiTheme="minorHAnsi" w:hint="eastAsia"/>
                <w:sz w:val="22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</w:rPr>
              <w:t>过程与产品质量保证</w:t>
            </w:r>
            <w:r w:rsidRPr="00B95503">
              <w:rPr>
                <w:rStyle w:val="a7"/>
                <w:rFonts w:hint="eastAsia"/>
              </w:rPr>
              <w:t xml:space="preserve"> (PPQA): </w:t>
            </w:r>
            <w:r w:rsidRPr="00B95503">
              <w:rPr>
                <w:rStyle w:val="a7"/>
                <w:rFonts w:hint="eastAsia"/>
              </w:rPr>
              <w:t>引入代码审查与单元测试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_Toc201789939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24B5766" w14:textId="74F2E6E1" w:rsidR="00585563" w:rsidRDefault="00585563">
          <w:pPr>
            <w:pStyle w:val="TOC2"/>
            <w:tabs>
              <w:tab w:val="left" w:pos="1760"/>
              <w:tab w:val="right" w:leader="dot" w:pos="9344"/>
            </w:tabs>
            <w:ind w:firstLine="560"/>
            <w:rPr>
              <w:rFonts w:asciiTheme="minorHAnsi" w:eastAsiaTheme="minorEastAsia" w:hAnsiTheme="minorHAnsi" w:hint="eastAsia"/>
              <w:noProof/>
              <w:sz w:val="22"/>
              <w:szCs w:val="24"/>
              <w14:ligatures w14:val="standardContextual"/>
            </w:rPr>
          </w:pPr>
          <w:hyperlink w:anchor="_Toc201789940" w:history="1">
            <w:r w:rsidRPr="00B95503">
              <w:rPr>
                <w:rStyle w:val="a7"/>
                <w:rFonts w:hint="eastAsia"/>
                <w:noProof/>
              </w:rPr>
              <w:t>4.3</w:t>
            </w:r>
            <w:r>
              <w:rPr>
                <w:rFonts w:asciiTheme="minorHAnsi" w:eastAsiaTheme="minorEastAsia" w:hAnsiTheme="minorHAnsi" w:hint="eastAsia"/>
                <w:noProof/>
                <w:sz w:val="22"/>
                <w:szCs w:val="24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  <w:noProof/>
              </w:rPr>
              <w:t>实施蓝图：工具支持与行动项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_Toc201789940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6495F5" w14:textId="2696913D" w:rsidR="00585563" w:rsidRDefault="00585563">
          <w:pPr>
            <w:pStyle w:val="TOC1"/>
            <w:tabs>
              <w:tab w:val="left" w:pos="1100"/>
              <w:tab w:val="right" w:leader="dot" w:pos="9344"/>
            </w:tabs>
            <w:ind w:firstLine="602"/>
            <w:rPr>
              <w:rFonts w:asciiTheme="minorHAnsi" w:eastAsiaTheme="minorEastAsia" w:hAnsiTheme="minorHAnsi" w:hint="eastAsia"/>
              <w:b w:val="0"/>
              <w:noProof/>
              <w:sz w:val="22"/>
              <w:szCs w:val="24"/>
              <w14:ligatures w14:val="standardContextual"/>
            </w:rPr>
          </w:pPr>
          <w:hyperlink w:anchor="_Toc201789941" w:history="1">
            <w:r w:rsidRPr="00B95503">
              <w:rPr>
                <w:rStyle w:val="a7"/>
                <w:rFonts w:hint="eastAsia"/>
                <w:noProof/>
              </w:rPr>
              <w:t>5</w:t>
            </w:r>
            <w:r>
              <w:rPr>
                <w:rFonts w:asciiTheme="minorHAnsi" w:eastAsiaTheme="minorEastAsia" w:hAnsiTheme="minorHAnsi" w:hint="eastAsia"/>
                <w:b w:val="0"/>
                <w:noProof/>
                <w:sz w:val="22"/>
                <w:szCs w:val="24"/>
                <w14:ligatures w14:val="standardContextual"/>
              </w:rPr>
              <w:tab/>
            </w:r>
            <w:r w:rsidRPr="00B95503">
              <w:rPr>
                <w:rStyle w:val="a7"/>
                <w:rFonts w:hint="eastAsia"/>
                <w:noProof/>
              </w:rPr>
              <w:t>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_Toc201789941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D9B0CC" w14:textId="584B2475" w:rsidR="00585563" w:rsidRDefault="00585563">
          <w:pPr>
            <w:pStyle w:val="TOC1"/>
            <w:tabs>
              <w:tab w:val="right" w:leader="dot" w:pos="9344"/>
            </w:tabs>
            <w:ind w:firstLine="602"/>
            <w:rPr>
              <w:rFonts w:asciiTheme="minorHAnsi" w:eastAsiaTheme="minorEastAsia" w:hAnsiTheme="minorHAnsi" w:hint="eastAsia"/>
              <w:b w:val="0"/>
              <w:noProof/>
              <w:sz w:val="22"/>
              <w:szCs w:val="24"/>
              <w14:ligatures w14:val="standardContextual"/>
            </w:rPr>
          </w:pPr>
          <w:hyperlink w:anchor="_Toc201789942" w:history="1">
            <w:r w:rsidRPr="00B95503">
              <w:rPr>
                <w:rStyle w:val="a7"/>
                <w:rFonts w:hint="eastAsia"/>
                <w:noProof/>
              </w:rPr>
              <w:t>参考文献：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_Toc201789942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D411FC" w14:textId="0A603EF4" w:rsidR="004A620C" w:rsidRDefault="00D136C4">
          <w:pPr>
            <w:ind w:firstLine="600"/>
          </w:pPr>
          <w:r>
            <w:rPr>
              <w:rFonts w:eastAsia="黑体"/>
              <w:sz w:val="30"/>
            </w:rPr>
            <w:fldChar w:fldCharType="end"/>
          </w:r>
        </w:p>
      </w:sdtContent>
    </w:sdt>
    <w:p w14:paraId="0BC2BA21" w14:textId="77777777" w:rsidR="004A620C" w:rsidRDefault="004A620C" w:rsidP="00FB1038">
      <w:pPr>
        <w:spacing w:line="400" w:lineRule="exact"/>
        <w:ind w:rightChars="200" w:right="420" w:firstLine="420"/>
        <w:rPr>
          <w:rFonts w:ascii="楷体" w:eastAsia="楷体" w:hAnsi="楷体" w:hint="eastAsia"/>
        </w:rPr>
      </w:pPr>
    </w:p>
    <w:p w14:paraId="486B45B3" w14:textId="77777777" w:rsidR="004A620C" w:rsidRDefault="00FB1038" w:rsidP="00551A43">
      <w:pPr>
        <w:widowControl/>
        <w:ind w:firstLine="420"/>
        <w:jc w:val="left"/>
        <w:rPr>
          <w:rFonts w:ascii="楷体" w:eastAsia="楷体" w:hAnsi="楷体" w:hint="eastAsia"/>
        </w:rPr>
      </w:pPr>
      <w:r>
        <w:rPr>
          <w:rFonts w:ascii="楷体" w:eastAsia="楷体" w:hAnsi="楷体"/>
        </w:rPr>
        <w:br w:type="page"/>
      </w:r>
    </w:p>
    <w:p w14:paraId="565DC954" w14:textId="79C3A0EB" w:rsidR="004A620C" w:rsidRPr="00486997" w:rsidRDefault="007B617D" w:rsidP="00551A43">
      <w:pPr>
        <w:pStyle w:val="1"/>
        <w:spacing w:beforeLines="100" w:before="312" w:afterLines="100" w:after="312"/>
        <w:ind w:left="431" w:firstLine="643"/>
        <w:rPr>
          <w:rFonts w:hint="eastAsia"/>
        </w:rPr>
      </w:pPr>
      <w:bookmarkStart w:id="0" w:name="_Toc201789916"/>
      <w:r>
        <w:rPr>
          <w:rFonts w:hint="eastAsia"/>
        </w:rPr>
        <w:lastRenderedPageBreak/>
        <w:t>引言</w:t>
      </w:r>
      <w:bookmarkEnd w:id="0"/>
    </w:p>
    <w:p w14:paraId="44346944" w14:textId="6A1B2006" w:rsidR="0026357B" w:rsidRDefault="0026357B" w:rsidP="007B617D">
      <w:pPr>
        <w:ind w:firstLine="420"/>
      </w:pPr>
      <w:r w:rsidRPr="0026357B">
        <w:rPr>
          <w:rFonts w:hint="eastAsia"/>
        </w:rPr>
        <w:t>在现代软件工程领域，过程（</w:t>
      </w:r>
      <w:r w:rsidRPr="0026357B">
        <w:rPr>
          <w:rFonts w:hint="eastAsia"/>
        </w:rPr>
        <w:t>Process</w:t>
      </w:r>
      <w:r w:rsidRPr="0026357B">
        <w:rPr>
          <w:rFonts w:hint="eastAsia"/>
        </w:rPr>
        <w:t>）的重要性已成为业界共识。一个纪律严明、管理有序的开发过程是交付高质量软件、控制成本与周期的关键保障</w:t>
      </w:r>
      <w:r w:rsidR="008D6967">
        <w:rPr>
          <w:rFonts w:hint="eastAsia"/>
        </w:rPr>
        <w:t>。</w:t>
      </w:r>
      <w:r w:rsidRPr="0026357B">
        <w:rPr>
          <w:rFonts w:hint="eastAsia"/>
        </w:rPr>
        <w:t>然而，在学术环境中，学生主导的软件开发项目，如课程大作业、毕业设计或各类竞赛项目，其过程往往呈现出一种“特设”（</w:t>
      </w:r>
      <w:r w:rsidRPr="0026357B">
        <w:rPr>
          <w:rFonts w:hint="eastAsia"/>
        </w:rPr>
        <w:t>ad-hoc</w:t>
      </w:r>
      <w:r w:rsidRPr="0026357B">
        <w:rPr>
          <w:rFonts w:hint="eastAsia"/>
        </w:rPr>
        <w:t>）甚至“混乱”（</w:t>
      </w:r>
      <w:r w:rsidRPr="0026357B">
        <w:rPr>
          <w:rFonts w:hint="eastAsia"/>
        </w:rPr>
        <w:t>chaotic</w:t>
      </w:r>
      <w:r w:rsidRPr="0026357B">
        <w:rPr>
          <w:rFonts w:hint="eastAsia"/>
        </w:rPr>
        <w:t>）的状态</w:t>
      </w:r>
      <w:r w:rsidR="008D6967">
        <w:rPr>
          <w:rFonts w:hint="eastAsia"/>
        </w:rPr>
        <w:t>。</w:t>
      </w:r>
      <w:r w:rsidRPr="0026357B">
        <w:rPr>
          <w:rFonts w:hint="eastAsia"/>
        </w:rPr>
        <w:t>开发者通常依赖个人英雄主义和临时抱佛脚，缺乏系统性的规划、跟踪与质量控制，导致项目结果难以预测，返工频繁，最终产出的质量也参差不齐。</w:t>
      </w:r>
    </w:p>
    <w:p w14:paraId="2FF11763" w14:textId="067F8966" w:rsidR="00763365" w:rsidRDefault="00763365" w:rsidP="007B617D">
      <w:pPr>
        <w:ind w:firstLine="420"/>
      </w:pPr>
      <w:r w:rsidRPr="00763365">
        <w:rPr>
          <w:rFonts w:hint="eastAsia"/>
        </w:rPr>
        <w:t>为了解决这一问题，业界早已发展出成熟的过程改进理论与框架。其中，由美国卡内基梅隆大学（</w:t>
      </w:r>
      <w:r w:rsidRPr="00763365">
        <w:rPr>
          <w:rFonts w:hint="eastAsia"/>
        </w:rPr>
        <w:t>CMU</w:t>
      </w:r>
      <w:r w:rsidRPr="00763365">
        <w:rPr>
          <w:rFonts w:hint="eastAsia"/>
        </w:rPr>
        <w:t>）软件工程研究所（</w:t>
      </w:r>
      <w:r w:rsidRPr="00763365">
        <w:rPr>
          <w:rFonts w:hint="eastAsia"/>
        </w:rPr>
        <w:t>SEI</w:t>
      </w:r>
      <w:r w:rsidRPr="00763365">
        <w:rPr>
          <w:rFonts w:hint="eastAsia"/>
        </w:rPr>
        <w:t>）开发的能力成熟度模型集成（</w:t>
      </w:r>
      <w:r w:rsidRPr="00763365">
        <w:rPr>
          <w:rFonts w:hint="eastAsia"/>
        </w:rPr>
        <w:t>CMMI</w:t>
      </w:r>
      <w:r w:rsidRPr="00763365">
        <w:rPr>
          <w:rFonts w:hint="eastAsia"/>
        </w:rPr>
        <w:t>）是全球公认的权威标准</w:t>
      </w:r>
      <w:r w:rsidR="008D6967">
        <w:rPr>
          <w:rFonts w:hint="eastAsia"/>
        </w:rPr>
        <w:t>。</w:t>
      </w:r>
      <w:r w:rsidRPr="00763365">
        <w:rPr>
          <w:rFonts w:hint="eastAsia"/>
        </w:rPr>
        <w:t>CMMI</w:t>
      </w:r>
      <w:r w:rsidRPr="00763365">
        <w:rPr>
          <w:rFonts w:hint="eastAsia"/>
        </w:rPr>
        <w:t>最初旨在评估美国国防部软件承包商的能力，现已发展成为一个适用于各类组织（从软件开发到服务交付）的过程改进指南</w:t>
      </w:r>
      <w:r w:rsidR="008D6967">
        <w:rPr>
          <w:rFonts w:hint="eastAsia"/>
        </w:rPr>
        <w:t>。</w:t>
      </w:r>
      <w:r w:rsidRPr="00763365">
        <w:rPr>
          <w:rFonts w:hint="eastAsia"/>
        </w:rPr>
        <w:t>它通过定义一系列成熟度等级，为组织提供了一条从混乱走向优化、持续改进的清晰路径。</w:t>
      </w:r>
    </w:p>
    <w:p w14:paraId="4B0A9B86" w14:textId="13E47CA0" w:rsidR="00763365" w:rsidRDefault="00763365" w:rsidP="007B617D">
      <w:pPr>
        <w:ind w:firstLine="420"/>
      </w:pPr>
      <w:r w:rsidRPr="00763365">
        <w:rPr>
          <w:rFonts w:hint="eastAsia"/>
        </w:rPr>
        <w:t>尽管</w:t>
      </w:r>
      <w:r w:rsidRPr="00763365">
        <w:rPr>
          <w:rFonts w:hint="eastAsia"/>
        </w:rPr>
        <w:t>CMMI</w:t>
      </w:r>
      <w:r w:rsidRPr="00763365">
        <w:rPr>
          <w:rFonts w:hint="eastAsia"/>
        </w:rPr>
        <w:t>通常被应用于大型组织，但其蕴含的过程管理思想具有普适性。对于渴望提升个人工程素养、弥合校园与业界差距的计算机专业学生而言，</w:t>
      </w:r>
      <w:r w:rsidRPr="00763365">
        <w:rPr>
          <w:rFonts w:hint="eastAsia"/>
        </w:rPr>
        <w:t>CMMI</w:t>
      </w:r>
      <w:r w:rsidRPr="00763365">
        <w:rPr>
          <w:rFonts w:hint="eastAsia"/>
        </w:rPr>
        <w:t>并非遥不可及的繁琐规章，而是一面可以清晰映照自身不足、指明改进方向的镜子</w:t>
      </w:r>
      <w:r w:rsidR="008D6967">
        <w:rPr>
          <w:rFonts w:hint="eastAsia"/>
        </w:rPr>
        <w:t>。</w:t>
      </w:r>
      <w:r w:rsidRPr="00763365">
        <w:rPr>
          <w:rFonts w:hint="eastAsia"/>
        </w:rPr>
        <w:t>本论文的核心论点在于：将</w:t>
      </w:r>
      <w:r w:rsidRPr="00763365">
        <w:rPr>
          <w:rFonts w:hint="eastAsia"/>
        </w:rPr>
        <w:t>CMMI</w:t>
      </w:r>
      <w:r w:rsidRPr="00763365">
        <w:rPr>
          <w:rFonts w:hint="eastAsia"/>
        </w:rPr>
        <w:t>作为一个诊断性框架而非一套僵化的规则，可以为学生提供一个强大的路线图，引导其完成从“业余编码”到“专业软件工程”的关键转变。</w:t>
      </w:r>
    </w:p>
    <w:p w14:paraId="5715A9C5" w14:textId="3645B424" w:rsidR="00763365" w:rsidRDefault="00763365" w:rsidP="00763365">
      <w:pPr>
        <w:ind w:firstLine="420"/>
        <w:rPr>
          <w:rFonts w:hint="eastAsia"/>
        </w:rPr>
      </w:pPr>
      <w:r>
        <w:rPr>
          <w:rFonts w:hint="eastAsia"/>
        </w:rPr>
        <w:t>为此，本文将遵循以下结构展开论述：</w:t>
      </w:r>
    </w:p>
    <w:p w14:paraId="3A500536" w14:textId="2B1C9C8D" w:rsidR="00763365" w:rsidRPr="00763365" w:rsidRDefault="00763365" w:rsidP="00763365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详细阐述</w:t>
      </w:r>
      <w:r>
        <w:rPr>
          <w:rFonts w:hint="eastAsia"/>
        </w:rPr>
        <w:t>CMMI</w:t>
      </w:r>
      <w:r>
        <w:rPr>
          <w:rFonts w:hint="eastAsia"/>
        </w:rPr>
        <w:t>的阶段式表述模型，深入解析其五个成熟度等级的内涵与特征。</w:t>
      </w:r>
    </w:p>
    <w:p w14:paraId="223BF440" w14:textId="03AE8E0A" w:rsidR="00763365" w:rsidRPr="00763365" w:rsidRDefault="00763365" w:rsidP="00763365">
      <w:pPr>
        <w:pStyle w:val="af3"/>
        <w:numPr>
          <w:ilvl w:val="0"/>
          <w:numId w:val="8"/>
        </w:numPr>
        <w:ind w:firstLineChars="0"/>
      </w:pPr>
      <w:r>
        <w:rPr>
          <w:rFonts w:hint="eastAsia"/>
        </w:rPr>
        <w:t>以一个典型的个人软件项目为例，进行坦诚的自我剖析，并依据</w:t>
      </w:r>
      <w:r>
        <w:rPr>
          <w:rFonts w:hint="eastAsia"/>
        </w:rPr>
        <w:t>CMMI</w:t>
      </w:r>
      <w:r>
        <w:rPr>
          <w:rFonts w:hint="eastAsia"/>
        </w:rPr>
        <w:t>框架对其过程成熟度进行评估与定级。</w:t>
      </w:r>
    </w:p>
    <w:p w14:paraId="7511BD99" w14:textId="78E77C4A" w:rsidR="00763365" w:rsidRDefault="00763365" w:rsidP="00763365">
      <w:pPr>
        <w:pStyle w:val="af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基于评估结果，设计一套面向</w:t>
      </w:r>
      <w:r>
        <w:rPr>
          <w:rFonts w:hint="eastAsia"/>
        </w:rPr>
        <w:t>CMMI</w:t>
      </w:r>
      <w:r>
        <w:rPr>
          <w:rFonts w:hint="eastAsia"/>
        </w:rPr>
        <w:t>成熟度等级</w:t>
      </w:r>
      <w:r>
        <w:rPr>
          <w:rFonts w:hint="eastAsia"/>
        </w:rPr>
        <w:t>2</w:t>
      </w:r>
      <w:r>
        <w:rPr>
          <w:rFonts w:hint="eastAsia"/>
        </w:rPr>
        <w:t>的、</w:t>
      </w:r>
      <w:proofErr w:type="gramStart"/>
      <w:r>
        <w:rPr>
          <w:rFonts w:hint="eastAsia"/>
        </w:rPr>
        <w:t>轻量且可行</w:t>
      </w:r>
      <w:proofErr w:type="gramEnd"/>
      <w:r>
        <w:rPr>
          <w:rFonts w:hint="eastAsia"/>
        </w:rPr>
        <w:t>的个人过程改进计划。</w:t>
      </w:r>
    </w:p>
    <w:p w14:paraId="6683FAB4" w14:textId="44A37FB5" w:rsidR="00763365" w:rsidRDefault="00763365" w:rsidP="00763365">
      <w:pPr>
        <w:ind w:firstLine="420"/>
        <w:rPr>
          <w:rFonts w:hint="eastAsia"/>
        </w:rPr>
      </w:pPr>
      <w:r>
        <w:rPr>
          <w:rFonts w:hint="eastAsia"/>
        </w:rPr>
        <w:t>通过这一系列分析，本文旨在为学生群体提供一套可借鉴、可实践的软件过程自我提升方法论。</w:t>
      </w:r>
    </w:p>
    <w:p w14:paraId="5995C036" w14:textId="28D339C1" w:rsidR="00D136C4" w:rsidRDefault="00763365" w:rsidP="00D136C4">
      <w:pPr>
        <w:pStyle w:val="1"/>
        <w:ind w:firstLine="643"/>
        <w:rPr>
          <w:rFonts w:hint="eastAsia"/>
        </w:rPr>
      </w:pPr>
      <w:bookmarkStart w:id="1" w:name="_Toc201789917"/>
      <w:r w:rsidRPr="00763365">
        <w:rPr>
          <w:rFonts w:hint="eastAsia"/>
        </w:rPr>
        <w:lastRenderedPageBreak/>
        <w:t>CMMI能力成熟度模型集成概述</w:t>
      </w:r>
      <w:bookmarkEnd w:id="1"/>
    </w:p>
    <w:p w14:paraId="6F99B9B9" w14:textId="78F21469" w:rsidR="007B617D" w:rsidRDefault="00763365" w:rsidP="007B617D">
      <w:pPr>
        <w:pStyle w:val="2"/>
        <w:ind w:firstLine="562"/>
      </w:pPr>
      <w:bookmarkStart w:id="2" w:name="_Toc201789918"/>
      <w:r w:rsidRPr="00763365">
        <w:rPr>
          <w:rFonts w:hint="eastAsia"/>
        </w:rPr>
        <w:t>CMMI的起源、目标与价值</w:t>
      </w:r>
      <w:bookmarkEnd w:id="2"/>
    </w:p>
    <w:p w14:paraId="50B305D3" w14:textId="31EE846C" w:rsidR="00763365" w:rsidRDefault="00763365" w:rsidP="00763365">
      <w:pPr>
        <w:pStyle w:val="3"/>
        <w:ind w:firstLine="482"/>
      </w:pPr>
      <w:bookmarkStart w:id="3" w:name="_Toc201789919"/>
      <w:r w:rsidRPr="00763365">
        <w:rPr>
          <w:rFonts w:hint="eastAsia"/>
        </w:rPr>
        <w:t>起源与发展：</w:t>
      </w:r>
      <w:bookmarkEnd w:id="3"/>
    </w:p>
    <w:p w14:paraId="0A9D6B3C" w14:textId="7CE60989" w:rsidR="00763365" w:rsidRDefault="00763365" w:rsidP="00763365">
      <w:pPr>
        <w:ind w:firstLine="420"/>
      </w:pPr>
      <w:r w:rsidRPr="00763365">
        <w:rPr>
          <w:rFonts w:hint="eastAsia"/>
        </w:rPr>
        <w:t>能力成熟度模型集成（</w:t>
      </w:r>
      <w:r w:rsidRPr="00763365">
        <w:rPr>
          <w:rFonts w:hint="eastAsia"/>
        </w:rPr>
        <w:t>CMMI</w:t>
      </w:r>
      <w:r w:rsidRPr="00763365">
        <w:rPr>
          <w:rFonts w:hint="eastAsia"/>
        </w:rPr>
        <w:t>）并非凭空产生，而是对早期过程改进思想的继承与整合。它的前身是诞生于</w:t>
      </w:r>
      <w:r w:rsidRPr="00763365">
        <w:rPr>
          <w:rFonts w:hint="eastAsia"/>
        </w:rPr>
        <w:t>1987</w:t>
      </w:r>
      <w:r w:rsidRPr="00763365">
        <w:rPr>
          <w:rFonts w:hint="eastAsia"/>
        </w:rPr>
        <w:t>年的软件能力成熟度模型（</w:t>
      </w:r>
      <w:r w:rsidRPr="00763365">
        <w:rPr>
          <w:rFonts w:hint="eastAsia"/>
        </w:rPr>
        <w:t>Capability Maturity Model, CMM</w:t>
      </w:r>
      <w:r w:rsidRPr="00763365">
        <w:rPr>
          <w:rFonts w:hint="eastAsia"/>
        </w:rPr>
        <w:t>）。随着</w:t>
      </w:r>
      <w:r w:rsidRPr="00763365">
        <w:rPr>
          <w:rFonts w:hint="eastAsia"/>
        </w:rPr>
        <w:t>CMM</w:t>
      </w:r>
      <w:r w:rsidRPr="00763365">
        <w:rPr>
          <w:rFonts w:hint="eastAsia"/>
        </w:rPr>
        <w:t>在软件行业的成功应用，各种针对不同领域的成熟度模型（如系统工程</w:t>
      </w:r>
      <w:r w:rsidRPr="00763365">
        <w:rPr>
          <w:rFonts w:hint="eastAsia"/>
        </w:rPr>
        <w:t>CMM</w:t>
      </w:r>
      <w:r w:rsidRPr="00763365">
        <w:rPr>
          <w:rFonts w:hint="eastAsia"/>
        </w:rPr>
        <w:t>、人力资源</w:t>
      </w:r>
      <w:r w:rsidRPr="00763365">
        <w:rPr>
          <w:rFonts w:hint="eastAsia"/>
        </w:rPr>
        <w:t>CMM</w:t>
      </w:r>
      <w:r w:rsidRPr="00763365">
        <w:rPr>
          <w:rFonts w:hint="eastAsia"/>
        </w:rPr>
        <w:t>等）相继出现，但模型众多导致了应用上的复杂和冗余。为了解决这一问题，在美国国防部等机构的资助下，卡内基梅隆大学软件工程研究所（</w:t>
      </w:r>
      <w:r w:rsidRPr="00763365">
        <w:rPr>
          <w:rFonts w:hint="eastAsia"/>
        </w:rPr>
        <w:t>SEI</w:t>
      </w:r>
      <w:r w:rsidRPr="00763365">
        <w:rPr>
          <w:rFonts w:hint="eastAsia"/>
        </w:rPr>
        <w:t>）联合工业界、政府和学术界的专家，启动了</w:t>
      </w:r>
      <w:r w:rsidRPr="00763365">
        <w:rPr>
          <w:rFonts w:hint="eastAsia"/>
        </w:rPr>
        <w:t>CMMI</w:t>
      </w:r>
      <w:r w:rsidRPr="00763365">
        <w:rPr>
          <w:rFonts w:hint="eastAsia"/>
        </w:rPr>
        <w:t>项目，旨在将多个模型整合到一个统一、高效的框架中。</w:t>
      </w:r>
      <w:r w:rsidRPr="00763365">
        <w:rPr>
          <w:rFonts w:hint="eastAsia"/>
        </w:rPr>
        <w:t>2000</w:t>
      </w:r>
      <w:r w:rsidRPr="00763365">
        <w:rPr>
          <w:rFonts w:hint="eastAsia"/>
        </w:rPr>
        <w:t>年，第一个版本的</w:t>
      </w:r>
      <w:r w:rsidRPr="00763365">
        <w:rPr>
          <w:rFonts w:hint="eastAsia"/>
        </w:rPr>
        <w:t>CMMI</w:t>
      </w:r>
      <w:r w:rsidRPr="00763365">
        <w:rPr>
          <w:rFonts w:hint="eastAsia"/>
        </w:rPr>
        <w:t>正式发布，它提供了一个可用于指导项目、部门乃至整个组织过程改进的综合性模型。</w:t>
      </w:r>
      <w:r w:rsidR="002A56E2" w:rsidRPr="002A56E2">
        <w:rPr>
          <w:vertAlign w:val="superscript"/>
        </w:rPr>
        <w:fldChar w:fldCharType="begin"/>
      </w:r>
      <w:r w:rsidR="002A56E2" w:rsidRPr="002A56E2">
        <w:rPr>
          <w:vertAlign w:val="superscript"/>
        </w:rPr>
        <w:instrText xml:space="preserve"> </w:instrText>
      </w:r>
      <w:r w:rsidR="002A56E2" w:rsidRPr="002A56E2">
        <w:rPr>
          <w:rFonts w:hint="eastAsia"/>
          <w:vertAlign w:val="superscript"/>
        </w:rPr>
        <w:instrText>REF _Ref201789656 \r \h</w:instrText>
      </w:r>
      <w:r w:rsidR="002A56E2" w:rsidRPr="002A56E2">
        <w:rPr>
          <w:vertAlign w:val="superscript"/>
        </w:rPr>
        <w:instrText xml:space="preserve"> </w:instrText>
      </w:r>
      <w:r w:rsidR="002A56E2" w:rsidRPr="002A56E2">
        <w:rPr>
          <w:vertAlign w:val="superscript"/>
        </w:rPr>
      </w:r>
      <w:r w:rsidR="002A56E2">
        <w:rPr>
          <w:vertAlign w:val="superscript"/>
        </w:rPr>
        <w:instrText xml:space="preserve"> \* MERGEFORMAT </w:instrText>
      </w:r>
      <w:r w:rsidR="002A56E2" w:rsidRPr="002A56E2">
        <w:rPr>
          <w:vertAlign w:val="superscript"/>
        </w:rPr>
        <w:fldChar w:fldCharType="separate"/>
      </w:r>
      <w:r w:rsidR="002A56E2" w:rsidRPr="002A56E2">
        <w:rPr>
          <w:vertAlign w:val="superscript"/>
        </w:rPr>
        <w:t>[1]</w:t>
      </w:r>
      <w:r w:rsidR="002A56E2" w:rsidRPr="002A56E2">
        <w:rPr>
          <w:vertAlign w:val="superscript"/>
        </w:rPr>
        <w:fldChar w:fldCharType="end"/>
      </w:r>
    </w:p>
    <w:p w14:paraId="3D6EDF97" w14:textId="0FBAE2B3" w:rsidR="008D6967" w:rsidRDefault="008D6967" w:rsidP="008D6967">
      <w:pPr>
        <w:pStyle w:val="3"/>
        <w:ind w:firstLine="482"/>
      </w:pPr>
      <w:bookmarkStart w:id="4" w:name="_Toc201789920"/>
      <w:r w:rsidRPr="008D6967">
        <w:rPr>
          <w:rFonts w:hint="eastAsia"/>
        </w:rPr>
        <w:t>核心目标：</w:t>
      </w:r>
      <w:bookmarkEnd w:id="4"/>
    </w:p>
    <w:p w14:paraId="45A4F5AB" w14:textId="7DB20476" w:rsidR="008D6967" w:rsidRDefault="008D6967" w:rsidP="008D6967">
      <w:pPr>
        <w:ind w:firstLine="420"/>
      </w:pPr>
      <w:r w:rsidRPr="008D6967">
        <w:rPr>
          <w:rFonts w:hint="eastAsia"/>
        </w:rPr>
        <w:t>CMMI</w:t>
      </w:r>
      <w:r w:rsidRPr="008D6967">
        <w:rPr>
          <w:rFonts w:hint="eastAsia"/>
        </w:rPr>
        <w:t>的根本目标是提升组织的业务表现（</w:t>
      </w:r>
      <w:r w:rsidRPr="008D6967">
        <w:rPr>
          <w:rFonts w:hint="eastAsia"/>
        </w:rPr>
        <w:t>Business Performance</w:t>
      </w:r>
      <w:r w:rsidRPr="008D6967">
        <w:rPr>
          <w:rFonts w:hint="eastAsia"/>
        </w:rPr>
        <w:t>）。它通过提供一套经过验证的全球最佳实践，帮助组织构建和衡量其关键能力，从而达成一系列具体目标，包括：</w:t>
      </w:r>
    </w:p>
    <w:p w14:paraId="1E6969F5" w14:textId="09995260" w:rsidR="008D6967" w:rsidRDefault="008D6967" w:rsidP="008D6967">
      <w:pPr>
        <w:pStyle w:val="af3"/>
        <w:numPr>
          <w:ilvl w:val="0"/>
          <w:numId w:val="9"/>
        </w:numPr>
        <w:ind w:firstLineChars="0"/>
      </w:pPr>
      <w:r w:rsidRPr="008D6967">
        <w:rPr>
          <w:rFonts w:hint="eastAsia"/>
        </w:rPr>
        <w:t>提升产品与服务质量</w:t>
      </w:r>
      <w:r w:rsidR="002A56E2">
        <w:rPr>
          <w:rFonts w:hint="eastAsia"/>
        </w:rPr>
        <w:t>：</w:t>
      </w:r>
      <w:r w:rsidRPr="008D6967">
        <w:rPr>
          <w:rFonts w:hint="eastAsia"/>
        </w:rPr>
        <w:t>通过规范化的过程减少缺陷，交付更可靠的成果</w:t>
      </w:r>
      <w:r>
        <w:rPr>
          <w:rFonts w:hint="eastAsia"/>
        </w:rPr>
        <w:t>。</w:t>
      </w:r>
    </w:p>
    <w:p w14:paraId="5F1BEB05" w14:textId="0962042D" w:rsidR="008D6967" w:rsidRDefault="008D6967" w:rsidP="008D6967">
      <w:pPr>
        <w:pStyle w:val="af3"/>
        <w:numPr>
          <w:ilvl w:val="0"/>
          <w:numId w:val="9"/>
        </w:numPr>
        <w:ind w:firstLineChars="0"/>
      </w:pPr>
      <w:r w:rsidRPr="008D6967">
        <w:rPr>
          <w:rFonts w:hint="eastAsia"/>
        </w:rPr>
        <w:t>提高客户满意度</w:t>
      </w:r>
      <w:r w:rsidR="002A56E2">
        <w:rPr>
          <w:rFonts w:hint="eastAsia"/>
        </w:rPr>
        <w:t>：</w:t>
      </w:r>
      <w:r w:rsidRPr="008D6967">
        <w:rPr>
          <w:rFonts w:hint="eastAsia"/>
        </w:rPr>
        <w:t>确保更好地理解并满足客户需求</w:t>
      </w:r>
      <w:r>
        <w:rPr>
          <w:rFonts w:hint="eastAsia"/>
        </w:rPr>
        <w:t>。</w:t>
      </w:r>
    </w:p>
    <w:p w14:paraId="48D60C4D" w14:textId="09EBCCD6" w:rsidR="008D6967" w:rsidRDefault="008D6967" w:rsidP="008D6967">
      <w:pPr>
        <w:pStyle w:val="af3"/>
        <w:numPr>
          <w:ilvl w:val="0"/>
          <w:numId w:val="9"/>
        </w:numPr>
        <w:ind w:firstLineChars="0"/>
      </w:pPr>
      <w:r w:rsidRPr="008D6967">
        <w:rPr>
          <w:rFonts w:hint="eastAsia"/>
        </w:rPr>
        <w:t>增加股东价值与市场份额</w:t>
      </w:r>
      <w:r w:rsidR="002A56E2">
        <w:rPr>
          <w:rFonts w:hint="eastAsia"/>
        </w:rPr>
        <w:t>：</w:t>
      </w:r>
      <w:r w:rsidRPr="008D6967">
        <w:rPr>
          <w:rFonts w:hint="eastAsia"/>
        </w:rPr>
        <w:t>通过提升效率和声誉，获得商业上的成功</w:t>
      </w:r>
      <w:r>
        <w:rPr>
          <w:rFonts w:hint="eastAsia"/>
        </w:rPr>
        <w:t>。</w:t>
      </w:r>
    </w:p>
    <w:p w14:paraId="19551089" w14:textId="367DAEAD" w:rsidR="008D6967" w:rsidRDefault="008D6967" w:rsidP="008D6967">
      <w:pPr>
        <w:pStyle w:val="af3"/>
        <w:numPr>
          <w:ilvl w:val="0"/>
          <w:numId w:val="9"/>
        </w:numPr>
        <w:ind w:firstLineChars="0"/>
      </w:pPr>
      <w:r w:rsidRPr="008D6967">
        <w:rPr>
          <w:rFonts w:hint="eastAsia"/>
        </w:rPr>
        <w:t>达成行业认可</w:t>
      </w:r>
      <w:r w:rsidR="002A56E2">
        <w:rPr>
          <w:rFonts w:hint="eastAsia"/>
        </w:rPr>
        <w:t>：</w:t>
      </w:r>
      <w:r w:rsidRPr="008D6967">
        <w:rPr>
          <w:rFonts w:hint="eastAsia"/>
        </w:rPr>
        <w:t>获得</w:t>
      </w:r>
      <w:r w:rsidRPr="008D6967">
        <w:rPr>
          <w:rFonts w:hint="eastAsia"/>
        </w:rPr>
        <w:t>CMMI</w:t>
      </w:r>
      <w:r w:rsidRPr="008D6967">
        <w:rPr>
          <w:rFonts w:hint="eastAsia"/>
        </w:rPr>
        <w:t>评级本身就是组织能力的一种证明，有助于在市场竞争中脱颖而出</w:t>
      </w:r>
      <w:r>
        <w:rPr>
          <w:rFonts w:hint="eastAsia"/>
        </w:rPr>
        <w:t>。</w:t>
      </w:r>
    </w:p>
    <w:p w14:paraId="242B71F0" w14:textId="5935783C" w:rsidR="008D6967" w:rsidRDefault="008D6967" w:rsidP="008D6967">
      <w:pPr>
        <w:pStyle w:val="3"/>
        <w:ind w:firstLine="482"/>
      </w:pPr>
      <w:bookmarkStart w:id="5" w:name="_Toc201789921"/>
      <w:r w:rsidRPr="008D6967">
        <w:rPr>
          <w:rFonts w:hint="eastAsia"/>
        </w:rPr>
        <w:t>核心价值：</w:t>
      </w:r>
      <w:bookmarkEnd w:id="5"/>
    </w:p>
    <w:p w14:paraId="3FF2CAF6" w14:textId="34599FF3" w:rsidR="008D6967" w:rsidRDefault="008D6967" w:rsidP="008D6967">
      <w:pPr>
        <w:ind w:firstLine="420"/>
      </w:pPr>
      <w:r w:rsidRPr="008D6967">
        <w:rPr>
          <w:rFonts w:hint="eastAsia"/>
        </w:rPr>
        <w:t>CMMI</w:t>
      </w:r>
      <w:r w:rsidRPr="008D6967">
        <w:rPr>
          <w:rFonts w:hint="eastAsia"/>
        </w:rPr>
        <w:t>的价值体现在它为组织的过程改进提供了结构化的方法论。它不仅仅是一套标准，更是一种风险管理工具和文化塑造的催化剂。</w:t>
      </w:r>
    </w:p>
    <w:p w14:paraId="309F2948" w14:textId="1CA26AAC" w:rsidR="008D6967" w:rsidRDefault="008D6967" w:rsidP="008D6967">
      <w:pPr>
        <w:pStyle w:val="af3"/>
        <w:numPr>
          <w:ilvl w:val="0"/>
          <w:numId w:val="10"/>
        </w:numPr>
        <w:ind w:firstLineChars="0"/>
      </w:pPr>
      <w:r w:rsidRPr="008D6967">
        <w:rPr>
          <w:rFonts w:hint="eastAsia"/>
        </w:rPr>
        <w:t>过程改进的基准</w:t>
      </w:r>
      <w:r w:rsidR="002A56E2">
        <w:rPr>
          <w:rFonts w:hint="eastAsia"/>
        </w:rPr>
        <w:t>：</w:t>
      </w:r>
      <w:r w:rsidRPr="008D6967">
        <w:rPr>
          <w:rFonts w:hint="eastAsia"/>
        </w:rPr>
        <w:t>CMMI</w:t>
      </w:r>
      <w:r w:rsidRPr="008D6967">
        <w:rPr>
          <w:rFonts w:hint="eastAsia"/>
        </w:rPr>
        <w:t>为组织提供了一个与全球最佳实践进行对标的框架，帮助其识别自身过程的优势与</w:t>
      </w:r>
      <w:r>
        <w:rPr>
          <w:rFonts w:hint="eastAsia"/>
        </w:rPr>
        <w:t>劣势</w:t>
      </w:r>
      <w:r w:rsidRPr="008D6967">
        <w:rPr>
          <w:rFonts w:hint="eastAsia"/>
        </w:rPr>
        <w:t>。</w:t>
      </w:r>
    </w:p>
    <w:p w14:paraId="2B0FC559" w14:textId="2CBA068F" w:rsidR="008D6967" w:rsidRDefault="004C7348" w:rsidP="008D6967">
      <w:pPr>
        <w:pStyle w:val="af3"/>
        <w:numPr>
          <w:ilvl w:val="0"/>
          <w:numId w:val="10"/>
        </w:numPr>
        <w:ind w:firstLineChars="0"/>
      </w:pPr>
      <w:r w:rsidRPr="004C7348">
        <w:rPr>
          <w:rFonts w:hint="eastAsia"/>
        </w:rPr>
        <w:t>风险管理</w:t>
      </w:r>
      <w:r w:rsidR="002A56E2">
        <w:rPr>
          <w:rFonts w:hint="eastAsia"/>
        </w:rPr>
        <w:t>：</w:t>
      </w:r>
      <w:r w:rsidRPr="004C7348">
        <w:rPr>
          <w:rFonts w:hint="eastAsia"/>
        </w:rPr>
        <w:t>过程的成熟度直接关系到组织管理风险的能力。一个成熟度高的组织在面对压力和</w:t>
      </w:r>
      <w:r w:rsidRPr="004C7348">
        <w:rPr>
          <w:rFonts w:hint="eastAsia"/>
        </w:rPr>
        <w:lastRenderedPageBreak/>
        <w:t>不确定性时，能够保持稳定，而一个不成熟的组织则可能陷入混乱</w:t>
      </w:r>
      <w:r w:rsidR="002A56E2">
        <w:rPr>
          <w:rFonts w:hint="eastAsia"/>
        </w:rPr>
        <w:t>。</w:t>
      </w:r>
    </w:p>
    <w:p w14:paraId="208E2F02" w14:textId="7B18BE63" w:rsidR="004C7348" w:rsidRDefault="004C7348" w:rsidP="008D6967">
      <w:pPr>
        <w:pStyle w:val="af3"/>
        <w:numPr>
          <w:ilvl w:val="0"/>
          <w:numId w:val="10"/>
        </w:numPr>
        <w:ind w:firstLineChars="0"/>
      </w:pPr>
      <w:r w:rsidRPr="004C7348">
        <w:rPr>
          <w:rFonts w:hint="eastAsia"/>
        </w:rPr>
        <w:t>提升可预测性与效率</w:t>
      </w:r>
      <w:r w:rsidR="002A56E2">
        <w:rPr>
          <w:rFonts w:hint="eastAsia"/>
        </w:rPr>
        <w:t>：</w:t>
      </w:r>
      <w:r w:rsidRPr="004C7348">
        <w:rPr>
          <w:rFonts w:hint="eastAsia"/>
        </w:rPr>
        <w:t>规范化的过程使得成本、进度和质量变得更加可预测和可控</w:t>
      </w:r>
      <w:r w:rsidR="002A56E2">
        <w:rPr>
          <w:rFonts w:hint="eastAsia"/>
        </w:rPr>
        <w:t>。</w:t>
      </w:r>
      <w:r w:rsidRPr="004C7348">
        <w:rPr>
          <w:rFonts w:hint="eastAsia"/>
        </w:rPr>
        <w:t>通过在过程早期发现并修复问题，可以显著降低返工成本</w:t>
      </w:r>
      <w:r w:rsidR="002A56E2">
        <w:rPr>
          <w:rFonts w:hint="eastAsia"/>
        </w:rPr>
        <w:t>。</w:t>
      </w:r>
    </w:p>
    <w:p w14:paraId="02E155C0" w14:textId="441CDE8E" w:rsidR="004C7348" w:rsidRDefault="004C7348" w:rsidP="008D6967">
      <w:pPr>
        <w:pStyle w:val="af3"/>
        <w:numPr>
          <w:ilvl w:val="0"/>
          <w:numId w:val="10"/>
        </w:numPr>
        <w:ind w:firstLineChars="0"/>
      </w:pPr>
      <w:r w:rsidRPr="004C7348">
        <w:rPr>
          <w:rFonts w:hint="eastAsia"/>
        </w:rPr>
        <w:t>持续改进的文化</w:t>
      </w:r>
      <w:r w:rsidR="002A56E2">
        <w:rPr>
          <w:rFonts w:hint="eastAsia"/>
        </w:rPr>
        <w:t>：</w:t>
      </w:r>
      <w:r w:rsidRPr="004C7348">
        <w:rPr>
          <w:rFonts w:hint="eastAsia"/>
        </w:rPr>
        <w:t>CMMI</w:t>
      </w:r>
      <w:r w:rsidRPr="004C7348">
        <w:rPr>
          <w:rFonts w:hint="eastAsia"/>
        </w:rPr>
        <w:t>的核心思想是持续改进。它鼓励组织建立反馈循环，利用数据驱动决策，形成不断自我优化的文化</w:t>
      </w:r>
      <w:r w:rsidR="002A56E2">
        <w:rPr>
          <w:rFonts w:hint="eastAsia"/>
        </w:rPr>
        <w:t>。</w:t>
      </w:r>
    </w:p>
    <w:p w14:paraId="7D3BC92B" w14:textId="77902ED2" w:rsidR="004C7348" w:rsidRDefault="004C7348" w:rsidP="004C7348">
      <w:pPr>
        <w:pStyle w:val="2"/>
        <w:ind w:firstLine="562"/>
      </w:pPr>
      <w:bookmarkStart w:id="6" w:name="_Toc201789922"/>
      <w:r w:rsidRPr="004C7348">
        <w:rPr>
          <w:rFonts w:hint="eastAsia"/>
        </w:rPr>
        <w:t>CMMI阶段式表述：五大成熟度等级详解</w:t>
      </w:r>
      <w:bookmarkEnd w:id="6"/>
    </w:p>
    <w:p w14:paraId="3592685B" w14:textId="50618625" w:rsidR="004C7348" w:rsidRPr="004C7348" w:rsidRDefault="004C7348" w:rsidP="004C7348">
      <w:pPr>
        <w:ind w:firstLine="420"/>
        <w:rPr>
          <w:rFonts w:hint="eastAsia"/>
        </w:rPr>
      </w:pPr>
      <w:r w:rsidRPr="004C7348">
        <w:rPr>
          <w:rFonts w:hint="eastAsia"/>
        </w:rPr>
        <w:t>CMMI</w:t>
      </w:r>
      <w:r w:rsidRPr="004C7348">
        <w:rPr>
          <w:rFonts w:hint="eastAsia"/>
        </w:rPr>
        <w:t>提供了两种表述方式：阶段式（</w:t>
      </w:r>
      <w:r w:rsidRPr="004C7348">
        <w:rPr>
          <w:rFonts w:hint="eastAsia"/>
        </w:rPr>
        <w:t>Staged</w:t>
      </w:r>
      <w:r w:rsidRPr="004C7348">
        <w:rPr>
          <w:rFonts w:hint="eastAsia"/>
        </w:rPr>
        <w:t>）和连续式（</w:t>
      </w:r>
      <w:r w:rsidRPr="004C7348">
        <w:rPr>
          <w:rFonts w:hint="eastAsia"/>
        </w:rPr>
        <w:t>Continuous</w:t>
      </w:r>
      <w:r w:rsidRPr="004C7348">
        <w:rPr>
          <w:rFonts w:hint="eastAsia"/>
        </w:rPr>
        <w:t>）。其中，阶段式表述最为人熟知，它为组织的过程改进规划了一条预定义、循序渐进的路径</w:t>
      </w:r>
      <w:r w:rsidR="002A56E2">
        <w:rPr>
          <w:rFonts w:hint="eastAsia"/>
        </w:rPr>
        <w:t>。</w:t>
      </w:r>
      <w:r w:rsidRPr="004C7348">
        <w:rPr>
          <w:rFonts w:hint="eastAsia"/>
        </w:rPr>
        <w:t>该路径分为五个成熟度等级，每个等级都是一个进化的平台，建立在前一个等级的基础之上，通过实施一组特定的过程域（</w:t>
      </w:r>
      <w:r w:rsidRPr="004C7348">
        <w:rPr>
          <w:rFonts w:hint="eastAsia"/>
        </w:rPr>
        <w:t>Process Areas</w:t>
      </w:r>
      <w:r w:rsidRPr="004C7348">
        <w:rPr>
          <w:rFonts w:hint="eastAsia"/>
        </w:rPr>
        <w:t>）来达成</w:t>
      </w:r>
      <w:r w:rsidR="002A56E2">
        <w:rPr>
          <w:rFonts w:hint="eastAsia"/>
        </w:rPr>
        <w:t>。</w:t>
      </w:r>
      <w:r w:rsidR="002A56E2" w:rsidRPr="002A56E2">
        <w:rPr>
          <w:vertAlign w:val="superscript"/>
        </w:rPr>
        <w:fldChar w:fldCharType="begin"/>
      </w:r>
      <w:r w:rsidR="002A56E2" w:rsidRPr="002A56E2">
        <w:rPr>
          <w:vertAlign w:val="superscript"/>
        </w:rPr>
        <w:instrText xml:space="preserve"> </w:instrText>
      </w:r>
      <w:r w:rsidR="002A56E2" w:rsidRPr="002A56E2">
        <w:rPr>
          <w:rFonts w:hint="eastAsia"/>
          <w:vertAlign w:val="superscript"/>
        </w:rPr>
        <w:instrText>REF _Ref201789710 \r \h</w:instrText>
      </w:r>
      <w:r w:rsidR="002A56E2" w:rsidRPr="002A56E2">
        <w:rPr>
          <w:vertAlign w:val="superscript"/>
        </w:rPr>
        <w:instrText xml:space="preserve"> </w:instrText>
      </w:r>
      <w:r w:rsidR="002A56E2" w:rsidRPr="002A56E2">
        <w:rPr>
          <w:vertAlign w:val="superscript"/>
        </w:rPr>
      </w:r>
      <w:r w:rsidR="002A56E2">
        <w:rPr>
          <w:vertAlign w:val="superscript"/>
        </w:rPr>
        <w:instrText xml:space="preserve"> \* MERGEFORMAT </w:instrText>
      </w:r>
      <w:r w:rsidR="002A56E2" w:rsidRPr="002A56E2">
        <w:rPr>
          <w:vertAlign w:val="superscript"/>
        </w:rPr>
        <w:fldChar w:fldCharType="separate"/>
      </w:r>
      <w:r w:rsidR="002A56E2" w:rsidRPr="002A56E2">
        <w:rPr>
          <w:vertAlign w:val="superscript"/>
        </w:rPr>
        <w:t>[2]</w:t>
      </w:r>
      <w:r w:rsidR="002A56E2" w:rsidRPr="002A56E2">
        <w:rPr>
          <w:vertAlign w:val="superscript"/>
        </w:rPr>
        <w:fldChar w:fldCharType="end"/>
      </w:r>
    </w:p>
    <w:p w14:paraId="20BF021A" w14:textId="02A8439C" w:rsidR="007B617D" w:rsidRDefault="004C7348" w:rsidP="004C7348">
      <w:pPr>
        <w:pStyle w:val="3"/>
        <w:ind w:firstLine="482"/>
      </w:pPr>
      <w:bookmarkStart w:id="7" w:name="_Toc201789923"/>
      <w:r w:rsidRPr="004C7348">
        <w:rPr>
          <w:rFonts w:hint="eastAsia"/>
        </w:rPr>
        <w:t>Level 1: Initial (</w:t>
      </w:r>
      <w:r w:rsidRPr="004C7348">
        <w:rPr>
          <w:rFonts w:hint="eastAsia"/>
        </w:rPr>
        <w:t>初始级</w:t>
      </w:r>
      <w:r w:rsidRPr="004C7348">
        <w:rPr>
          <w:rFonts w:hint="eastAsia"/>
        </w:rPr>
        <w:t>)</w:t>
      </w:r>
      <w:bookmarkEnd w:id="7"/>
    </w:p>
    <w:p w14:paraId="628107A3" w14:textId="752A248F" w:rsidR="004C7348" w:rsidRDefault="004C7348" w:rsidP="004C7348">
      <w:pPr>
        <w:pStyle w:val="af3"/>
        <w:numPr>
          <w:ilvl w:val="0"/>
          <w:numId w:val="11"/>
        </w:numPr>
        <w:ind w:firstLineChars="0"/>
      </w:pPr>
      <w:r w:rsidRPr="004C7348">
        <w:rPr>
          <w:rFonts w:hint="eastAsia"/>
        </w:rPr>
        <w:t>特征</w:t>
      </w:r>
      <w:r w:rsidR="002A56E2">
        <w:rPr>
          <w:rFonts w:hint="eastAsia"/>
        </w:rPr>
        <w:t>：</w:t>
      </w:r>
      <w:r w:rsidRPr="004C7348">
        <w:rPr>
          <w:rFonts w:hint="eastAsia"/>
        </w:rPr>
        <w:t>这是所有组织未经改进时的自然状态。此等级的过程是不可预测、管理混乱且通常是无序的</w:t>
      </w:r>
      <w:r w:rsidR="002A56E2">
        <w:rPr>
          <w:rFonts w:hint="eastAsia"/>
        </w:rPr>
        <w:t>。</w:t>
      </w:r>
      <w:r w:rsidRPr="004C7348">
        <w:rPr>
          <w:rFonts w:hint="eastAsia"/>
        </w:rPr>
        <w:t>几乎没有定义好的流程，项目的成功高度依赖于个别成员的“英雄主义”行为、能力和奉献精神，而非组织化的能力</w:t>
      </w:r>
      <w:r w:rsidR="002A56E2">
        <w:rPr>
          <w:rFonts w:hint="eastAsia"/>
        </w:rPr>
        <w:t>。</w:t>
      </w:r>
    </w:p>
    <w:p w14:paraId="7AE3720E" w14:textId="07487E4D" w:rsidR="004C7348" w:rsidRDefault="004C7348" w:rsidP="004C7348">
      <w:pPr>
        <w:pStyle w:val="af3"/>
        <w:numPr>
          <w:ilvl w:val="0"/>
          <w:numId w:val="11"/>
        </w:numPr>
        <w:ind w:firstLineChars="0"/>
      </w:pPr>
      <w:r w:rsidRPr="004C7348">
        <w:rPr>
          <w:rFonts w:hint="eastAsia"/>
        </w:rPr>
        <w:t>表现</w:t>
      </w:r>
      <w:r w:rsidR="002A56E2">
        <w:rPr>
          <w:rFonts w:hint="eastAsia"/>
        </w:rPr>
        <w:t>：</w:t>
      </w:r>
      <w:r w:rsidRPr="004C7348">
        <w:rPr>
          <w:rFonts w:hint="eastAsia"/>
        </w:rPr>
        <w:t>工作虽然最终可能完成，但常常伴随着严重的进度延误和成本超支</w:t>
      </w:r>
      <w:r w:rsidR="002A56E2">
        <w:rPr>
          <w:rFonts w:hint="eastAsia"/>
        </w:rPr>
        <w:t>。</w:t>
      </w:r>
      <w:r w:rsidRPr="004C7348">
        <w:rPr>
          <w:rFonts w:hint="eastAsia"/>
        </w:rPr>
        <w:t>组织处于一种被动的“救火”状态，环境充满了不确定性，导致风险高、效率低下</w:t>
      </w:r>
      <w:r w:rsidR="002A56E2">
        <w:rPr>
          <w:rFonts w:hint="eastAsia"/>
        </w:rPr>
        <w:t>。</w:t>
      </w:r>
    </w:p>
    <w:p w14:paraId="72CDF833" w14:textId="3F750EBC" w:rsidR="004C7348" w:rsidRDefault="004C7348" w:rsidP="004C7348">
      <w:pPr>
        <w:pStyle w:val="3"/>
        <w:ind w:firstLine="482"/>
      </w:pPr>
      <w:bookmarkStart w:id="8" w:name="_Toc201789924"/>
      <w:r w:rsidRPr="004C7348">
        <w:rPr>
          <w:rFonts w:hint="eastAsia"/>
        </w:rPr>
        <w:t>Level 2: Managed (</w:t>
      </w:r>
      <w:r w:rsidRPr="004C7348">
        <w:rPr>
          <w:rFonts w:hint="eastAsia"/>
        </w:rPr>
        <w:t>已管理级</w:t>
      </w:r>
      <w:r w:rsidRPr="004C7348">
        <w:rPr>
          <w:rFonts w:hint="eastAsia"/>
        </w:rPr>
        <w:t>)</w:t>
      </w:r>
      <w:bookmarkEnd w:id="8"/>
    </w:p>
    <w:p w14:paraId="40EA3313" w14:textId="4B699EC2" w:rsidR="004C7348" w:rsidRDefault="004C7348" w:rsidP="004C7348">
      <w:pPr>
        <w:pStyle w:val="af3"/>
        <w:numPr>
          <w:ilvl w:val="0"/>
          <w:numId w:val="12"/>
        </w:numPr>
        <w:ind w:firstLineChars="0"/>
      </w:pPr>
      <w:r w:rsidRPr="004C7348">
        <w:rPr>
          <w:rFonts w:hint="eastAsia"/>
        </w:rPr>
        <w:t>特征</w:t>
      </w:r>
      <w:r w:rsidR="002A56E2">
        <w:rPr>
          <w:rFonts w:hint="eastAsia"/>
        </w:rPr>
        <w:t>：</w:t>
      </w:r>
      <w:r w:rsidRPr="004C7348">
        <w:rPr>
          <w:rFonts w:hint="eastAsia"/>
        </w:rPr>
        <w:t>过程改进的第一个重要台阶。在这一级别，过程在项目层面上得到了管理</w:t>
      </w:r>
      <w:r w:rsidR="002A56E2">
        <w:rPr>
          <w:rFonts w:hint="eastAsia"/>
        </w:rPr>
        <w:t>。</w:t>
      </w:r>
      <w:r w:rsidRPr="004C7348">
        <w:rPr>
          <w:rFonts w:hint="eastAsia"/>
        </w:rPr>
        <w:t>组织建立了基本的项目管理规程，用于对成本、进度和功能进行跟踪与控制</w:t>
      </w:r>
      <w:r w:rsidR="002A56E2">
        <w:rPr>
          <w:rFonts w:hint="eastAsia"/>
        </w:rPr>
        <w:t>。</w:t>
      </w:r>
    </w:p>
    <w:p w14:paraId="268E85CB" w14:textId="2AC247CD" w:rsidR="004C7348" w:rsidRDefault="004C7348" w:rsidP="004C7348">
      <w:pPr>
        <w:pStyle w:val="af3"/>
        <w:numPr>
          <w:ilvl w:val="0"/>
          <w:numId w:val="12"/>
        </w:numPr>
        <w:ind w:firstLineChars="0"/>
      </w:pPr>
      <w:r w:rsidRPr="004C7348">
        <w:rPr>
          <w:rFonts w:hint="eastAsia"/>
        </w:rPr>
        <w:t>表现</w:t>
      </w:r>
      <w:r w:rsidR="002A56E2">
        <w:rPr>
          <w:rFonts w:hint="eastAsia"/>
        </w:rPr>
        <w:t>：</w:t>
      </w:r>
      <w:r w:rsidRPr="004C7348">
        <w:rPr>
          <w:rFonts w:hint="eastAsia"/>
        </w:rPr>
        <w:t>项目按照文档化的计划进行策划、执行、度量和控制</w:t>
      </w:r>
      <w:r w:rsidR="002A56E2">
        <w:rPr>
          <w:rFonts w:hint="eastAsia"/>
        </w:rPr>
        <w:t>。</w:t>
      </w:r>
      <w:r w:rsidRPr="004C7348">
        <w:rPr>
          <w:rFonts w:hint="eastAsia"/>
        </w:rPr>
        <w:t>需求得到有效管理，能够确保项目产出与需求保持一致</w:t>
      </w:r>
      <w:r w:rsidR="002A56E2">
        <w:rPr>
          <w:rFonts w:hint="eastAsia"/>
        </w:rPr>
        <w:t>。</w:t>
      </w:r>
      <w:r w:rsidRPr="004C7348">
        <w:rPr>
          <w:rFonts w:hint="eastAsia"/>
        </w:rPr>
        <w:t>虽然过程在很大程度上仍然是</w:t>
      </w:r>
      <w:proofErr w:type="gramStart"/>
      <w:r w:rsidRPr="004C7348">
        <w:rPr>
          <w:rFonts w:hint="eastAsia"/>
        </w:rPr>
        <w:t>被动响应</w:t>
      </w:r>
      <w:proofErr w:type="gramEnd"/>
      <w:r w:rsidRPr="004C7348">
        <w:rPr>
          <w:rFonts w:hint="eastAsia"/>
        </w:rPr>
        <w:t>式的，但相较于初始级的混乱，已经实现了基本的秩序和可重复性</w:t>
      </w:r>
      <w:r w:rsidR="002A56E2">
        <w:rPr>
          <w:rFonts w:hint="eastAsia"/>
        </w:rPr>
        <w:t>。</w:t>
      </w:r>
      <w:r w:rsidR="002A56E2" w:rsidRPr="002A56E2">
        <w:rPr>
          <w:vertAlign w:val="superscript"/>
        </w:rPr>
        <w:fldChar w:fldCharType="begin"/>
      </w:r>
      <w:r w:rsidR="002A56E2" w:rsidRPr="002A56E2">
        <w:rPr>
          <w:vertAlign w:val="superscript"/>
        </w:rPr>
        <w:instrText xml:space="preserve"> </w:instrText>
      </w:r>
      <w:r w:rsidR="002A56E2" w:rsidRPr="002A56E2">
        <w:rPr>
          <w:rFonts w:hint="eastAsia"/>
          <w:vertAlign w:val="superscript"/>
        </w:rPr>
        <w:instrText>REF _Ref201789757 \r \h</w:instrText>
      </w:r>
      <w:r w:rsidR="002A56E2" w:rsidRPr="002A56E2">
        <w:rPr>
          <w:vertAlign w:val="superscript"/>
        </w:rPr>
        <w:instrText xml:space="preserve"> </w:instrText>
      </w:r>
      <w:r w:rsidR="002A56E2" w:rsidRPr="002A56E2">
        <w:rPr>
          <w:vertAlign w:val="superscript"/>
        </w:rPr>
      </w:r>
      <w:r w:rsidR="002A56E2">
        <w:rPr>
          <w:vertAlign w:val="superscript"/>
        </w:rPr>
        <w:instrText xml:space="preserve"> \* MERGEFORMAT </w:instrText>
      </w:r>
      <w:r w:rsidR="002A56E2" w:rsidRPr="002A56E2">
        <w:rPr>
          <w:vertAlign w:val="superscript"/>
        </w:rPr>
        <w:fldChar w:fldCharType="separate"/>
      </w:r>
      <w:r w:rsidR="002A56E2" w:rsidRPr="002A56E2">
        <w:rPr>
          <w:vertAlign w:val="superscript"/>
        </w:rPr>
        <w:t>[3]</w:t>
      </w:r>
      <w:r w:rsidR="002A56E2" w:rsidRPr="002A56E2">
        <w:rPr>
          <w:vertAlign w:val="superscript"/>
        </w:rPr>
        <w:fldChar w:fldCharType="end"/>
      </w:r>
    </w:p>
    <w:p w14:paraId="1EAE657F" w14:textId="556E9F9B" w:rsidR="004C7348" w:rsidRDefault="004C7348" w:rsidP="004C7348">
      <w:pPr>
        <w:pStyle w:val="3"/>
        <w:ind w:firstLine="482"/>
      </w:pPr>
      <w:bookmarkStart w:id="9" w:name="_Toc201789925"/>
      <w:r w:rsidRPr="004C7348">
        <w:rPr>
          <w:rFonts w:hint="eastAsia"/>
        </w:rPr>
        <w:t>Level 3: Defined (</w:t>
      </w:r>
      <w:r w:rsidRPr="004C7348">
        <w:rPr>
          <w:rFonts w:hint="eastAsia"/>
        </w:rPr>
        <w:t>已定义级</w:t>
      </w:r>
      <w:r w:rsidRPr="004C7348">
        <w:rPr>
          <w:rFonts w:hint="eastAsia"/>
        </w:rPr>
        <w:t>)</w:t>
      </w:r>
      <w:bookmarkEnd w:id="9"/>
    </w:p>
    <w:p w14:paraId="34D92228" w14:textId="799016C9" w:rsidR="004C7348" w:rsidRDefault="004C7348" w:rsidP="004C7348">
      <w:pPr>
        <w:pStyle w:val="af3"/>
        <w:numPr>
          <w:ilvl w:val="0"/>
          <w:numId w:val="13"/>
        </w:numPr>
        <w:ind w:firstLineChars="0"/>
      </w:pPr>
      <w:r w:rsidRPr="004C7348">
        <w:rPr>
          <w:rFonts w:hint="eastAsia"/>
        </w:rPr>
        <w:t>特征</w:t>
      </w:r>
      <w:r w:rsidR="002A56E2">
        <w:rPr>
          <w:rFonts w:hint="eastAsia"/>
        </w:rPr>
        <w:t>：</w:t>
      </w:r>
      <w:r w:rsidRPr="004C7348">
        <w:rPr>
          <w:rFonts w:hint="eastAsia"/>
        </w:rPr>
        <w:t>过程在组织层面上得到了标准化和定义。组织不再是各个项目各自为战，而是建立了一</w:t>
      </w:r>
      <w:r w:rsidRPr="004C7348">
        <w:rPr>
          <w:rFonts w:hint="eastAsia"/>
        </w:rPr>
        <w:lastRenderedPageBreak/>
        <w:t>套组织级的标准过程资产库</w:t>
      </w:r>
      <w:r w:rsidR="002A56E2">
        <w:rPr>
          <w:rFonts w:hint="eastAsia"/>
        </w:rPr>
        <w:t>。</w:t>
      </w:r>
    </w:p>
    <w:p w14:paraId="1A14E432" w14:textId="18E1D1B0" w:rsidR="004C7348" w:rsidRDefault="000A7ED6" w:rsidP="004C7348">
      <w:pPr>
        <w:pStyle w:val="af3"/>
        <w:numPr>
          <w:ilvl w:val="0"/>
          <w:numId w:val="13"/>
        </w:numPr>
        <w:ind w:firstLineChars="0"/>
      </w:pPr>
      <w:r w:rsidRPr="000A7ED6">
        <w:rPr>
          <w:rFonts w:hint="eastAsia"/>
        </w:rPr>
        <w:t>表现</w:t>
      </w:r>
      <w:r w:rsidR="002A56E2">
        <w:rPr>
          <w:rFonts w:hint="eastAsia"/>
        </w:rPr>
        <w:t>：</w:t>
      </w:r>
      <w:r w:rsidRPr="000A7ED6">
        <w:rPr>
          <w:rFonts w:hint="eastAsia"/>
        </w:rPr>
        <w:t>所有项目都会基于这套标准过程，根据自身的特点进行剪裁，形成项目自身定义好的过程</w:t>
      </w:r>
      <w:r w:rsidR="002A56E2">
        <w:rPr>
          <w:rFonts w:hint="eastAsia"/>
        </w:rPr>
        <w:t>。</w:t>
      </w:r>
      <w:r w:rsidRPr="000A7ED6">
        <w:rPr>
          <w:rFonts w:hint="eastAsia"/>
        </w:rPr>
        <w:t>组织从</w:t>
      </w:r>
      <w:proofErr w:type="gramStart"/>
      <w:r w:rsidRPr="000A7ED6">
        <w:rPr>
          <w:rFonts w:hint="eastAsia"/>
        </w:rPr>
        <w:t>被动响应</w:t>
      </w:r>
      <w:proofErr w:type="gramEnd"/>
      <w:r w:rsidRPr="000A7ED6">
        <w:rPr>
          <w:rFonts w:hint="eastAsia"/>
        </w:rPr>
        <w:t>转变为主动管理，过程被充分理解和描述在标准、程序和工具之中</w:t>
      </w:r>
      <w:r w:rsidR="002A56E2">
        <w:rPr>
          <w:rFonts w:hint="eastAsia"/>
        </w:rPr>
        <w:t>。</w:t>
      </w:r>
      <w:r w:rsidRPr="000A7ED6">
        <w:rPr>
          <w:rFonts w:hint="eastAsia"/>
        </w:rPr>
        <w:t>这标志着组织拥有了稳定</w:t>
      </w:r>
      <w:proofErr w:type="gramStart"/>
      <w:r w:rsidRPr="000A7ED6">
        <w:rPr>
          <w:rFonts w:hint="eastAsia"/>
        </w:rPr>
        <w:t>且一致</w:t>
      </w:r>
      <w:proofErr w:type="gramEnd"/>
      <w:r w:rsidRPr="000A7ED6">
        <w:rPr>
          <w:rFonts w:hint="eastAsia"/>
        </w:rPr>
        <w:t>的工程能力。</w:t>
      </w:r>
    </w:p>
    <w:p w14:paraId="1E72790F" w14:textId="296C9025" w:rsidR="000A7ED6" w:rsidRDefault="000A7ED6" w:rsidP="000A7ED6">
      <w:pPr>
        <w:pStyle w:val="3"/>
        <w:ind w:firstLine="482"/>
      </w:pPr>
      <w:bookmarkStart w:id="10" w:name="_Toc201789926"/>
      <w:r w:rsidRPr="000A7ED6">
        <w:rPr>
          <w:rFonts w:hint="eastAsia"/>
        </w:rPr>
        <w:t>Level 4: Quantitatively Managed (</w:t>
      </w:r>
      <w:r w:rsidRPr="000A7ED6">
        <w:rPr>
          <w:rFonts w:hint="eastAsia"/>
        </w:rPr>
        <w:t>量化管理级</w:t>
      </w:r>
      <w:r w:rsidRPr="000A7ED6">
        <w:rPr>
          <w:rFonts w:hint="eastAsia"/>
        </w:rPr>
        <w:t>)</w:t>
      </w:r>
      <w:bookmarkEnd w:id="10"/>
    </w:p>
    <w:p w14:paraId="44DC04A9" w14:textId="74339A41" w:rsidR="000A7ED6" w:rsidRDefault="000A7ED6" w:rsidP="000A7ED6">
      <w:pPr>
        <w:pStyle w:val="af3"/>
        <w:numPr>
          <w:ilvl w:val="0"/>
          <w:numId w:val="14"/>
        </w:numPr>
        <w:ind w:firstLineChars="0"/>
      </w:pPr>
      <w:r w:rsidRPr="000A7ED6">
        <w:rPr>
          <w:rFonts w:hint="eastAsia"/>
        </w:rPr>
        <w:t>特征</w:t>
      </w:r>
      <w:r w:rsidR="002A56E2">
        <w:rPr>
          <w:rFonts w:hint="eastAsia"/>
        </w:rPr>
        <w:t>：</w:t>
      </w:r>
      <w:r w:rsidRPr="000A7ED6">
        <w:rPr>
          <w:rFonts w:hint="eastAsia"/>
        </w:rPr>
        <w:t>组织开始对过程和产品质量进行量化管理。组织会为质量和过程性能设定量化的目标，并使用统计学和其他定量技术来控制过程</w:t>
      </w:r>
      <w:r w:rsidR="002A56E2">
        <w:rPr>
          <w:rFonts w:hint="eastAsia"/>
        </w:rPr>
        <w:t>。</w:t>
      </w:r>
    </w:p>
    <w:p w14:paraId="0F9D1A87" w14:textId="0DE9544B" w:rsidR="000A7ED6" w:rsidRDefault="000A7ED6" w:rsidP="000A7ED6">
      <w:pPr>
        <w:pStyle w:val="af3"/>
        <w:numPr>
          <w:ilvl w:val="0"/>
          <w:numId w:val="14"/>
        </w:numPr>
        <w:ind w:firstLineChars="0"/>
      </w:pPr>
      <w:r w:rsidRPr="000A7ED6">
        <w:rPr>
          <w:rFonts w:hint="eastAsia"/>
        </w:rPr>
        <w:t>表现</w:t>
      </w:r>
      <w:r w:rsidR="002A56E2">
        <w:rPr>
          <w:rFonts w:hint="eastAsia"/>
        </w:rPr>
        <w:t>：</w:t>
      </w:r>
      <w:r w:rsidRPr="000A7ED6">
        <w:rPr>
          <w:rFonts w:hint="eastAsia"/>
        </w:rPr>
        <w:t>组织是数据驱动的。通过收集和分析过程性能数据，能够理解过程能力的变化，预测项目成果，并做出更加精准的管理决策，以满足内外部相关方的需求</w:t>
      </w:r>
      <w:r w:rsidR="002A56E2">
        <w:rPr>
          <w:rFonts w:hint="eastAsia"/>
        </w:rPr>
        <w:t>。</w:t>
      </w:r>
    </w:p>
    <w:p w14:paraId="4207BF6C" w14:textId="685981A6" w:rsidR="000A7ED6" w:rsidRDefault="000A7ED6" w:rsidP="000A7ED6">
      <w:pPr>
        <w:pStyle w:val="3"/>
        <w:ind w:firstLine="482"/>
      </w:pPr>
      <w:bookmarkStart w:id="11" w:name="_Toc201789927"/>
      <w:r w:rsidRPr="000A7ED6">
        <w:rPr>
          <w:rFonts w:hint="eastAsia"/>
        </w:rPr>
        <w:t>Level 5: Optimizing (</w:t>
      </w:r>
      <w:r w:rsidRPr="000A7ED6">
        <w:rPr>
          <w:rFonts w:hint="eastAsia"/>
        </w:rPr>
        <w:t>优化级</w:t>
      </w:r>
      <w:r w:rsidRPr="000A7ED6">
        <w:rPr>
          <w:rFonts w:hint="eastAsia"/>
        </w:rPr>
        <w:t>)</w:t>
      </w:r>
      <w:bookmarkEnd w:id="11"/>
    </w:p>
    <w:p w14:paraId="589A766A" w14:textId="5D7D9A2F" w:rsidR="000A7ED6" w:rsidRDefault="000A7ED6" w:rsidP="000A7ED6">
      <w:pPr>
        <w:pStyle w:val="af3"/>
        <w:numPr>
          <w:ilvl w:val="0"/>
          <w:numId w:val="15"/>
        </w:numPr>
        <w:ind w:firstLineChars="0"/>
      </w:pPr>
      <w:r w:rsidRPr="000A7ED6">
        <w:rPr>
          <w:rFonts w:hint="eastAsia"/>
        </w:rPr>
        <w:t>特征</w:t>
      </w:r>
      <w:r w:rsidR="002A56E2">
        <w:rPr>
          <w:rFonts w:hint="eastAsia"/>
        </w:rPr>
        <w:t>：</w:t>
      </w:r>
      <w:r w:rsidRPr="000A7ED6">
        <w:rPr>
          <w:rFonts w:hint="eastAsia"/>
        </w:rPr>
        <w:t>这是</w:t>
      </w:r>
      <w:r w:rsidRPr="000A7ED6">
        <w:rPr>
          <w:rFonts w:hint="eastAsia"/>
        </w:rPr>
        <w:t>CMMI</w:t>
      </w:r>
      <w:r w:rsidRPr="000A7ED6">
        <w:rPr>
          <w:rFonts w:hint="eastAsia"/>
        </w:rPr>
        <w:t>的最高成熟度等级，其核心焦点是持续的过程优化。组织不仅仅是控制过程，更致力于不断地改进过程</w:t>
      </w:r>
      <w:r w:rsidR="002A56E2">
        <w:rPr>
          <w:rFonts w:hint="eastAsia"/>
        </w:rPr>
        <w:t>。</w:t>
      </w:r>
    </w:p>
    <w:p w14:paraId="0F1B2C86" w14:textId="722C2BA7" w:rsidR="000A7ED6" w:rsidRDefault="000A7ED6" w:rsidP="000A7ED6">
      <w:pPr>
        <w:pStyle w:val="af3"/>
        <w:numPr>
          <w:ilvl w:val="0"/>
          <w:numId w:val="15"/>
        </w:numPr>
        <w:ind w:firstLineChars="0"/>
      </w:pPr>
      <w:r w:rsidRPr="000A7ED6">
        <w:rPr>
          <w:rFonts w:hint="eastAsia"/>
        </w:rPr>
        <w:t>表现</w:t>
      </w:r>
      <w:r w:rsidR="002A56E2">
        <w:rPr>
          <w:rFonts w:hint="eastAsia"/>
        </w:rPr>
        <w:t>：</w:t>
      </w:r>
      <w:r w:rsidRPr="000A7ED6">
        <w:rPr>
          <w:rFonts w:hint="eastAsia"/>
        </w:rPr>
        <w:t>组织通过对已有过程的量化反馈，以及对创新想法和新技术的引导性试验，来驱动持续改进</w:t>
      </w:r>
      <w:r w:rsidR="002A56E2">
        <w:rPr>
          <w:rFonts w:hint="eastAsia"/>
        </w:rPr>
        <w:t>。</w:t>
      </w:r>
      <w:r w:rsidRPr="000A7ED6">
        <w:rPr>
          <w:rFonts w:hint="eastAsia"/>
        </w:rPr>
        <w:t>通过因果分析等手段，主动预防缺陷的发生，识别并解决问题的根本原因</w:t>
      </w:r>
      <w:r w:rsidR="002A56E2">
        <w:rPr>
          <w:rFonts w:hint="eastAsia"/>
        </w:rPr>
        <w:t>。</w:t>
      </w:r>
      <w:r w:rsidRPr="000A7ED6">
        <w:rPr>
          <w:rFonts w:hint="eastAsia"/>
        </w:rPr>
        <w:t>此时的组织既稳定又灵活，能够敏捷地响应变化与机遇，并将稳定性作为创新和敏捷的基础</w:t>
      </w:r>
      <w:r w:rsidR="002A56E2">
        <w:rPr>
          <w:rFonts w:hint="eastAsia"/>
        </w:rPr>
        <w:t>。</w:t>
      </w:r>
    </w:p>
    <w:p w14:paraId="40DC6823" w14:textId="198C7E04" w:rsidR="006735B3" w:rsidRDefault="006735B3" w:rsidP="006735B3">
      <w:pPr>
        <w:ind w:left="420" w:firstLineChars="0" w:firstLine="0"/>
      </w:pPr>
      <w:r w:rsidRPr="006735B3">
        <w:rPr>
          <w:rFonts w:hint="eastAsia"/>
        </w:rPr>
        <w:t>为了更直观地理解各等级的区别，下表对五个成熟度等级的核心特征进行了总结。</w:t>
      </w:r>
    </w:p>
    <w:p w14:paraId="1DA96B90" w14:textId="5B8FE0E4" w:rsidR="006735B3" w:rsidRDefault="006735B3" w:rsidP="006735B3">
      <w:pPr>
        <w:pStyle w:val="af7"/>
        <w:keepNext/>
        <w:ind w:firstLine="40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6BD">
        <w:rPr>
          <w:rFonts w:hint="eastAsia"/>
          <w:noProof/>
        </w:rPr>
        <w:t>1</w:t>
      </w:r>
      <w:r>
        <w:fldChar w:fldCharType="end"/>
      </w:r>
      <w:r w:rsidRPr="00F8208E">
        <w:rPr>
          <w:rFonts w:hint="eastAsia"/>
        </w:rPr>
        <w:t>CMMI</w:t>
      </w:r>
      <w:r w:rsidRPr="00F8208E">
        <w:rPr>
          <w:rFonts w:hint="eastAsia"/>
        </w:rPr>
        <w:t>五大成熟度等级特征总结</w:t>
      </w:r>
    </w:p>
    <w:tbl>
      <w:tblPr>
        <w:tblW w:w="94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989"/>
        <w:gridCol w:w="2063"/>
        <w:gridCol w:w="1633"/>
        <w:gridCol w:w="3250"/>
      </w:tblGrid>
      <w:tr w:rsidR="006735B3" w:rsidRPr="006735B3" w14:paraId="44889052" w14:textId="2EC167A9" w:rsidTr="006735B3">
        <w:trPr>
          <w:trHeight w:val="315"/>
          <w:jc w:val="center"/>
        </w:trPr>
        <w:tc>
          <w:tcPr>
            <w:tcW w:w="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08FF8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等级</w:t>
            </w:r>
          </w:p>
        </w:tc>
        <w:tc>
          <w:tcPr>
            <w:tcW w:w="19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FC208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名称</w:t>
            </w:r>
          </w:p>
        </w:tc>
        <w:tc>
          <w:tcPr>
            <w:tcW w:w="2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39BCE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焦点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CDAB8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过程特征</w:t>
            </w:r>
          </w:p>
        </w:tc>
        <w:tc>
          <w:tcPr>
            <w:tcW w:w="3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F971D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结果</w:t>
            </w:r>
          </w:p>
        </w:tc>
      </w:tr>
      <w:tr w:rsidR="006735B3" w:rsidRPr="006735B3" w14:paraId="28840C1D" w14:textId="75E3DCE1" w:rsidTr="006735B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5688A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9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84C4D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Initial (</w:t>
            </w: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初始级</w:t>
            </w: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2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3FB77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个人努力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2E7BC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不可预测、无序、混乱、被动响应。</w:t>
            </w:r>
          </w:p>
        </w:tc>
        <w:tc>
          <w:tcPr>
            <w:tcW w:w="3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00F988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结果依赖于个人英雄主义，项目常延期超支。</w:t>
            </w:r>
          </w:p>
        </w:tc>
      </w:tr>
      <w:tr w:rsidR="006735B3" w:rsidRPr="006735B3" w14:paraId="438DCAC6" w14:textId="53EFB107" w:rsidTr="006735B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16B7E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19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B6C0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Managed (</w:t>
            </w: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已管理级</w:t>
            </w: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2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0AA43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项目管理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07CE5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在项目层面进行计划、执行、监控和控制。</w:t>
            </w:r>
          </w:p>
        </w:tc>
        <w:tc>
          <w:tcPr>
            <w:tcW w:w="3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A42BA4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在相似项目上可重复成功，但仍是被动式管理。</w:t>
            </w:r>
          </w:p>
        </w:tc>
      </w:tr>
      <w:tr w:rsidR="006735B3" w:rsidRPr="006735B3" w14:paraId="0ED08B53" w14:textId="6E4D0430" w:rsidTr="006735B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8EFF0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9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99424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Defined (</w:t>
            </w: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已定义级</w:t>
            </w: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2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50DA2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组织级工程过程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8D08C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在组织层面定义了标准过程，并为项目剪裁。</w:t>
            </w:r>
          </w:p>
        </w:tc>
        <w:tc>
          <w:tcPr>
            <w:tcW w:w="3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157CC0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过程稳定、一致，组织具备主动管理能力。</w:t>
            </w:r>
          </w:p>
        </w:tc>
      </w:tr>
      <w:tr w:rsidR="006735B3" w:rsidRPr="006735B3" w14:paraId="49337CE3" w14:textId="63473516" w:rsidTr="006735B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D9C2E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9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D9747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Quantitatively Managed (</w:t>
            </w: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量化管理级</w:t>
            </w: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2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187B0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产品与过程质量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F3F62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使用统计和定量技术度量和控制过程。</w:t>
            </w:r>
          </w:p>
        </w:tc>
        <w:tc>
          <w:tcPr>
            <w:tcW w:w="3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6EF6146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过程性能和质量可预测，由数据驱动决策。</w:t>
            </w:r>
          </w:p>
        </w:tc>
      </w:tr>
      <w:tr w:rsidR="006735B3" w:rsidRPr="006735B3" w14:paraId="02ABF70F" w14:textId="65B169A0" w:rsidTr="006735B3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AF398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19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FF3F8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Optimizing (</w:t>
            </w: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优化级</w:t>
            </w: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2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F648E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持续改进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19857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关注过程的持续优化，主动预防缺陷。</w:t>
            </w:r>
          </w:p>
        </w:tc>
        <w:tc>
          <w:tcPr>
            <w:tcW w:w="3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6E2C13" w14:textId="77777777" w:rsidR="006735B3" w:rsidRPr="006735B3" w:rsidRDefault="006735B3" w:rsidP="006735B3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6735B3">
              <w:rPr>
                <w:rFonts w:ascii="Arial" w:hAnsi="Arial" w:cs="Arial"/>
                <w:kern w:val="0"/>
                <w:sz w:val="20"/>
                <w:szCs w:val="20"/>
              </w:rPr>
              <w:t>组织稳定且敏捷，能够持续创新和适应变化。</w:t>
            </w:r>
          </w:p>
        </w:tc>
      </w:tr>
    </w:tbl>
    <w:p w14:paraId="35BB6271" w14:textId="3D8C7BD2" w:rsidR="006735B3" w:rsidRDefault="007D485A" w:rsidP="007D485A">
      <w:pPr>
        <w:pStyle w:val="1"/>
        <w:ind w:firstLine="643"/>
      </w:pPr>
      <w:bookmarkStart w:id="12" w:name="_Toc201789928"/>
      <w:r w:rsidRPr="007D485A">
        <w:rPr>
          <w:rFonts w:hint="eastAsia"/>
        </w:rPr>
        <w:t>个人软件开发过程成熟度评估</w:t>
      </w:r>
      <w:bookmarkEnd w:id="12"/>
    </w:p>
    <w:p w14:paraId="5E33B7FE" w14:textId="57FA24CA" w:rsidR="007D485A" w:rsidRDefault="007D485A" w:rsidP="007D485A">
      <w:pPr>
        <w:ind w:firstLine="420"/>
      </w:pPr>
      <w:r w:rsidRPr="007D485A">
        <w:rPr>
          <w:rFonts w:hint="eastAsia"/>
        </w:rPr>
        <w:t>为了将</w:t>
      </w:r>
      <w:r w:rsidRPr="007D485A">
        <w:rPr>
          <w:rFonts w:hint="eastAsia"/>
        </w:rPr>
        <w:t>CMMI</w:t>
      </w:r>
      <w:r w:rsidRPr="007D485A">
        <w:rPr>
          <w:rFonts w:hint="eastAsia"/>
        </w:rPr>
        <w:t>理论应用于实践，本章节将以一个具有代表性的学生课程项目为例，进行一次坦诚、深入的过程成熟度自我评估。</w:t>
      </w:r>
    </w:p>
    <w:p w14:paraId="7DEC1103" w14:textId="61CCF671" w:rsidR="007D485A" w:rsidRDefault="00F8208C" w:rsidP="00F8208C">
      <w:pPr>
        <w:pStyle w:val="3"/>
        <w:ind w:firstLine="482"/>
      </w:pPr>
      <w:bookmarkStart w:id="13" w:name="_Toc201789929"/>
      <w:r w:rsidRPr="00F8208C">
        <w:rPr>
          <w:rFonts w:hint="eastAsia"/>
        </w:rPr>
        <w:t>评估背景：一个课程项目的回顾</w:t>
      </w:r>
      <w:bookmarkEnd w:id="13"/>
    </w:p>
    <w:p w14:paraId="601AF523" w14:textId="77777777" w:rsidR="00F8208C" w:rsidRDefault="00F8208C" w:rsidP="00F8208C">
      <w:pPr>
        <w:ind w:firstLine="420"/>
        <w:rPr>
          <w:rFonts w:hint="eastAsia"/>
        </w:rPr>
      </w:pPr>
      <w:r w:rsidRPr="00F8208C">
        <w:rPr>
          <w:rFonts w:hint="eastAsia"/>
        </w:rPr>
        <w:t>本评估选取的项目是一个典型的、为期八周的《数据库系统》课程大作业，项目目标是开发一个“</w:t>
      </w:r>
      <w:r w:rsidRPr="00F8208C">
        <w:rPr>
          <w:rFonts w:hint="eastAsia"/>
        </w:rPr>
        <w:t>Web</w:t>
      </w:r>
      <w:r w:rsidRPr="00F8208C">
        <w:rPr>
          <w:rFonts w:hint="eastAsia"/>
        </w:rPr>
        <w:t>端在线选课系统”。该系统需要实现学生、教师和管理员三种角色的功能，包括用户登录、课程浏览、在线选课、成绩录入、用户信息管理等核心模块。开发环境为个人独立完成。</w:t>
      </w:r>
    </w:p>
    <w:p w14:paraId="3B98525F" w14:textId="78E9F711" w:rsidR="00F8208C" w:rsidRDefault="00F8208C" w:rsidP="00F8208C">
      <w:pPr>
        <w:ind w:firstLine="420"/>
        <w:rPr>
          <w:rFonts w:hint="eastAsia"/>
        </w:rPr>
      </w:pPr>
      <w:r>
        <w:rPr>
          <w:rFonts w:hint="eastAsia"/>
        </w:rPr>
        <w:t>回顾整个开发过程，其典型流程如下：</w:t>
      </w:r>
      <w:r w:rsidR="002A56E2" w:rsidRPr="002A56E2">
        <w:rPr>
          <w:vertAlign w:val="superscript"/>
        </w:rPr>
        <w:fldChar w:fldCharType="begin"/>
      </w:r>
      <w:r w:rsidR="002A56E2" w:rsidRPr="002A56E2">
        <w:rPr>
          <w:vertAlign w:val="superscript"/>
        </w:rPr>
        <w:instrText xml:space="preserve"> </w:instrText>
      </w:r>
      <w:r w:rsidR="002A56E2" w:rsidRPr="002A56E2">
        <w:rPr>
          <w:rFonts w:hint="eastAsia"/>
          <w:vertAlign w:val="superscript"/>
        </w:rPr>
        <w:instrText>REF _Ref201789795 \r \h</w:instrText>
      </w:r>
      <w:r w:rsidR="002A56E2" w:rsidRPr="002A56E2">
        <w:rPr>
          <w:vertAlign w:val="superscript"/>
        </w:rPr>
        <w:instrText xml:space="preserve"> </w:instrText>
      </w:r>
      <w:r w:rsidR="002A56E2" w:rsidRPr="002A56E2">
        <w:rPr>
          <w:vertAlign w:val="superscript"/>
        </w:rPr>
      </w:r>
      <w:r w:rsidR="002A56E2">
        <w:rPr>
          <w:vertAlign w:val="superscript"/>
        </w:rPr>
        <w:instrText xml:space="preserve"> \* MERGEFORMAT </w:instrText>
      </w:r>
      <w:r w:rsidR="002A56E2" w:rsidRPr="002A56E2">
        <w:rPr>
          <w:vertAlign w:val="superscript"/>
        </w:rPr>
        <w:fldChar w:fldCharType="separate"/>
      </w:r>
      <w:r w:rsidR="002A56E2" w:rsidRPr="002A56E2">
        <w:rPr>
          <w:vertAlign w:val="superscript"/>
        </w:rPr>
        <w:t>[4]</w:t>
      </w:r>
      <w:r w:rsidR="002A56E2" w:rsidRPr="002A56E2">
        <w:rPr>
          <w:vertAlign w:val="superscript"/>
        </w:rPr>
        <w:fldChar w:fldCharType="end"/>
      </w:r>
    </w:p>
    <w:p w14:paraId="670CC638" w14:textId="71FEB160" w:rsidR="00F8208C" w:rsidRDefault="00F8208C" w:rsidP="00F8208C">
      <w:pPr>
        <w:pStyle w:val="af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需求获取</w:t>
      </w:r>
      <w:r w:rsidR="002A56E2">
        <w:rPr>
          <w:rFonts w:hint="eastAsia"/>
        </w:rPr>
        <w:t>：</w:t>
      </w:r>
      <w:r>
        <w:rPr>
          <w:rFonts w:hint="eastAsia"/>
        </w:rPr>
        <w:t>需求的唯一来源是教师发布的一页</w:t>
      </w:r>
      <w:r>
        <w:rPr>
          <w:rFonts w:hint="eastAsia"/>
        </w:rPr>
        <w:t>A4</w:t>
      </w:r>
      <w:r>
        <w:rPr>
          <w:rFonts w:hint="eastAsia"/>
        </w:rPr>
        <w:t>纸的项目要求文档。对需求的理解停留在字面层面，对于模糊不清的描述，通过个人猜测或询问同学来解决，未与教师（即项目“客户”）进行正式的确认。</w:t>
      </w:r>
    </w:p>
    <w:p w14:paraId="2B79AA22" w14:textId="1E605552" w:rsidR="00F8208C" w:rsidRDefault="00F8208C" w:rsidP="00F8208C">
      <w:pPr>
        <w:pStyle w:val="af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规划与设计</w:t>
      </w:r>
      <w:r w:rsidR="002A56E2">
        <w:rPr>
          <w:rFonts w:hint="eastAsia"/>
        </w:rPr>
        <w:t>：</w:t>
      </w:r>
      <w:r>
        <w:rPr>
          <w:rFonts w:hint="eastAsia"/>
        </w:rPr>
        <w:t>没有制定任何形式的书面计划。在粗略构思了数据库表结构后，便直接开始编写后端</w:t>
      </w:r>
      <w:r>
        <w:rPr>
          <w:rFonts w:hint="eastAsia"/>
        </w:rPr>
        <w:t>API</w:t>
      </w:r>
      <w:r>
        <w:rPr>
          <w:rFonts w:hint="eastAsia"/>
        </w:rPr>
        <w:t>代码。所谓“设计”，仅停留在脑海中的一些模糊想法，没有产出任何设计文档或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rPr>
          <w:rFonts w:hint="eastAsia"/>
        </w:rPr>
        <w:t>。</w:t>
      </w:r>
    </w:p>
    <w:p w14:paraId="64B3174D" w14:textId="0F6CA23A" w:rsidR="00F8208C" w:rsidRDefault="00F8208C" w:rsidP="00F8208C">
      <w:pPr>
        <w:pStyle w:val="af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编码实现</w:t>
      </w:r>
      <w:r w:rsidR="002A56E2">
        <w:rPr>
          <w:rFonts w:hint="eastAsia"/>
        </w:rPr>
        <w:t>：</w:t>
      </w:r>
      <w:r>
        <w:rPr>
          <w:rFonts w:hint="eastAsia"/>
        </w:rPr>
        <w:t>采用“从头写到尾”的线性方式进行。所有代码的开发和修改都在本地进行，使用</w:t>
      </w:r>
      <w:r>
        <w:rPr>
          <w:rFonts w:hint="eastAsia"/>
        </w:rPr>
        <w:t>Git</w:t>
      </w:r>
      <w:r>
        <w:rPr>
          <w:rFonts w:hint="eastAsia"/>
        </w:rPr>
        <w:t>进行版本控制，但实践非常随意：所有提交（</w:t>
      </w:r>
      <w:r>
        <w:rPr>
          <w:rFonts w:hint="eastAsia"/>
        </w:rPr>
        <w:t>commit</w:t>
      </w:r>
      <w:r>
        <w:rPr>
          <w:rFonts w:hint="eastAsia"/>
        </w:rPr>
        <w:t>）都直接在</w:t>
      </w:r>
      <w:r>
        <w:rPr>
          <w:rFonts w:hint="eastAsia"/>
        </w:rPr>
        <w:t>main</w:t>
      </w:r>
      <w:r>
        <w:rPr>
          <w:rFonts w:hint="eastAsia"/>
        </w:rPr>
        <w:t>主分支上进行，提交信息（</w:t>
      </w:r>
      <w:r>
        <w:rPr>
          <w:rFonts w:hint="eastAsia"/>
        </w:rPr>
        <w:t>commit message</w:t>
      </w:r>
      <w:r>
        <w:rPr>
          <w:rFonts w:hint="eastAsia"/>
        </w:rPr>
        <w:t>）通常是“</w:t>
      </w:r>
      <w:r>
        <w:rPr>
          <w:rFonts w:hint="eastAsia"/>
        </w:rPr>
        <w:t>update</w:t>
      </w:r>
      <w:r>
        <w:rPr>
          <w:rFonts w:hint="eastAsia"/>
        </w:rPr>
        <w:t>”、“</w:t>
      </w:r>
      <w:r>
        <w:rPr>
          <w:rFonts w:hint="eastAsia"/>
        </w:rPr>
        <w:t>fix bug</w:t>
      </w:r>
      <w:r>
        <w:rPr>
          <w:rFonts w:hint="eastAsia"/>
        </w:rPr>
        <w:t>”等无意义的描述。这使得版本历史杂乱无章，难以追溯。</w:t>
      </w:r>
    </w:p>
    <w:p w14:paraId="0437F8E4" w14:textId="4E5EFE9D" w:rsidR="00F8208C" w:rsidRDefault="00F8208C" w:rsidP="00F8208C">
      <w:pPr>
        <w:pStyle w:val="af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测试与质量保证</w:t>
      </w:r>
      <w:r w:rsidR="002A56E2">
        <w:rPr>
          <w:rFonts w:hint="eastAsia"/>
        </w:rPr>
        <w:t>：</w:t>
      </w:r>
      <w:r>
        <w:rPr>
          <w:rFonts w:hint="eastAsia"/>
        </w:rPr>
        <w:t>唯一的测试手段是“边写边调”（即手动运行程序，观察是否报错）。没有编写任何单元测试或集成测试。所谓的“质量保证”完全依赖于开发后期的集中式“除虫”（</w:t>
      </w:r>
      <w:r>
        <w:rPr>
          <w:rFonts w:hint="eastAsia"/>
        </w:rPr>
        <w:t>debugging</w:t>
      </w:r>
      <w:r>
        <w:rPr>
          <w:rFonts w:hint="eastAsia"/>
        </w:rPr>
        <w:t>）。</w:t>
      </w:r>
    </w:p>
    <w:p w14:paraId="1C6185E3" w14:textId="0C501390" w:rsidR="00F8208C" w:rsidRDefault="00F8208C" w:rsidP="00F8208C">
      <w:pPr>
        <w:pStyle w:val="af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交付与总结</w:t>
      </w:r>
      <w:r w:rsidR="002A56E2">
        <w:rPr>
          <w:rFonts w:hint="eastAsia"/>
        </w:rPr>
        <w:t>：</w:t>
      </w:r>
      <w:r>
        <w:rPr>
          <w:rFonts w:hint="eastAsia"/>
        </w:rPr>
        <w:t>在截止日期前的最后几天，通宵达旦地赶工，将将完成基本功能。项目报告是在代码完成后仓促编写的，主要内容是功能截图和代码片段的罗列，缺乏对过程的反思和总结。</w:t>
      </w:r>
    </w:p>
    <w:p w14:paraId="1DB91302" w14:textId="645A1407" w:rsidR="00F8208C" w:rsidRDefault="00F8208C" w:rsidP="00F8208C">
      <w:pPr>
        <w:ind w:firstLine="420"/>
      </w:pPr>
      <w:r>
        <w:rPr>
          <w:rFonts w:hint="eastAsia"/>
        </w:rPr>
        <w:t>这个过程生动地描绘了学生项目中常见的“编码即全部”的思想，过程管理几乎为空白。</w:t>
      </w:r>
    </w:p>
    <w:p w14:paraId="68E77438" w14:textId="5252BFE9" w:rsidR="00F8208C" w:rsidRDefault="00F8208C" w:rsidP="00F8208C">
      <w:pPr>
        <w:pStyle w:val="3"/>
        <w:ind w:firstLine="482"/>
      </w:pPr>
      <w:bookmarkStart w:id="14" w:name="_Toc201789930"/>
      <w:r w:rsidRPr="00F8208C">
        <w:rPr>
          <w:rFonts w:hint="eastAsia"/>
        </w:rPr>
        <w:lastRenderedPageBreak/>
        <w:t>对标</w:t>
      </w:r>
      <w:r w:rsidRPr="00F8208C">
        <w:rPr>
          <w:rFonts w:hint="eastAsia"/>
        </w:rPr>
        <w:t>CMMI</w:t>
      </w:r>
      <w:r w:rsidRPr="00F8208C">
        <w:rPr>
          <w:rFonts w:hint="eastAsia"/>
        </w:rPr>
        <w:t>成熟度等级：现状分析与定级</w:t>
      </w:r>
      <w:bookmarkEnd w:id="14"/>
    </w:p>
    <w:p w14:paraId="5041528D" w14:textId="7D7882C7" w:rsidR="00F8208C" w:rsidRDefault="00F8208C" w:rsidP="00F8208C">
      <w:pPr>
        <w:ind w:firstLine="420"/>
      </w:pPr>
      <w:r w:rsidRPr="00F8208C">
        <w:rPr>
          <w:rFonts w:hint="eastAsia"/>
        </w:rPr>
        <w:t>将上述项目过程与第一章定义的</w:t>
      </w:r>
      <w:r w:rsidRPr="00F8208C">
        <w:rPr>
          <w:rFonts w:hint="eastAsia"/>
        </w:rPr>
        <w:t>CMMI</w:t>
      </w:r>
      <w:r w:rsidRPr="00F8208C">
        <w:rPr>
          <w:rFonts w:hint="eastAsia"/>
        </w:rPr>
        <w:t>成熟度等级进行对标，可以得出明确的结论：该项目的软件过程成熟度处于</w:t>
      </w:r>
      <w:r w:rsidRPr="00F8208C">
        <w:rPr>
          <w:rFonts w:hint="eastAsia"/>
        </w:rPr>
        <w:t>Level 1: Initial (</w:t>
      </w:r>
      <w:r w:rsidRPr="00F8208C">
        <w:rPr>
          <w:rFonts w:hint="eastAsia"/>
        </w:rPr>
        <w:t>初始级</w:t>
      </w:r>
      <w:r w:rsidRPr="00F8208C">
        <w:rPr>
          <w:rFonts w:hint="eastAsia"/>
        </w:rPr>
        <w:t>)</w:t>
      </w:r>
      <w:r w:rsidRPr="00F8208C">
        <w:rPr>
          <w:rFonts w:hint="eastAsia"/>
        </w:rPr>
        <w:t>。</w:t>
      </w:r>
    </w:p>
    <w:p w14:paraId="4B13DCAE" w14:textId="5F018F00" w:rsidR="00F8208C" w:rsidRDefault="00F8208C" w:rsidP="00F8208C">
      <w:pPr>
        <w:ind w:firstLine="420"/>
      </w:pPr>
      <w:r w:rsidRPr="00F8208C">
        <w:rPr>
          <w:rFonts w:hint="eastAsia"/>
        </w:rPr>
        <w:t>定级的主要依据如下：</w:t>
      </w:r>
    </w:p>
    <w:p w14:paraId="4AD0D820" w14:textId="05E8EC36" w:rsidR="00F8208C" w:rsidRDefault="00F8208C" w:rsidP="00F8208C">
      <w:pPr>
        <w:pStyle w:val="af3"/>
        <w:numPr>
          <w:ilvl w:val="0"/>
          <w:numId w:val="17"/>
        </w:numPr>
        <w:ind w:firstLineChars="0"/>
      </w:pPr>
      <w:r w:rsidRPr="00F8208C">
        <w:rPr>
          <w:rFonts w:hint="eastAsia"/>
        </w:rPr>
        <w:t>过程不可预测性</w:t>
      </w:r>
      <w:r w:rsidR="002A56E2">
        <w:rPr>
          <w:rFonts w:hint="eastAsia"/>
        </w:rPr>
        <w:t>：</w:t>
      </w:r>
      <w:r w:rsidRPr="00F8208C">
        <w:rPr>
          <w:rFonts w:hint="eastAsia"/>
        </w:rPr>
        <w:t>项目的最终成败完全取决于个人在最后阶段的“爆发力”和运气，而非一个稳定、可重复的过程</w:t>
      </w:r>
      <w:r w:rsidR="002A56E2">
        <w:rPr>
          <w:rFonts w:hint="eastAsia"/>
        </w:rPr>
        <w:t>。</w:t>
      </w:r>
      <w:r w:rsidRPr="00F8208C">
        <w:rPr>
          <w:rFonts w:hint="eastAsia"/>
        </w:rPr>
        <w:t>如果期间遇到个人状态不佳或技术难题卡壳，项目将极有可能失败或严重偏离目标。这完全符合初始级“依赖个人努力”的特征</w:t>
      </w:r>
      <w:r w:rsidR="002A56E2">
        <w:rPr>
          <w:rFonts w:hint="eastAsia"/>
        </w:rPr>
        <w:t>。</w:t>
      </w:r>
    </w:p>
    <w:p w14:paraId="45BD8E09" w14:textId="3428890D" w:rsidR="00F8208C" w:rsidRDefault="00F8208C" w:rsidP="00F8208C">
      <w:pPr>
        <w:pStyle w:val="af3"/>
        <w:numPr>
          <w:ilvl w:val="0"/>
          <w:numId w:val="17"/>
        </w:numPr>
        <w:ind w:firstLineChars="0"/>
      </w:pPr>
      <w:r w:rsidRPr="00F8208C">
        <w:rPr>
          <w:rFonts w:hint="eastAsia"/>
        </w:rPr>
        <w:t>缺乏有效控制</w:t>
      </w:r>
      <w:r w:rsidR="002A56E2">
        <w:rPr>
          <w:rFonts w:hint="eastAsia"/>
        </w:rPr>
        <w:t>：</w:t>
      </w:r>
      <w:r w:rsidRPr="00F8208C">
        <w:rPr>
          <w:rFonts w:hint="eastAsia"/>
        </w:rPr>
        <w:t>整个过程缺乏基本的管理和控制。没有书面的项目计划来指导活动，没有进度跟踪来衡量偏差，没有正式的需求管理来应对变更，也没有严谨的配置管理来保护工作产品的完整性。这正是初始级“过程管理混乱、控制不力”的典型表现</w:t>
      </w:r>
      <w:r w:rsidR="002A56E2">
        <w:rPr>
          <w:rFonts w:hint="eastAsia"/>
        </w:rPr>
        <w:t>。</w:t>
      </w:r>
    </w:p>
    <w:p w14:paraId="451C1520" w14:textId="35D50040" w:rsidR="00F8208C" w:rsidRDefault="00F8208C" w:rsidP="00F8208C">
      <w:pPr>
        <w:pStyle w:val="af3"/>
        <w:numPr>
          <w:ilvl w:val="0"/>
          <w:numId w:val="17"/>
        </w:numPr>
        <w:ind w:firstLineChars="0"/>
      </w:pPr>
      <w:r w:rsidRPr="00F8208C">
        <w:rPr>
          <w:rFonts w:hint="eastAsia"/>
        </w:rPr>
        <w:t>纯粹的被动响应</w:t>
      </w:r>
      <w:r w:rsidR="002A56E2">
        <w:rPr>
          <w:rFonts w:hint="eastAsia"/>
        </w:rPr>
        <w:t>：</w:t>
      </w:r>
      <w:r w:rsidRPr="00F8208C">
        <w:rPr>
          <w:rFonts w:hint="eastAsia"/>
        </w:rPr>
        <w:t>无论是需求的不明确，还是代码中出现的缺陷，都是在它们已经造成了明显问题（如功能无法实现、程序崩溃）之后才被动地去处理。这是一种典型的“救火”模式，与已管理级（</w:t>
      </w:r>
      <w:r w:rsidRPr="00F8208C">
        <w:rPr>
          <w:rFonts w:hint="eastAsia"/>
        </w:rPr>
        <w:t>Level 2</w:t>
      </w:r>
      <w:r w:rsidRPr="00F8208C">
        <w:rPr>
          <w:rFonts w:hint="eastAsia"/>
        </w:rPr>
        <w:t>）要求的“主动监控”形成鲜明对比</w:t>
      </w:r>
      <w:r w:rsidR="002A56E2">
        <w:rPr>
          <w:rFonts w:hint="eastAsia"/>
        </w:rPr>
        <w:t>。</w:t>
      </w:r>
    </w:p>
    <w:p w14:paraId="57DC7AA6" w14:textId="35904001" w:rsidR="000A5F44" w:rsidRDefault="000A5F44" w:rsidP="000A5F44">
      <w:pPr>
        <w:pStyle w:val="3"/>
        <w:ind w:firstLine="482"/>
      </w:pPr>
      <w:bookmarkStart w:id="15" w:name="_Toc201789931"/>
      <w:r w:rsidRPr="000A5F44">
        <w:rPr>
          <w:rFonts w:hint="eastAsia"/>
        </w:rPr>
        <w:t>关键过程域缺失诊断</w:t>
      </w:r>
      <w:bookmarkEnd w:id="15"/>
    </w:p>
    <w:p w14:paraId="2608ADD6" w14:textId="14EDC9AE" w:rsidR="000A5F44" w:rsidRDefault="000A5F44" w:rsidP="000A5F44">
      <w:pPr>
        <w:ind w:firstLine="420"/>
      </w:pPr>
      <w:r w:rsidRPr="000A5F44">
        <w:rPr>
          <w:rFonts w:hint="eastAsia"/>
        </w:rPr>
        <w:t>将一个过程评定为“初始级”只是第一步，更重要的是要诊断出具体“病灶”在何处。</w:t>
      </w:r>
      <w:r w:rsidRPr="000A5F44">
        <w:rPr>
          <w:rFonts w:hint="eastAsia"/>
        </w:rPr>
        <w:t>CMMI Level 2</w:t>
      </w:r>
      <w:r w:rsidRPr="000A5F44">
        <w:rPr>
          <w:rFonts w:hint="eastAsia"/>
        </w:rPr>
        <w:t>的七个过程域（</w:t>
      </w:r>
      <w:r w:rsidRPr="000A5F44">
        <w:rPr>
          <w:rFonts w:hint="eastAsia"/>
        </w:rPr>
        <w:t>Process Areas, PAs</w:t>
      </w:r>
      <w:r w:rsidRPr="000A5F44">
        <w:rPr>
          <w:rFonts w:hint="eastAsia"/>
        </w:rPr>
        <w:t>）为我们提供了一个极佳的诊断框架。它们代表了从混乱走向有序所必须建立的七根“支柱”。通过检视在这些</w:t>
      </w:r>
      <w:r w:rsidRPr="000A5F44">
        <w:rPr>
          <w:rFonts w:hint="eastAsia"/>
        </w:rPr>
        <w:t>PA</w:t>
      </w:r>
      <w:r w:rsidRPr="000A5F44">
        <w:rPr>
          <w:rFonts w:hint="eastAsia"/>
        </w:rPr>
        <w:t>上的缺失，可以清晰地定位过程改进的着力点。</w:t>
      </w:r>
    </w:p>
    <w:p w14:paraId="30A70359" w14:textId="23C254B2" w:rsidR="000A5F44" w:rsidRDefault="000A5F44" w:rsidP="000A5F44">
      <w:pPr>
        <w:ind w:firstLine="420"/>
      </w:pPr>
      <w:r w:rsidRPr="000A5F44">
        <w:rPr>
          <w:rFonts w:hint="eastAsia"/>
        </w:rPr>
        <w:t>这种诊断方法的价值在于，它将“感觉项目很乱”这种模糊的认知，转化为一系列具体、可分析的过程缺陷。学生开发者往往知道自己的工作方式效率不高，但说不清问题究竟出在哪里。</w:t>
      </w:r>
      <w:r w:rsidRPr="000A5F44">
        <w:rPr>
          <w:rFonts w:hint="eastAsia"/>
        </w:rPr>
        <w:t>CMMI Level 2</w:t>
      </w:r>
      <w:r w:rsidRPr="000A5F44">
        <w:rPr>
          <w:rFonts w:hint="eastAsia"/>
        </w:rPr>
        <w:t>的</w:t>
      </w:r>
      <w:r w:rsidRPr="000A5F44">
        <w:rPr>
          <w:rFonts w:hint="eastAsia"/>
        </w:rPr>
        <w:t>PA</w:t>
      </w:r>
      <w:r w:rsidRPr="000A5F44">
        <w:rPr>
          <w:rFonts w:hint="eastAsia"/>
        </w:rPr>
        <w:t>清单（包括需求管理、项目策划、项目监控与控制、配置管理等），就像一份专业的“体检表”，帮助开发者从模糊的感觉上升到精确的诊断，例如：“我之所以手忙脚乱，是因为我完全没有进行‘项目策划’，也没有实施‘配置管理’”。这种从一般问题到具体问题的转化，是制定有效改进计划的前提。</w:t>
      </w:r>
    </w:p>
    <w:p w14:paraId="0B686606" w14:textId="7208F068" w:rsidR="000A5F44" w:rsidRDefault="000A5F44" w:rsidP="000A5F44">
      <w:pPr>
        <w:ind w:firstLine="420"/>
      </w:pPr>
      <w:r w:rsidRPr="000A5F44">
        <w:rPr>
          <w:rFonts w:hint="eastAsia"/>
        </w:rPr>
        <w:t>下表将使用</w:t>
      </w:r>
      <w:r w:rsidRPr="000A5F44">
        <w:rPr>
          <w:rFonts w:hint="eastAsia"/>
        </w:rPr>
        <w:t>CMMI Level 2</w:t>
      </w:r>
      <w:r w:rsidRPr="000A5F44">
        <w:rPr>
          <w:rFonts w:hint="eastAsia"/>
        </w:rPr>
        <w:t>的特定目标（</w:t>
      </w:r>
      <w:r w:rsidRPr="000A5F44">
        <w:rPr>
          <w:rFonts w:hint="eastAsia"/>
        </w:rPr>
        <w:t>Specific Goals, SG</w:t>
      </w:r>
      <w:r w:rsidRPr="000A5F44">
        <w:rPr>
          <w:rFonts w:hint="eastAsia"/>
        </w:rPr>
        <w:t>）作为检查项，对上述项目过程进行逐一评估，以形式化的方式呈现诊断结果。</w:t>
      </w:r>
    </w:p>
    <w:p w14:paraId="5A2E155E" w14:textId="16A2096A" w:rsidR="00513A87" w:rsidRDefault="00513A87" w:rsidP="00513A87">
      <w:pPr>
        <w:pStyle w:val="af7"/>
        <w:keepNext/>
        <w:ind w:firstLine="40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46BD">
        <w:rPr>
          <w:rFonts w:hint="eastAsia"/>
          <w:noProof/>
        </w:rPr>
        <w:t>2</w:t>
      </w:r>
      <w:r>
        <w:fldChar w:fldCharType="end"/>
      </w:r>
      <w:r w:rsidRPr="00596D23">
        <w:rPr>
          <w:rFonts w:hint="eastAsia"/>
        </w:rPr>
        <w:t>个人软件过程成熟度自评检查表（对标</w:t>
      </w:r>
      <w:r w:rsidRPr="00596D23">
        <w:rPr>
          <w:rFonts w:hint="eastAsia"/>
        </w:rPr>
        <w:t>CMMI Level 2</w:t>
      </w:r>
      <w:r w:rsidRPr="00596D23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A5F44" w14:paraId="36FA4061" w14:textId="77777777">
        <w:tc>
          <w:tcPr>
            <w:tcW w:w="2336" w:type="dxa"/>
          </w:tcPr>
          <w:p w14:paraId="250785F6" w14:textId="357E7B9D" w:rsidR="000A5F44" w:rsidRDefault="000A5F44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过程域</w:t>
            </w:r>
          </w:p>
        </w:tc>
        <w:tc>
          <w:tcPr>
            <w:tcW w:w="2336" w:type="dxa"/>
          </w:tcPr>
          <w:p w14:paraId="2CAAE61E" w14:textId="71AC3D5F" w:rsidR="000A5F44" w:rsidRDefault="000A5F44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特定目标</w:t>
            </w:r>
          </w:p>
        </w:tc>
        <w:tc>
          <w:tcPr>
            <w:tcW w:w="2336" w:type="dxa"/>
          </w:tcPr>
          <w:p w14:paraId="334AC5C5" w14:textId="1FC42750" w:rsidR="000A5F44" w:rsidRDefault="000A5F44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达成情况</w:t>
            </w:r>
          </w:p>
        </w:tc>
        <w:tc>
          <w:tcPr>
            <w:tcW w:w="2336" w:type="dxa"/>
          </w:tcPr>
          <w:p w14:paraId="5691EB3C" w14:textId="17164EF3" w:rsidR="000A5F44" w:rsidRDefault="000A5F44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证据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理由</w:t>
            </w:r>
          </w:p>
        </w:tc>
      </w:tr>
      <w:tr w:rsidR="000A5F44" w14:paraId="4CD837BE" w14:textId="77777777">
        <w:tc>
          <w:tcPr>
            <w:tcW w:w="2336" w:type="dxa"/>
          </w:tcPr>
          <w:p w14:paraId="39848C13" w14:textId="2BBF5B4D" w:rsidR="000A5F44" w:rsidRDefault="000A5F44" w:rsidP="000A5F44">
            <w:pPr>
              <w:ind w:firstLineChars="0" w:firstLine="0"/>
              <w:rPr>
                <w:rFonts w:hint="eastAsia"/>
              </w:rPr>
            </w:pPr>
            <w:r w:rsidRPr="000A5F44">
              <w:rPr>
                <w:rFonts w:hint="eastAsia"/>
              </w:rPr>
              <w:t>需求管理</w:t>
            </w:r>
            <w:r w:rsidRPr="000A5F44">
              <w:rPr>
                <w:rFonts w:hint="eastAsia"/>
              </w:rPr>
              <w:t xml:space="preserve"> (REQM)</w:t>
            </w:r>
          </w:p>
        </w:tc>
        <w:tc>
          <w:tcPr>
            <w:tcW w:w="2336" w:type="dxa"/>
          </w:tcPr>
          <w:p w14:paraId="2CFE8FA4" w14:textId="1D34D47A" w:rsidR="000A5F44" w:rsidRDefault="000A5F44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SG1</w:t>
            </w:r>
            <w:r>
              <w:rPr>
                <w:rFonts w:hint="eastAsia"/>
              </w:rPr>
              <w:t>：管理需求</w:t>
            </w:r>
          </w:p>
        </w:tc>
        <w:tc>
          <w:tcPr>
            <w:tcW w:w="2336" w:type="dxa"/>
          </w:tcPr>
          <w:p w14:paraId="3CD95F25" w14:textId="1F1DD255" w:rsidR="000A5F44" w:rsidRDefault="000A5F44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7A23DCBD" w14:textId="541C067A" w:rsidR="000A5F44" w:rsidRDefault="000A5F44" w:rsidP="000A5F44">
            <w:pPr>
              <w:ind w:firstLineChars="0" w:firstLine="0"/>
              <w:rPr>
                <w:rFonts w:hint="eastAsia"/>
              </w:rPr>
            </w:pPr>
            <w:r w:rsidRPr="000A5F44">
              <w:rPr>
                <w:rFonts w:hint="eastAsia"/>
              </w:rPr>
              <w:t>需求仅来自一份静态文</w:t>
            </w:r>
            <w:r w:rsidRPr="000A5F44">
              <w:rPr>
                <w:rFonts w:hint="eastAsia"/>
              </w:rPr>
              <w:lastRenderedPageBreak/>
              <w:t>档，未进行分析、确认和跟踪。需求变更（个人理解的偏差）随意发生，未记录其影响。代码与需求之间无明确追溯关系。</w:t>
            </w:r>
          </w:p>
        </w:tc>
      </w:tr>
      <w:tr w:rsidR="00EC11A6" w14:paraId="48FB9F7D" w14:textId="77777777">
        <w:tc>
          <w:tcPr>
            <w:tcW w:w="2336" w:type="dxa"/>
            <w:vMerge w:val="restart"/>
          </w:tcPr>
          <w:p w14:paraId="1DDF623F" w14:textId="6025D62C" w:rsidR="00EC11A6" w:rsidRDefault="00EC11A6" w:rsidP="000A5F44">
            <w:pPr>
              <w:ind w:firstLineChars="0" w:firstLine="0"/>
              <w:rPr>
                <w:rFonts w:hint="eastAsia"/>
              </w:rPr>
            </w:pPr>
            <w:r w:rsidRPr="000A5F44">
              <w:rPr>
                <w:rFonts w:hint="eastAsia"/>
              </w:rPr>
              <w:lastRenderedPageBreak/>
              <w:t>项目策划</w:t>
            </w:r>
            <w:r w:rsidRPr="000A5F44">
              <w:rPr>
                <w:rFonts w:hint="eastAsia"/>
              </w:rPr>
              <w:t xml:space="preserve"> (PP)</w:t>
            </w:r>
          </w:p>
        </w:tc>
        <w:tc>
          <w:tcPr>
            <w:tcW w:w="2336" w:type="dxa"/>
          </w:tcPr>
          <w:p w14:paraId="1DC8C5C8" w14:textId="187C8849" w:rsidR="00EC11A6" w:rsidRDefault="00EC11A6" w:rsidP="000A5F44">
            <w:pPr>
              <w:ind w:firstLineChars="0" w:firstLine="0"/>
              <w:rPr>
                <w:rFonts w:hint="eastAsia"/>
              </w:rPr>
            </w:pPr>
            <w:r w:rsidRPr="000A5F44">
              <w:rPr>
                <w:rFonts w:hint="eastAsia"/>
              </w:rPr>
              <w:t xml:space="preserve">SG 1: </w:t>
            </w:r>
            <w:r w:rsidRPr="000A5F44">
              <w:rPr>
                <w:rFonts w:hint="eastAsia"/>
              </w:rPr>
              <w:t>建立估算</w:t>
            </w:r>
          </w:p>
        </w:tc>
        <w:tc>
          <w:tcPr>
            <w:tcW w:w="2336" w:type="dxa"/>
          </w:tcPr>
          <w:p w14:paraId="3A585AA8" w14:textId="17C43966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6A9AA011" w14:textId="5C4D459E" w:rsidR="00EC11A6" w:rsidRDefault="00EC11A6" w:rsidP="000A5F44">
            <w:pPr>
              <w:ind w:firstLineChars="0" w:firstLine="0"/>
              <w:rPr>
                <w:rFonts w:hint="eastAsia"/>
              </w:rPr>
            </w:pPr>
            <w:r w:rsidRPr="000A5F44">
              <w:rPr>
                <w:rFonts w:hint="eastAsia"/>
              </w:rPr>
              <w:t>未对项目范围、工作量、成本（时间）进行任何形式的估算。</w:t>
            </w:r>
          </w:p>
        </w:tc>
      </w:tr>
      <w:tr w:rsidR="00EC11A6" w14:paraId="55713CCA" w14:textId="77777777">
        <w:tc>
          <w:tcPr>
            <w:tcW w:w="2336" w:type="dxa"/>
            <w:vMerge/>
          </w:tcPr>
          <w:p w14:paraId="78226D27" w14:textId="77777777" w:rsidR="00EC11A6" w:rsidRDefault="00EC11A6" w:rsidP="000A5F4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336" w:type="dxa"/>
          </w:tcPr>
          <w:p w14:paraId="5BC25CD7" w14:textId="30EA96AF" w:rsidR="00EC11A6" w:rsidRDefault="00EC11A6" w:rsidP="000A5F44">
            <w:pPr>
              <w:ind w:firstLineChars="0" w:firstLine="0"/>
              <w:rPr>
                <w:rFonts w:hint="eastAsia"/>
              </w:rPr>
            </w:pPr>
            <w:r w:rsidRPr="000A5F44">
              <w:rPr>
                <w:rFonts w:hint="eastAsia"/>
              </w:rPr>
              <w:t xml:space="preserve">SG 2: </w:t>
            </w:r>
            <w:r w:rsidRPr="000A5F44">
              <w:rPr>
                <w:rFonts w:hint="eastAsia"/>
              </w:rPr>
              <w:t>制定项目计划</w:t>
            </w:r>
          </w:p>
        </w:tc>
        <w:tc>
          <w:tcPr>
            <w:tcW w:w="2336" w:type="dxa"/>
          </w:tcPr>
          <w:p w14:paraId="4A707EB2" w14:textId="50CDE697" w:rsidR="00EC11A6" w:rsidRDefault="00EC11A6" w:rsidP="000A5F44">
            <w:pPr>
              <w:ind w:firstLineChars="0" w:firstLine="0"/>
              <w:rPr>
                <w:rFonts w:hint="eastAsia"/>
              </w:rPr>
            </w:pPr>
            <w:r w:rsidRPr="000A5F44"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58B93D4B" w14:textId="53A5D1D6" w:rsidR="00EC11A6" w:rsidRDefault="00EC11A6" w:rsidP="000A5F44">
            <w:pPr>
              <w:ind w:firstLineChars="0" w:firstLine="0"/>
              <w:rPr>
                <w:rFonts w:hint="eastAsia"/>
              </w:rPr>
            </w:pPr>
            <w:r w:rsidRPr="000A5F44">
              <w:rPr>
                <w:rFonts w:hint="eastAsia"/>
              </w:rPr>
              <w:t>无任何书面项目计划、进度表、预算或风险清单。</w:t>
            </w:r>
          </w:p>
        </w:tc>
      </w:tr>
      <w:tr w:rsidR="00EC11A6" w14:paraId="43EB5B61" w14:textId="77777777">
        <w:tc>
          <w:tcPr>
            <w:tcW w:w="2336" w:type="dxa"/>
            <w:vMerge/>
          </w:tcPr>
          <w:p w14:paraId="7435E35A" w14:textId="77777777" w:rsidR="00EC11A6" w:rsidRDefault="00EC11A6" w:rsidP="000A5F4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336" w:type="dxa"/>
          </w:tcPr>
          <w:p w14:paraId="525FE8F5" w14:textId="4909BC62" w:rsidR="00EC11A6" w:rsidRDefault="00EC11A6" w:rsidP="000A5F44">
            <w:pPr>
              <w:ind w:firstLineChars="0" w:firstLine="0"/>
              <w:rPr>
                <w:rFonts w:hint="eastAsia"/>
              </w:rPr>
            </w:pPr>
            <w:r w:rsidRPr="000A5F44">
              <w:rPr>
                <w:rFonts w:hint="eastAsia"/>
              </w:rPr>
              <w:t xml:space="preserve">SG 3: </w:t>
            </w:r>
            <w:r w:rsidRPr="000A5F44">
              <w:rPr>
                <w:rFonts w:hint="eastAsia"/>
              </w:rPr>
              <w:t>获得对计划的承诺</w:t>
            </w:r>
          </w:p>
        </w:tc>
        <w:tc>
          <w:tcPr>
            <w:tcW w:w="2336" w:type="dxa"/>
          </w:tcPr>
          <w:p w14:paraId="4478E32F" w14:textId="7C4283B1" w:rsidR="00EC11A6" w:rsidRDefault="00EC11A6" w:rsidP="000A5F44">
            <w:pPr>
              <w:ind w:firstLineChars="0" w:firstLine="0"/>
              <w:rPr>
                <w:rFonts w:hint="eastAsia"/>
              </w:rPr>
            </w:pPr>
            <w:r w:rsidRPr="000A5F44"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6CB0564B" w14:textId="5062069E" w:rsidR="00EC11A6" w:rsidRDefault="00EC11A6" w:rsidP="00EC11A6">
            <w:pPr>
              <w:ind w:firstLineChars="0" w:firstLine="0"/>
              <w:rPr>
                <w:rFonts w:hint="eastAsia"/>
              </w:rPr>
            </w:pPr>
            <w:r w:rsidRPr="00EC11A6">
              <w:rPr>
                <w:rFonts w:hint="eastAsia"/>
              </w:rPr>
              <w:t>计划不存在，自然也谈不上承诺。</w:t>
            </w:r>
          </w:p>
        </w:tc>
      </w:tr>
      <w:tr w:rsidR="00EC11A6" w14:paraId="43DB8DC1" w14:textId="77777777">
        <w:tc>
          <w:tcPr>
            <w:tcW w:w="2336" w:type="dxa"/>
            <w:vMerge w:val="restart"/>
          </w:tcPr>
          <w:p w14:paraId="371D73E0" w14:textId="1DFD8F27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项目监控与控制（</w:t>
            </w:r>
            <w:r>
              <w:rPr>
                <w:rFonts w:hint="eastAsia"/>
              </w:rPr>
              <w:t>PMC</w:t>
            </w:r>
            <w:r>
              <w:rPr>
                <w:rFonts w:hint="eastAsia"/>
              </w:rPr>
              <w:t>）</w:t>
            </w:r>
          </w:p>
        </w:tc>
        <w:tc>
          <w:tcPr>
            <w:tcW w:w="2336" w:type="dxa"/>
          </w:tcPr>
          <w:p w14:paraId="7FF337D4" w14:textId="5E6160B0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SG1</w:t>
            </w:r>
            <w:r>
              <w:rPr>
                <w:rFonts w:hint="eastAsia"/>
              </w:rPr>
              <w:t>：对照计划监控项目</w:t>
            </w:r>
          </w:p>
        </w:tc>
        <w:tc>
          <w:tcPr>
            <w:tcW w:w="2336" w:type="dxa"/>
          </w:tcPr>
          <w:p w14:paraId="30B1CFF4" w14:textId="635A8D9D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30839AEF" w14:textId="183F1EDE" w:rsidR="00EC11A6" w:rsidRDefault="00EC11A6" w:rsidP="00EC11A6">
            <w:pPr>
              <w:ind w:firstLineChars="0" w:firstLine="0"/>
              <w:rPr>
                <w:rFonts w:hint="eastAsia"/>
              </w:rPr>
            </w:pPr>
            <w:r w:rsidRPr="00EC11A6">
              <w:rPr>
                <w:rFonts w:hint="eastAsia"/>
              </w:rPr>
              <w:t>无计划可供监控。进度完全凭感觉，无客观衡量标准。</w:t>
            </w:r>
          </w:p>
        </w:tc>
      </w:tr>
      <w:tr w:rsidR="00EC11A6" w14:paraId="29991833" w14:textId="77777777">
        <w:tc>
          <w:tcPr>
            <w:tcW w:w="2336" w:type="dxa"/>
            <w:vMerge/>
          </w:tcPr>
          <w:p w14:paraId="165B7FD6" w14:textId="77777777" w:rsidR="00EC11A6" w:rsidRDefault="00EC11A6" w:rsidP="000A5F4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336" w:type="dxa"/>
          </w:tcPr>
          <w:p w14:paraId="4F43E392" w14:textId="1E0288BC" w:rsidR="00EC11A6" w:rsidRDefault="00EC11A6" w:rsidP="000A5F44">
            <w:pPr>
              <w:ind w:firstLineChars="0" w:firstLine="0"/>
              <w:rPr>
                <w:rFonts w:hint="eastAsia"/>
              </w:rPr>
            </w:pPr>
            <w:r w:rsidRPr="00EC11A6">
              <w:rPr>
                <w:rFonts w:hint="eastAsia"/>
              </w:rPr>
              <w:t xml:space="preserve">SG 2: </w:t>
            </w:r>
            <w:r w:rsidRPr="00EC11A6">
              <w:rPr>
                <w:rFonts w:hint="eastAsia"/>
              </w:rPr>
              <w:t>管理纠正措施至关闭</w:t>
            </w:r>
          </w:p>
        </w:tc>
        <w:tc>
          <w:tcPr>
            <w:tcW w:w="2336" w:type="dxa"/>
          </w:tcPr>
          <w:p w14:paraId="7A7E4608" w14:textId="2B426334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5951939F" w14:textId="5D575081" w:rsidR="00EC11A6" w:rsidRPr="00EC11A6" w:rsidRDefault="00EC11A6" w:rsidP="00EC11A6">
            <w:pPr>
              <w:ind w:firstLineChars="0" w:firstLine="0"/>
              <w:rPr>
                <w:rFonts w:hint="eastAsia"/>
              </w:rPr>
            </w:pPr>
            <w:r w:rsidRPr="00EC11A6">
              <w:rPr>
                <w:rFonts w:hint="eastAsia"/>
              </w:rPr>
              <w:t>问题（</w:t>
            </w:r>
            <w:r w:rsidRPr="00EC11A6">
              <w:rPr>
                <w:rFonts w:hint="eastAsia"/>
              </w:rPr>
              <w:t>Bug</w:t>
            </w:r>
            <w:r w:rsidRPr="00EC11A6">
              <w:rPr>
                <w:rFonts w:hint="eastAsia"/>
              </w:rPr>
              <w:t>）被发现后直接修改代码，无分析、无跟踪，不知道问题是否真正解决。</w:t>
            </w:r>
          </w:p>
        </w:tc>
      </w:tr>
      <w:tr w:rsidR="00EC11A6" w14:paraId="45F85A37" w14:textId="77777777">
        <w:tc>
          <w:tcPr>
            <w:tcW w:w="2336" w:type="dxa"/>
          </w:tcPr>
          <w:p w14:paraId="77AE72F1" w14:textId="463F6D42" w:rsidR="00EC11A6" w:rsidRDefault="00EC11A6" w:rsidP="000A5F44">
            <w:pPr>
              <w:ind w:firstLineChars="0" w:firstLine="0"/>
              <w:rPr>
                <w:rFonts w:hint="eastAsia"/>
              </w:rPr>
            </w:pPr>
            <w:r w:rsidRPr="00EC11A6">
              <w:rPr>
                <w:rFonts w:hint="eastAsia"/>
              </w:rPr>
              <w:t>供应商协议管理</w:t>
            </w:r>
            <w:r w:rsidRPr="00EC11A6">
              <w:rPr>
                <w:rFonts w:hint="eastAsia"/>
              </w:rPr>
              <w:t xml:space="preserve"> (SAM)</w:t>
            </w:r>
          </w:p>
        </w:tc>
        <w:tc>
          <w:tcPr>
            <w:tcW w:w="2336" w:type="dxa"/>
          </w:tcPr>
          <w:p w14:paraId="7A7C89FF" w14:textId="13CAB4E7" w:rsidR="00EC11A6" w:rsidRP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SG1&amp;SG2</w:t>
            </w:r>
          </w:p>
        </w:tc>
        <w:tc>
          <w:tcPr>
            <w:tcW w:w="2336" w:type="dxa"/>
          </w:tcPr>
          <w:p w14:paraId="16C704FC" w14:textId="479D2022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不适用</w:t>
            </w:r>
          </w:p>
        </w:tc>
        <w:tc>
          <w:tcPr>
            <w:tcW w:w="2336" w:type="dxa"/>
          </w:tcPr>
          <w:p w14:paraId="6C16E912" w14:textId="53EEFE17" w:rsidR="00EC11A6" w:rsidRPr="00EC11A6" w:rsidRDefault="00EC11A6" w:rsidP="00EC11A6">
            <w:pPr>
              <w:ind w:firstLineChars="0" w:firstLine="0"/>
              <w:rPr>
                <w:rFonts w:hint="eastAsia"/>
              </w:rPr>
            </w:pPr>
            <w:r w:rsidRPr="00EC11A6">
              <w:rPr>
                <w:rFonts w:hint="eastAsia"/>
              </w:rPr>
              <w:t>个人项目，不涉及外部供应商。</w:t>
            </w:r>
          </w:p>
        </w:tc>
      </w:tr>
      <w:tr w:rsidR="00EC11A6" w14:paraId="5CC1F895" w14:textId="77777777">
        <w:tc>
          <w:tcPr>
            <w:tcW w:w="2336" w:type="dxa"/>
            <w:vMerge w:val="restart"/>
          </w:tcPr>
          <w:p w14:paraId="3E103A2C" w14:textId="19865C1E" w:rsidR="00EC11A6" w:rsidRP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测量与分析（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）</w:t>
            </w:r>
          </w:p>
        </w:tc>
        <w:tc>
          <w:tcPr>
            <w:tcW w:w="2336" w:type="dxa"/>
          </w:tcPr>
          <w:p w14:paraId="0F949057" w14:textId="4AC387D7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SG1</w:t>
            </w:r>
            <w:r>
              <w:rPr>
                <w:rFonts w:hint="eastAsia"/>
              </w:rPr>
              <w:t>：校准测量与分析活动</w:t>
            </w:r>
          </w:p>
        </w:tc>
        <w:tc>
          <w:tcPr>
            <w:tcW w:w="2336" w:type="dxa"/>
          </w:tcPr>
          <w:p w14:paraId="517211BA" w14:textId="3494833A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201EE849" w14:textId="7660B8C9" w:rsidR="00EC11A6" w:rsidRPr="00EC11A6" w:rsidRDefault="00EC11A6" w:rsidP="00EC11A6">
            <w:pPr>
              <w:ind w:firstLineChars="0" w:firstLine="0"/>
              <w:rPr>
                <w:rFonts w:hint="eastAsia"/>
              </w:rPr>
            </w:pPr>
            <w:r w:rsidRPr="00EC11A6">
              <w:rPr>
                <w:rFonts w:hint="eastAsia"/>
              </w:rPr>
              <w:t>无任何测量目标和指标。</w:t>
            </w:r>
          </w:p>
        </w:tc>
      </w:tr>
      <w:tr w:rsidR="00EC11A6" w14:paraId="0E2A3B54" w14:textId="77777777">
        <w:tc>
          <w:tcPr>
            <w:tcW w:w="2336" w:type="dxa"/>
            <w:vMerge/>
          </w:tcPr>
          <w:p w14:paraId="0EB5E5DC" w14:textId="77777777" w:rsidR="00EC11A6" w:rsidRDefault="00EC11A6" w:rsidP="000A5F4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336" w:type="dxa"/>
          </w:tcPr>
          <w:p w14:paraId="733FE8D5" w14:textId="64DEAB64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SG2</w:t>
            </w:r>
            <w:r>
              <w:rPr>
                <w:rFonts w:hint="eastAsia"/>
              </w:rPr>
              <w:t>：提供测量结果</w:t>
            </w:r>
          </w:p>
        </w:tc>
        <w:tc>
          <w:tcPr>
            <w:tcW w:w="2336" w:type="dxa"/>
          </w:tcPr>
          <w:p w14:paraId="75D43141" w14:textId="16C12910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687290CF" w14:textId="410102CA" w:rsidR="00EC11A6" w:rsidRPr="00EC11A6" w:rsidRDefault="00EC11A6" w:rsidP="00EC11A6">
            <w:pPr>
              <w:ind w:firstLineChars="0" w:firstLine="0"/>
              <w:rPr>
                <w:rFonts w:hint="eastAsia"/>
              </w:rPr>
            </w:pPr>
            <w:r w:rsidRPr="00EC11A6">
              <w:rPr>
                <w:rFonts w:hint="eastAsia"/>
              </w:rPr>
              <w:t>无数据可供收集、分析和沟通。</w:t>
            </w:r>
          </w:p>
        </w:tc>
      </w:tr>
      <w:tr w:rsidR="00EC11A6" w14:paraId="5BD04531" w14:textId="77777777">
        <w:tc>
          <w:tcPr>
            <w:tcW w:w="2336" w:type="dxa"/>
          </w:tcPr>
          <w:p w14:paraId="222C1BD6" w14:textId="6DEBAED4" w:rsid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过程与产品质量保证（</w:t>
            </w:r>
            <w:r>
              <w:rPr>
                <w:rFonts w:hint="eastAsia"/>
              </w:rPr>
              <w:t>PRQA</w:t>
            </w:r>
            <w:r>
              <w:rPr>
                <w:rFonts w:hint="eastAsia"/>
              </w:rPr>
              <w:t>）</w:t>
            </w:r>
          </w:p>
        </w:tc>
        <w:tc>
          <w:tcPr>
            <w:tcW w:w="2336" w:type="dxa"/>
          </w:tcPr>
          <w:p w14:paraId="0E65FBE6" w14:textId="797D5562" w:rsidR="00EC11A6" w:rsidRPr="00EC11A6" w:rsidRDefault="00EC11A6" w:rsidP="00EC11A6">
            <w:pPr>
              <w:ind w:firstLineChars="0" w:firstLine="0"/>
              <w:rPr>
                <w:rFonts w:hint="eastAsia"/>
              </w:rPr>
            </w:pPr>
            <w:r w:rsidRPr="00EC11A6">
              <w:rPr>
                <w:rFonts w:hint="eastAsia"/>
              </w:rPr>
              <w:t xml:space="preserve">SG1: </w:t>
            </w:r>
            <w:r w:rsidRPr="00EC11A6">
              <w:rPr>
                <w:rFonts w:hint="eastAsia"/>
              </w:rPr>
              <w:t>客观地评价过程和工作产品</w:t>
            </w:r>
          </w:p>
          <w:p w14:paraId="1134A1B5" w14:textId="77777777" w:rsidR="00EC11A6" w:rsidRPr="00EC11A6" w:rsidRDefault="00EC11A6" w:rsidP="000A5F4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336" w:type="dxa"/>
          </w:tcPr>
          <w:p w14:paraId="2B2C62BD" w14:textId="4465219D" w:rsidR="00EC11A6" w:rsidRPr="00EC11A6" w:rsidRDefault="00EC11A6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未达成</w:t>
            </w:r>
          </w:p>
        </w:tc>
        <w:tc>
          <w:tcPr>
            <w:tcW w:w="2336" w:type="dxa"/>
          </w:tcPr>
          <w:p w14:paraId="60D4B929" w14:textId="1A9A6A3C" w:rsidR="00EC11A6" w:rsidRPr="00EC11A6" w:rsidRDefault="00513A87" w:rsidP="00EC11A6">
            <w:pPr>
              <w:ind w:firstLineChars="0" w:firstLine="0"/>
              <w:rPr>
                <w:rFonts w:hint="eastAsia"/>
              </w:rPr>
            </w:pPr>
            <w:r w:rsidRPr="00513A87">
              <w:rPr>
                <w:rFonts w:hint="eastAsia"/>
              </w:rPr>
              <w:t>无任何客观的质量保证活动，如代码审查、单</w:t>
            </w:r>
            <w:r w:rsidRPr="00513A87">
              <w:rPr>
                <w:rFonts w:hint="eastAsia"/>
              </w:rPr>
              <w:lastRenderedPageBreak/>
              <w:t>元测试等。过程也从未被回顾和评价。</w:t>
            </w:r>
          </w:p>
        </w:tc>
      </w:tr>
      <w:tr w:rsidR="00513A87" w14:paraId="68C07D82" w14:textId="77777777">
        <w:tc>
          <w:tcPr>
            <w:tcW w:w="2336" w:type="dxa"/>
          </w:tcPr>
          <w:p w14:paraId="1243C88E" w14:textId="77777777" w:rsidR="00513A87" w:rsidRDefault="00513A87" w:rsidP="000A5F4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336" w:type="dxa"/>
          </w:tcPr>
          <w:p w14:paraId="4D719832" w14:textId="215D486B" w:rsidR="00513A87" w:rsidRPr="00EC11A6" w:rsidRDefault="00513A87" w:rsidP="00EC11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SG2</w:t>
            </w:r>
            <w:r>
              <w:rPr>
                <w:rFonts w:hint="eastAsia"/>
              </w:rPr>
              <w:t>：提供客观的洞察</w:t>
            </w:r>
          </w:p>
        </w:tc>
        <w:tc>
          <w:tcPr>
            <w:tcW w:w="2336" w:type="dxa"/>
          </w:tcPr>
          <w:p w14:paraId="19E8A13D" w14:textId="75BA67A9" w:rsidR="00513A87" w:rsidRDefault="00513A87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0C7E6A4B" w14:textId="30FE9A8E" w:rsidR="00513A87" w:rsidRPr="00513A87" w:rsidRDefault="00513A87" w:rsidP="00EC11A6">
            <w:pPr>
              <w:ind w:firstLineChars="0" w:firstLine="0"/>
              <w:rPr>
                <w:rFonts w:hint="eastAsia"/>
              </w:rPr>
            </w:pPr>
            <w:r w:rsidRPr="00513A87">
              <w:rPr>
                <w:rFonts w:hint="eastAsia"/>
              </w:rPr>
              <w:t>无不符合项的沟通和记录机制。</w:t>
            </w:r>
          </w:p>
        </w:tc>
      </w:tr>
      <w:tr w:rsidR="00513A87" w14:paraId="36D8BD22" w14:textId="77777777">
        <w:tc>
          <w:tcPr>
            <w:tcW w:w="2336" w:type="dxa"/>
          </w:tcPr>
          <w:p w14:paraId="60870D2B" w14:textId="0435A30F" w:rsidR="00513A87" w:rsidRDefault="00513A87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配置管理（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</w:p>
        </w:tc>
        <w:tc>
          <w:tcPr>
            <w:tcW w:w="2336" w:type="dxa"/>
          </w:tcPr>
          <w:p w14:paraId="38112042" w14:textId="14982411" w:rsidR="00513A87" w:rsidRDefault="00513A87" w:rsidP="00EC11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SG1</w:t>
            </w:r>
            <w:r>
              <w:rPr>
                <w:rFonts w:hint="eastAsia"/>
              </w:rPr>
              <w:t>：建立基线</w:t>
            </w:r>
          </w:p>
        </w:tc>
        <w:tc>
          <w:tcPr>
            <w:tcW w:w="2336" w:type="dxa"/>
          </w:tcPr>
          <w:p w14:paraId="040F6490" w14:textId="33FF63ED" w:rsidR="00513A87" w:rsidRDefault="00513A87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5D91A0F5" w14:textId="39B8FFAF" w:rsidR="00513A87" w:rsidRPr="00513A87" w:rsidRDefault="00513A87" w:rsidP="00EC11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所有提交都在单一分支，无稳定的、可发布的版本基线。</w:t>
            </w:r>
          </w:p>
        </w:tc>
      </w:tr>
      <w:tr w:rsidR="00513A87" w14:paraId="707594EA" w14:textId="77777777">
        <w:tc>
          <w:tcPr>
            <w:tcW w:w="2336" w:type="dxa"/>
          </w:tcPr>
          <w:p w14:paraId="23A55773" w14:textId="77777777" w:rsidR="00513A87" w:rsidRDefault="00513A87" w:rsidP="000A5F4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336" w:type="dxa"/>
          </w:tcPr>
          <w:p w14:paraId="1918A12F" w14:textId="7ABE94C0" w:rsidR="00513A87" w:rsidRDefault="00513A87" w:rsidP="00EC11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SG2</w:t>
            </w:r>
            <w:r>
              <w:rPr>
                <w:rFonts w:hint="eastAsia"/>
              </w:rPr>
              <w:t>：跟踪和控制变更</w:t>
            </w:r>
          </w:p>
        </w:tc>
        <w:tc>
          <w:tcPr>
            <w:tcW w:w="2336" w:type="dxa"/>
          </w:tcPr>
          <w:p w14:paraId="60EC49B6" w14:textId="67837958" w:rsidR="00513A87" w:rsidRDefault="00513A87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63D4A973" w14:textId="00195C58" w:rsidR="00513A87" w:rsidRDefault="00513A87" w:rsidP="00EC11A6">
            <w:pPr>
              <w:ind w:firstLineChars="0" w:firstLine="0"/>
              <w:rPr>
                <w:rFonts w:hint="eastAsia"/>
              </w:rPr>
            </w:pPr>
            <w:r w:rsidRPr="00513A87">
              <w:rPr>
                <w:rFonts w:hint="eastAsia"/>
              </w:rPr>
              <w:t>所有提交都在单一分支，无稳定的、可发布的版本基线。</w:t>
            </w:r>
          </w:p>
        </w:tc>
      </w:tr>
      <w:tr w:rsidR="00513A87" w14:paraId="21131FFC" w14:textId="77777777">
        <w:tc>
          <w:tcPr>
            <w:tcW w:w="2336" w:type="dxa"/>
          </w:tcPr>
          <w:p w14:paraId="67D88CF3" w14:textId="77777777" w:rsidR="00513A87" w:rsidRDefault="00513A87" w:rsidP="000A5F44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336" w:type="dxa"/>
          </w:tcPr>
          <w:p w14:paraId="79A43937" w14:textId="6EC39244" w:rsidR="00513A87" w:rsidRDefault="00513A87" w:rsidP="00EC11A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SG3</w:t>
            </w:r>
            <w:r>
              <w:rPr>
                <w:rFonts w:hint="eastAsia"/>
              </w:rPr>
              <w:t>：建立完整性</w:t>
            </w:r>
          </w:p>
        </w:tc>
        <w:tc>
          <w:tcPr>
            <w:tcW w:w="2336" w:type="dxa"/>
          </w:tcPr>
          <w:p w14:paraId="2C33E53F" w14:textId="6568F1ED" w:rsidR="00513A87" w:rsidRDefault="00513A87" w:rsidP="000A5F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未达成</w:t>
            </w:r>
          </w:p>
        </w:tc>
        <w:tc>
          <w:tcPr>
            <w:tcW w:w="2336" w:type="dxa"/>
          </w:tcPr>
          <w:p w14:paraId="5DEE7BE0" w14:textId="46091975" w:rsidR="00513A87" w:rsidRPr="00513A87" w:rsidRDefault="00513A87" w:rsidP="00EC11A6">
            <w:pPr>
              <w:ind w:firstLineChars="0" w:firstLine="0"/>
              <w:rPr>
                <w:rFonts w:hint="eastAsia"/>
              </w:rPr>
            </w:pPr>
            <w:r w:rsidRPr="00513A87">
              <w:rPr>
                <w:rFonts w:hint="eastAsia"/>
              </w:rPr>
              <w:t>Git</w:t>
            </w:r>
            <w:r w:rsidRPr="00513A87">
              <w:rPr>
                <w:rFonts w:hint="eastAsia"/>
              </w:rPr>
              <w:t>日志混乱，无法清晰追溯变更历史。无配置审计。</w:t>
            </w:r>
          </w:p>
        </w:tc>
      </w:tr>
    </w:tbl>
    <w:p w14:paraId="6537A2AC" w14:textId="517D9D7C" w:rsidR="000A5F44" w:rsidRDefault="00513A87" w:rsidP="00513A87">
      <w:pPr>
        <w:pStyle w:val="1"/>
        <w:ind w:firstLine="643"/>
      </w:pPr>
      <w:bookmarkStart w:id="16" w:name="_Toc201789932"/>
      <w:r w:rsidRPr="00513A87">
        <w:rPr>
          <w:rFonts w:hint="eastAsia"/>
        </w:rPr>
        <w:t>面向CMMI成熟度等级2的个人过程改进计划</w:t>
      </w:r>
      <w:bookmarkEnd w:id="16"/>
    </w:p>
    <w:p w14:paraId="7D235DDD" w14:textId="26B5701A" w:rsidR="00513A87" w:rsidRDefault="00513A87" w:rsidP="00513A87">
      <w:pPr>
        <w:ind w:firstLine="420"/>
      </w:pPr>
      <w:proofErr w:type="gramStart"/>
      <w:r w:rsidRPr="00513A87">
        <w:rPr>
          <w:rFonts w:hint="eastAsia"/>
        </w:rPr>
        <w:t>基于第二</w:t>
      </w:r>
      <w:proofErr w:type="gramEnd"/>
      <w:r w:rsidRPr="00513A87">
        <w:rPr>
          <w:rFonts w:hint="eastAsia"/>
        </w:rPr>
        <w:t>章的诊断分析，本章将制定一个具体、可行的个人软件过程改进计划。</w:t>
      </w:r>
    </w:p>
    <w:p w14:paraId="51A3F81C" w14:textId="4BFB6126" w:rsidR="00513A87" w:rsidRDefault="00513A87" w:rsidP="008F1FEB">
      <w:pPr>
        <w:pStyle w:val="2"/>
        <w:ind w:firstLine="562"/>
      </w:pPr>
      <w:bookmarkStart w:id="17" w:name="_Toc201789933"/>
      <w:r w:rsidRPr="00513A87">
        <w:rPr>
          <w:rFonts w:hint="eastAsia"/>
        </w:rPr>
        <w:t>改进目标：从“初始级”到“已管理级”的跃迁</w:t>
      </w:r>
      <w:bookmarkEnd w:id="17"/>
    </w:p>
    <w:p w14:paraId="4E5DE0AD" w14:textId="322E7D8F" w:rsidR="00513A87" w:rsidRDefault="008F1FEB" w:rsidP="00513A87">
      <w:pPr>
        <w:ind w:firstLine="420"/>
      </w:pPr>
      <w:r w:rsidRPr="008F1FEB">
        <w:rPr>
          <w:rFonts w:hint="eastAsia"/>
        </w:rPr>
        <w:t>本计划的总体目标是：通过引入一系列轻量化、现代化的工程实践，系统性地建立起</w:t>
      </w:r>
      <w:r w:rsidRPr="008F1FEB">
        <w:rPr>
          <w:rFonts w:hint="eastAsia"/>
        </w:rPr>
        <w:t>CMMI Level 2</w:t>
      </w:r>
      <w:r w:rsidRPr="008F1FEB">
        <w:rPr>
          <w:rFonts w:hint="eastAsia"/>
        </w:rPr>
        <w:t>所要求的核心过程能力，从而实现个人软件过程从“初始级”到“已管理级”的根本性转变。</w:t>
      </w:r>
    </w:p>
    <w:p w14:paraId="053D71BC" w14:textId="656C3ECA" w:rsidR="008F1FEB" w:rsidRDefault="008F1FEB" w:rsidP="00513A87">
      <w:pPr>
        <w:ind w:firstLine="420"/>
      </w:pPr>
      <w:r w:rsidRPr="008F1FEB">
        <w:rPr>
          <w:rFonts w:hint="eastAsia"/>
        </w:rPr>
        <w:t>此计划遵循一个核心原则：适配与简化。</w:t>
      </w:r>
      <w:r w:rsidRPr="008F1FEB">
        <w:rPr>
          <w:rFonts w:hint="eastAsia"/>
        </w:rPr>
        <w:t>CMMI</w:t>
      </w:r>
      <w:r w:rsidRPr="008F1FEB">
        <w:rPr>
          <w:rFonts w:hint="eastAsia"/>
        </w:rPr>
        <w:t>源于大型、高风险项目，其标准实践若原封不动地照搬到个人项目中，将导致不必要的官僚化和效率损失</w:t>
      </w:r>
      <w:r w:rsidR="002A56E2">
        <w:rPr>
          <w:rFonts w:hint="eastAsia"/>
        </w:rPr>
        <w:t>。</w:t>
      </w:r>
      <w:r w:rsidRPr="008F1FEB">
        <w:rPr>
          <w:rFonts w:hint="eastAsia"/>
        </w:rPr>
        <w:t>因此，本计划的重点并非僵化地执行每一条</w:t>
      </w:r>
      <w:r w:rsidRPr="008F1FEB">
        <w:rPr>
          <w:rFonts w:hint="eastAsia"/>
        </w:rPr>
        <w:t>CMMI</w:t>
      </w:r>
      <w:r w:rsidRPr="008F1FEB">
        <w:rPr>
          <w:rFonts w:hint="eastAsia"/>
        </w:rPr>
        <w:t>的细则，而是深刻理解并实现其每个过程域的核心意图（</w:t>
      </w:r>
      <w:r w:rsidRPr="008F1FEB">
        <w:rPr>
          <w:rFonts w:hint="eastAsia"/>
        </w:rPr>
        <w:t>Intent</w:t>
      </w:r>
      <w:r w:rsidRPr="008F1FEB">
        <w:rPr>
          <w:rFonts w:hint="eastAsia"/>
        </w:rPr>
        <w:t>）。例如，对于“配置管理”，其意图是“维护工作产品的完整性”，在个人项目中，这可以通过规范的</w:t>
      </w:r>
      <w:r w:rsidRPr="008F1FEB">
        <w:rPr>
          <w:rFonts w:hint="eastAsia"/>
        </w:rPr>
        <w:t>Git</w:t>
      </w:r>
      <w:r w:rsidRPr="008F1FEB">
        <w:rPr>
          <w:rFonts w:hint="eastAsia"/>
        </w:rPr>
        <w:t>工作流实现，而无需设立一个正式的“配置控制委员会”。</w:t>
      </w:r>
    </w:p>
    <w:p w14:paraId="4EDD03FF" w14:textId="40F1F07C" w:rsidR="008F1FEB" w:rsidRDefault="008F1FEB" w:rsidP="008F1FEB">
      <w:pPr>
        <w:pStyle w:val="2"/>
        <w:ind w:firstLine="562"/>
      </w:pPr>
      <w:bookmarkStart w:id="18" w:name="_Toc201789934"/>
      <w:r w:rsidRPr="008F1FEB">
        <w:rPr>
          <w:rFonts w:hint="eastAsia"/>
        </w:rPr>
        <w:lastRenderedPageBreak/>
        <w:t>核心过程域的轻量化实践策略</w:t>
      </w:r>
      <w:bookmarkEnd w:id="18"/>
    </w:p>
    <w:p w14:paraId="4BDC9E98" w14:textId="5BB91F65" w:rsidR="008F1FEB" w:rsidRDefault="008F1FEB" w:rsidP="008F1FEB">
      <w:pPr>
        <w:ind w:firstLine="420"/>
      </w:pPr>
      <w:r w:rsidRPr="008F1FEB">
        <w:rPr>
          <w:rFonts w:hint="eastAsia"/>
        </w:rPr>
        <w:t>本节将针对</w:t>
      </w:r>
      <w:r w:rsidRPr="008F1FEB">
        <w:rPr>
          <w:rFonts w:hint="eastAsia"/>
        </w:rPr>
        <w:t>CMMI Level 2</w:t>
      </w:r>
      <w:r w:rsidRPr="008F1FEB">
        <w:rPr>
          <w:rFonts w:hint="eastAsia"/>
        </w:rPr>
        <w:t>的几个核心过程域，提出具体的、以现代开发工具为支撑的轻量化实施策略。</w:t>
      </w:r>
    </w:p>
    <w:p w14:paraId="6C1E3F84" w14:textId="36C2684F" w:rsidR="008F1FEB" w:rsidRDefault="008F1FEB" w:rsidP="008F1FEB">
      <w:pPr>
        <w:pStyle w:val="3"/>
        <w:ind w:firstLine="482"/>
      </w:pPr>
      <w:bookmarkStart w:id="19" w:name="_Toc201789935"/>
      <w:r w:rsidRPr="008F1FEB">
        <w:rPr>
          <w:rFonts w:hint="eastAsia"/>
        </w:rPr>
        <w:t>需求管理</w:t>
      </w:r>
      <w:r w:rsidRPr="008F1FEB">
        <w:rPr>
          <w:rFonts w:hint="eastAsia"/>
        </w:rPr>
        <w:t xml:space="preserve"> (REQM): </w:t>
      </w:r>
      <w:r w:rsidRPr="008F1FEB">
        <w:rPr>
          <w:rFonts w:hint="eastAsia"/>
        </w:rPr>
        <w:t>建立清晰、可追溯的需求基线</w:t>
      </w:r>
      <w:bookmarkEnd w:id="19"/>
    </w:p>
    <w:p w14:paraId="3B712EA0" w14:textId="3177C6B6" w:rsidR="008F1FEB" w:rsidRDefault="008F1FEB" w:rsidP="008F1FEB">
      <w:pPr>
        <w:pStyle w:val="af3"/>
        <w:numPr>
          <w:ilvl w:val="0"/>
          <w:numId w:val="18"/>
        </w:numPr>
        <w:ind w:firstLineChars="0"/>
      </w:pPr>
      <w:r w:rsidRPr="008F1FEB">
        <w:rPr>
          <w:rFonts w:hint="eastAsia"/>
        </w:rPr>
        <w:t>CMMI</w:t>
      </w:r>
      <w:r w:rsidRPr="008F1FEB">
        <w:rPr>
          <w:rFonts w:hint="eastAsia"/>
        </w:rPr>
        <w:t>目标</w:t>
      </w:r>
      <w:r w:rsidRPr="008F1FEB">
        <w:rPr>
          <w:rFonts w:hint="eastAsia"/>
        </w:rPr>
        <w:t xml:space="preserve"> (SG 1): </w:t>
      </w:r>
      <w:r w:rsidRPr="008F1FEB">
        <w:rPr>
          <w:rFonts w:hint="eastAsia"/>
        </w:rPr>
        <w:t>管理项目需求，并确保需求与项目计划、工作产品之间的一致性</w:t>
      </w:r>
      <w:r w:rsidR="002A56E2">
        <w:rPr>
          <w:rFonts w:hint="eastAsia"/>
        </w:rPr>
        <w:t>。</w:t>
      </w:r>
    </w:p>
    <w:p w14:paraId="46EB271F" w14:textId="3711D040" w:rsidR="008F1FEB" w:rsidRDefault="008F1FEB" w:rsidP="008F1FEB">
      <w:pPr>
        <w:pStyle w:val="af3"/>
        <w:numPr>
          <w:ilvl w:val="0"/>
          <w:numId w:val="18"/>
        </w:numPr>
        <w:ind w:firstLineChars="0"/>
      </w:pPr>
      <w:r w:rsidRPr="008F1FEB">
        <w:rPr>
          <w:rFonts w:hint="eastAsia"/>
        </w:rPr>
        <w:t>轻量化实践</w:t>
      </w:r>
      <w:r w:rsidRPr="008F1FEB">
        <w:rPr>
          <w:rFonts w:hint="eastAsia"/>
        </w:rPr>
        <w:t>:</w:t>
      </w:r>
    </w:p>
    <w:p w14:paraId="5B5B7796" w14:textId="11648D40" w:rsidR="008F1FEB" w:rsidRDefault="008F1FEB" w:rsidP="008F1FEB">
      <w:pPr>
        <w:pStyle w:val="af3"/>
        <w:numPr>
          <w:ilvl w:val="2"/>
          <w:numId w:val="18"/>
        </w:numPr>
        <w:ind w:firstLineChars="0"/>
      </w:pPr>
      <w:r w:rsidRPr="008F1FEB">
        <w:rPr>
          <w:rFonts w:hint="eastAsia"/>
        </w:rPr>
        <w:t>创建需求文档</w:t>
      </w:r>
      <w:r w:rsidRPr="008F1FEB">
        <w:rPr>
          <w:rFonts w:hint="eastAsia"/>
        </w:rPr>
        <w:t xml:space="preserve">: </w:t>
      </w:r>
      <w:r w:rsidRPr="008F1FEB">
        <w:rPr>
          <w:rFonts w:hint="eastAsia"/>
        </w:rPr>
        <w:t>在项目</w:t>
      </w:r>
      <w:r w:rsidRPr="008F1FEB">
        <w:rPr>
          <w:rFonts w:hint="eastAsia"/>
        </w:rPr>
        <w:t>Git</w:t>
      </w:r>
      <w:r w:rsidRPr="008F1FEB">
        <w:rPr>
          <w:rFonts w:hint="eastAsia"/>
        </w:rPr>
        <w:t>仓库的根目录下，创建一个名为</w:t>
      </w:r>
      <w:r w:rsidRPr="008F1FEB">
        <w:rPr>
          <w:rFonts w:hint="eastAsia"/>
        </w:rPr>
        <w:t xml:space="preserve"> REQUIREMENTS.md </w:t>
      </w:r>
      <w:r w:rsidRPr="008F1FEB">
        <w:rPr>
          <w:rFonts w:hint="eastAsia"/>
        </w:rPr>
        <w:t>的文件。使用</w:t>
      </w:r>
      <w:r w:rsidRPr="008F1FEB">
        <w:rPr>
          <w:rFonts w:hint="eastAsia"/>
        </w:rPr>
        <w:t>Markdown</w:t>
      </w:r>
      <w:r w:rsidRPr="008F1FEB">
        <w:rPr>
          <w:rFonts w:hint="eastAsia"/>
        </w:rPr>
        <w:t>的列表格式，为每一个功能性和非功能性需求分配一个唯一的、稳定的标识符（如</w:t>
      </w:r>
      <w:r w:rsidRPr="008F1FEB">
        <w:rPr>
          <w:rFonts w:hint="eastAsia"/>
        </w:rPr>
        <w:t xml:space="preserve"> REQ-001, REQ-002</w:t>
      </w:r>
      <w:r w:rsidRPr="008F1FEB">
        <w:rPr>
          <w:rFonts w:hint="eastAsia"/>
        </w:rPr>
        <w:t>）。这直接满足了“理解需求”（</w:t>
      </w:r>
      <w:r w:rsidRPr="008F1FEB">
        <w:rPr>
          <w:rFonts w:hint="eastAsia"/>
        </w:rPr>
        <w:t>SP 1.1</w:t>
      </w:r>
      <w:r w:rsidRPr="008F1FEB">
        <w:rPr>
          <w:rFonts w:hint="eastAsia"/>
        </w:rPr>
        <w:t>）的实践。</w:t>
      </w:r>
    </w:p>
    <w:p w14:paraId="3D4A503D" w14:textId="6BB22BBE" w:rsidR="008F1FEB" w:rsidRDefault="008F1FEB" w:rsidP="008F1FEB">
      <w:pPr>
        <w:pStyle w:val="af3"/>
        <w:numPr>
          <w:ilvl w:val="2"/>
          <w:numId w:val="18"/>
        </w:numPr>
        <w:ind w:firstLineChars="0"/>
      </w:pPr>
      <w:r w:rsidRPr="008F1FEB">
        <w:rPr>
          <w:rFonts w:hint="eastAsia"/>
        </w:rPr>
        <w:t>澄清与承诺</w:t>
      </w:r>
      <w:r w:rsidRPr="008F1FEB">
        <w:rPr>
          <w:rFonts w:hint="eastAsia"/>
        </w:rPr>
        <w:t xml:space="preserve">: </w:t>
      </w:r>
      <w:r w:rsidRPr="008F1FEB">
        <w:rPr>
          <w:rFonts w:hint="eastAsia"/>
        </w:rPr>
        <w:t>对于需求文档中的任何疑问，通过</w:t>
      </w:r>
      <w:r w:rsidRPr="008F1FEB">
        <w:rPr>
          <w:rFonts w:hint="eastAsia"/>
        </w:rPr>
        <w:t>GitHub/GitLab</w:t>
      </w:r>
      <w:r w:rsidRPr="008F1FEB">
        <w:rPr>
          <w:rFonts w:hint="eastAsia"/>
        </w:rPr>
        <w:t>的</w:t>
      </w:r>
      <w:r w:rsidRPr="008F1FEB">
        <w:rPr>
          <w:rFonts w:hint="eastAsia"/>
        </w:rPr>
        <w:t>Issues</w:t>
      </w:r>
      <w:r w:rsidRPr="008F1FEB">
        <w:rPr>
          <w:rFonts w:hint="eastAsia"/>
        </w:rPr>
        <w:t>功能向“利益相关方”（如课程教师或助教）提问，并将澄清后的结论记录在</w:t>
      </w:r>
      <w:r w:rsidRPr="008F1FEB">
        <w:rPr>
          <w:rFonts w:hint="eastAsia"/>
        </w:rPr>
        <w:t>Issue</w:t>
      </w:r>
      <w:proofErr w:type="gramStart"/>
      <w:r w:rsidRPr="008F1FEB">
        <w:rPr>
          <w:rFonts w:hint="eastAsia"/>
        </w:rPr>
        <w:t>评论区</w:t>
      </w:r>
      <w:proofErr w:type="gramEnd"/>
      <w:r w:rsidRPr="008F1FEB">
        <w:rPr>
          <w:rFonts w:hint="eastAsia"/>
        </w:rPr>
        <w:t>或更新到</w:t>
      </w:r>
      <w:r w:rsidRPr="008F1FEB">
        <w:rPr>
          <w:rFonts w:hint="eastAsia"/>
        </w:rPr>
        <w:t xml:space="preserve"> REQUIREMENTS.md </w:t>
      </w:r>
      <w:r w:rsidRPr="008F1FEB">
        <w:rPr>
          <w:rFonts w:hint="eastAsia"/>
        </w:rPr>
        <w:t>中。这实现了“获取对需求的承诺”（</w:t>
      </w:r>
      <w:r w:rsidRPr="008F1FEB">
        <w:rPr>
          <w:rFonts w:hint="eastAsia"/>
        </w:rPr>
        <w:t>SP 1.2</w:t>
      </w:r>
      <w:r w:rsidRPr="008F1FEB">
        <w:rPr>
          <w:rFonts w:hint="eastAsia"/>
        </w:rPr>
        <w:t>）的意图。</w:t>
      </w:r>
    </w:p>
    <w:p w14:paraId="4777B3B3" w14:textId="6F048485" w:rsidR="008F1FEB" w:rsidRDefault="008F1FEB" w:rsidP="008F1FEB">
      <w:pPr>
        <w:pStyle w:val="af3"/>
        <w:numPr>
          <w:ilvl w:val="2"/>
          <w:numId w:val="18"/>
        </w:numPr>
        <w:ind w:firstLineChars="0"/>
      </w:pPr>
      <w:r w:rsidRPr="008F1FEB">
        <w:rPr>
          <w:rFonts w:hint="eastAsia"/>
        </w:rPr>
        <w:t>变更控制</w:t>
      </w:r>
      <w:r w:rsidRPr="008F1FEB">
        <w:rPr>
          <w:rFonts w:hint="eastAsia"/>
        </w:rPr>
        <w:t xml:space="preserve">: </w:t>
      </w:r>
      <w:r w:rsidRPr="008F1FEB">
        <w:rPr>
          <w:rFonts w:hint="eastAsia"/>
        </w:rPr>
        <w:t>任何对需求的修改，都必须通过一次对</w:t>
      </w:r>
      <w:r w:rsidRPr="008F1FEB">
        <w:rPr>
          <w:rFonts w:hint="eastAsia"/>
        </w:rPr>
        <w:t xml:space="preserve"> REQUIREMENTS.md </w:t>
      </w:r>
      <w:r w:rsidRPr="008F1FEB">
        <w:rPr>
          <w:rFonts w:hint="eastAsia"/>
        </w:rPr>
        <w:t>文件的提交来完成。</w:t>
      </w:r>
      <w:r w:rsidRPr="008F1FEB">
        <w:rPr>
          <w:rFonts w:hint="eastAsia"/>
        </w:rPr>
        <w:t>Git</w:t>
      </w:r>
      <w:r w:rsidRPr="008F1FEB">
        <w:rPr>
          <w:rFonts w:hint="eastAsia"/>
        </w:rPr>
        <w:t>的提交历史自然地记录了所有需求的变更过程，满足了“管理需求变更”（</w:t>
      </w:r>
      <w:r w:rsidRPr="008F1FEB">
        <w:rPr>
          <w:rFonts w:hint="eastAsia"/>
        </w:rPr>
        <w:t>SP 1.3</w:t>
      </w:r>
      <w:r w:rsidRPr="008F1FEB">
        <w:rPr>
          <w:rFonts w:hint="eastAsia"/>
        </w:rPr>
        <w:t>）的实践。</w:t>
      </w:r>
    </w:p>
    <w:p w14:paraId="0FB2FCC0" w14:textId="6AD6AA57" w:rsidR="008F1FEB" w:rsidRDefault="008F1FEB" w:rsidP="008F1FEB">
      <w:pPr>
        <w:pStyle w:val="af3"/>
        <w:numPr>
          <w:ilvl w:val="2"/>
          <w:numId w:val="18"/>
        </w:numPr>
        <w:ind w:firstLineChars="0"/>
      </w:pPr>
      <w:r w:rsidRPr="008F1FEB">
        <w:rPr>
          <w:rFonts w:hint="eastAsia"/>
        </w:rPr>
        <w:t>建立可追溯性</w:t>
      </w:r>
      <w:r w:rsidRPr="008F1FEB">
        <w:rPr>
          <w:rFonts w:hint="eastAsia"/>
        </w:rPr>
        <w:t xml:space="preserve">: </w:t>
      </w:r>
      <w:r w:rsidRPr="008F1FEB">
        <w:rPr>
          <w:rFonts w:hint="eastAsia"/>
        </w:rPr>
        <w:t>在进行代码提交时，在提交信息中明确引用该次提交所实现的需求</w:t>
      </w:r>
      <w:r w:rsidRPr="008F1FEB">
        <w:rPr>
          <w:rFonts w:hint="eastAsia"/>
        </w:rPr>
        <w:t>ID</w:t>
      </w:r>
      <w:r w:rsidRPr="008F1FEB">
        <w:rPr>
          <w:rFonts w:hint="eastAsia"/>
        </w:rPr>
        <w:t>。例如：</w:t>
      </w:r>
      <w:r w:rsidRPr="008F1FEB">
        <w:rPr>
          <w:rFonts w:hint="eastAsia"/>
        </w:rPr>
        <w:t xml:space="preserve">git commit -m "feat: </w:t>
      </w:r>
      <w:r w:rsidRPr="008F1FEB">
        <w:rPr>
          <w:rFonts w:hint="eastAsia"/>
        </w:rPr>
        <w:t>实现用户登录模块</w:t>
      </w:r>
      <w:r w:rsidRPr="008F1FEB">
        <w:rPr>
          <w:rFonts w:hint="eastAsia"/>
        </w:rPr>
        <w:t xml:space="preserve"> (REQ-001, REQ-005)"</w:t>
      </w:r>
      <w:r w:rsidRPr="008F1FEB">
        <w:rPr>
          <w:rFonts w:hint="eastAsia"/>
        </w:rPr>
        <w:t>。同样，在创建功能分支或合并请求（</w:t>
      </w:r>
      <w:r w:rsidRPr="008F1FEB">
        <w:rPr>
          <w:rFonts w:hint="eastAsia"/>
        </w:rPr>
        <w:t>Pull Request</w:t>
      </w:r>
      <w:r w:rsidRPr="008F1FEB">
        <w:rPr>
          <w:rFonts w:hint="eastAsia"/>
        </w:rPr>
        <w:t>）时，标题或描述中也应包含相关的需求</w:t>
      </w:r>
      <w:r w:rsidRPr="008F1FEB">
        <w:rPr>
          <w:rFonts w:hint="eastAsia"/>
        </w:rPr>
        <w:t>ID</w:t>
      </w:r>
      <w:r w:rsidRPr="008F1FEB">
        <w:rPr>
          <w:rFonts w:hint="eastAsia"/>
        </w:rPr>
        <w:t>。这就建立了一条从代码到需求的简单而有效的双向追溯链，满足了“维护双向可追溯性”（</w:t>
      </w:r>
      <w:r w:rsidRPr="008F1FEB">
        <w:rPr>
          <w:rFonts w:hint="eastAsia"/>
        </w:rPr>
        <w:t>SP 1.4</w:t>
      </w:r>
      <w:r w:rsidRPr="008F1FEB">
        <w:rPr>
          <w:rFonts w:hint="eastAsia"/>
        </w:rPr>
        <w:t>）的实践</w:t>
      </w:r>
      <w:r w:rsidR="002A56E2">
        <w:rPr>
          <w:rFonts w:hint="eastAsia"/>
        </w:rPr>
        <w:t>。</w:t>
      </w:r>
    </w:p>
    <w:p w14:paraId="585E36BE" w14:textId="23FCF084" w:rsidR="008F1FEB" w:rsidRDefault="008F1FEB" w:rsidP="008F1FEB">
      <w:pPr>
        <w:pStyle w:val="3"/>
        <w:ind w:firstLine="482"/>
      </w:pPr>
      <w:bookmarkStart w:id="20" w:name="_Toc201789936"/>
      <w:r w:rsidRPr="008F1FEB">
        <w:rPr>
          <w:rFonts w:hint="eastAsia"/>
        </w:rPr>
        <w:t>项目策划</w:t>
      </w:r>
      <w:r w:rsidRPr="008F1FEB">
        <w:rPr>
          <w:rFonts w:hint="eastAsia"/>
        </w:rPr>
        <w:t xml:space="preserve"> (PP): </w:t>
      </w:r>
      <w:r w:rsidRPr="008F1FEB">
        <w:rPr>
          <w:rFonts w:hint="eastAsia"/>
        </w:rPr>
        <w:t>制定可视化的敏捷项目计划</w:t>
      </w:r>
      <w:bookmarkEnd w:id="20"/>
    </w:p>
    <w:p w14:paraId="58D1972A" w14:textId="0055EBF4" w:rsidR="008F1FEB" w:rsidRDefault="008F1FEB" w:rsidP="008F1FEB">
      <w:pPr>
        <w:pStyle w:val="af3"/>
        <w:numPr>
          <w:ilvl w:val="0"/>
          <w:numId w:val="19"/>
        </w:numPr>
        <w:ind w:firstLineChars="0"/>
      </w:pPr>
      <w:r w:rsidRPr="008F1FEB">
        <w:rPr>
          <w:rFonts w:hint="eastAsia"/>
        </w:rPr>
        <w:t>CMMI</w:t>
      </w:r>
      <w:r w:rsidRPr="008F1FEB">
        <w:rPr>
          <w:rFonts w:hint="eastAsia"/>
        </w:rPr>
        <w:t>目标</w:t>
      </w:r>
      <w:r w:rsidRPr="008F1FEB">
        <w:rPr>
          <w:rFonts w:hint="eastAsia"/>
        </w:rPr>
        <w:t xml:space="preserve"> (SG 1, 2, 3): </w:t>
      </w:r>
      <w:r w:rsidRPr="008F1FEB">
        <w:rPr>
          <w:rFonts w:hint="eastAsia"/>
        </w:rPr>
        <w:t>建立估算，制定项目计划，并获得对计划的承诺</w:t>
      </w:r>
      <w:r w:rsidR="002A56E2">
        <w:rPr>
          <w:rFonts w:hint="eastAsia"/>
        </w:rPr>
        <w:t>。</w:t>
      </w:r>
    </w:p>
    <w:p w14:paraId="73D8AE8F" w14:textId="688081DC" w:rsidR="008F1FEB" w:rsidRDefault="008F1FEB" w:rsidP="008F1FEB">
      <w:pPr>
        <w:pStyle w:val="af3"/>
        <w:numPr>
          <w:ilvl w:val="0"/>
          <w:numId w:val="19"/>
        </w:numPr>
        <w:ind w:firstLineChars="0"/>
      </w:pPr>
      <w:r w:rsidRPr="008F1FEB">
        <w:rPr>
          <w:rFonts w:hint="eastAsia"/>
        </w:rPr>
        <w:t>轻量化实践</w:t>
      </w:r>
      <w:r w:rsidRPr="008F1FEB">
        <w:rPr>
          <w:rFonts w:hint="eastAsia"/>
        </w:rPr>
        <w:t>:</w:t>
      </w:r>
    </w:p>
    <w:p w14:paraId="735EBBDA" w14:textId="53DB1DDF" w:rsidR="008F1FEB" w:rsidRDefault="008F1FEB" w:rsidP="008F1FEB">
      <w:pPr>
        <w:pStyle w:val="af3"/>
        <w:numPr>
          <w:ilvl w:val="0"/>
          <w:numId w:val="20"/>
        </w:numPr>
        <w:ind w:firstLineChars="0"/>
      </w:pPr>
      <w:r w:rsidRPr="008F1FEB">
        <w:rPr>
          <w:rFonts w:hint="eastAsia"/>
        </w:rPr>
        <w:t>任务分解与估算</w:t>
      </w:r>
      <w:r w:rsidRPr="008F1FEB">
        <w:rPr>
          <w:rFonts w:hint="eastAsia"/>
        </w:rPr>
        <w:t xml:space="preserve">: </w:t>
      </w:r>
      <w:r w:rsidRPr="008F1FEB">
        <w:rPr>
          <w:rFonts w:hint="eastAsia"/>
        </w:rPr>
        <w:t>使用</w:t>
      </w:r>
      <w:r w:rsidRPr="008F1FEB">
        <w:rPr>
          <w:rFonts w:hint="eastAsia"/>
        </w:rPr>
        <w:t>GitHub/GitLab</w:t>
      </w:r>
      <w:r w:rsidRPr="008F1FEB">
        <w:rPr>
          <w:rFonts w:hint="eastAsia"/>
        </w:rPr>
        <w:t>的项目看板（</w:t>
      </w:r>
      <w:r w:rsidRPr="008F1FEB">
        <w:rPr>
          <w:rFonts w:hint="eastAsia"/>
        </w:rPr>
        <w:t>Project Board</w:t>
      </w:r>
      <w:r w:rsidRPr="008F1FEB">
        <w:rPr>
          <w:rFonts w:hint="eastAsia"/>
        </w:rPr>
        <w:t>）功能，创建一个简单的看板，至少包含</w:t>
      </w:r>
      <w:r w:rsidRPr="008F1FEB">
        <w:rPr>
          <w:rFonts w:hint="eastAsia"/>
        </w:rPr>
        <w:t xml:space="preserve"> Backlog</w:t>
      </w:r>
      <w:r w:rsidRPr="008F1FEB">
        <w:rPr>
          <w:rFonts w:hint="eastAsia"/>
        </w:rPr>
        <w:t>（待办事项池）、</w:t>
      </w:r>
      <w:r w:rsidRPr="008F1FEB">
        <w:rPr>
          <w:rFonts w:hint="eastAsia"/>
        </w:rPr>
        <w:t>To Do</w:t>
      </w:r>
      <w:r w:rsidRPr="008F1FEB">
        <w:rPr>
          <w:rFonts w:hint="eastAsia"/>
        </w:rPr>
        <w:t>（本周计划）、</w:t>
      </w:r>
      <w:r w:rsidRPr="008F1FEB">
        <w:rPr>
          <w:rFonts w:hint="eastAsia"/>
        </w:rPr>
        <w:t>In Progress</w:t>
      </w:r>
      <w:r w:rsidRPr="008F1FEB">
        <w:rPr>
          <w:rFonts w:hint="eastAsia"/>
        </w:rPr>
        <w:t>（进行中）和</w:t>
      </w:r>
      <w:r w:rsidRPr="008F1FEB">
        <w:rPr>
          <w:rFonts w:hint="eastAsia"/>
        </w:rPr>
        <w:t xml:space="preserve"> Done</w:t>
      </w:r>
      <w:r w:rsidRPr="008F1FEB">
        <w:rPr>
          <w:rFonts w:hint="eastAsia"/>
        </w:rPr>
        <w:t>（已完成）四列</w:t>
      </w:r>
      <w:r w:rsidR="002A56E2">
        <w:rPr>
          <w:rFonts w:hint="eastAsia"/>
        </w:rPr>
        <w:t>。</w:t>
      </w:r>
      <w:r w:rsidRPr="008F1FEB">
        <w:rPr>
          <w:rFonts w:hint="eastAsia"/>
        </w:rPr>
        <w:t>将</w:t>
      </w:r>
      <w:r w:rsidRPr="008F1FEB">
        <w:rPr>
          <w:rFonts w:hint="eastAsia"/>
        </w:rPr>
        <w:t xml:space="preserve">REQUIREMENTS.md </w:t>
      </w:r>
      <w:r w:rsidRPr="008F1FEB">
        <w:rPr>
          <w:rFonts w:hint="eastAsia"/>
        </w:rPr>
        <w:t>中的每个需求分解为更小的、可执行的任务（或用户故事），为每个任务在</w:t>
      </w:r>
      <w:r w:rsidRPr="008F1FEB">
        <w:rPr>
          <w:rFonts w:hint="eastAsia"/>
        </w:rPr>
        <w:t xml:space="preserve"> Backlog </w:t>
      </w:r>
      <w:r w:rsidRPr="008F1FEB">
        <w:rPr>
          <w:rFonts w:hint="eastAsia"/>
        </w:rPr>
        <w:t>列中创建一个</w:t>
      </w:r>
      <w:r w:rsidRPr="008F1FEB">
        <w:rPr>
          <w:rFonts w:hint="eastAsia"/>
        </w:rPr>
        <w:t>Issue</w:t>
      </w:r>
      <w:r w:rsidRPr="008F1FEB">
        <w:rPr>
          <w:rFonts w:hint="eastAsia"/>
        </w:rPr>
        <w:t>卡片。这个过程本身就是对项目范围和任务属性的估算（</w:t>
      </w:r>
      <w:r w:rsidRPr="008F1FEB">
        <w:rPr>
          <w:rFonts w:hint="eastAsia"/>
        </w:rPr>
        <w:t>SP 1.1, SP 1.2</w:t>
      </w:r>
      <w:r w:rsidRPr="008F1FEB">
        <w:rPr>
          <w:rFonts w:hint="eastAsia"/>
        </w:rPr>
        <w:t>）。</w:t>
      </w:r>
    </w:p>
    <w:p w14:paraId="793220AB" w14:textId="194D2170" w:rsidR="008F1FEB" w:rsidRDefault="008F1FEB" w:rsidP="008F1FEB">
      <w:pPr>
        <w:pStyle w:val="af3"/>
        <w:numPr>
          <w:ilvl w:val="0"/>
          <w:numId w:val="20"/>
        </w:numPr>
        <w:ind w:firstLineChars="0"/>
      </w:pPr>
      <w:r w:rsidRPr="008F1FEB">
        <w:rPr>
          <w:rFonts w:hint="eastAsia"/>
        </w:rPr>
        <w:lastRenderedPageBreak/>
        <w:t>制定迭代计划</w:t>
      </w:r>
      <w:r w:rsidRPr="008F1FEB">
        <w:rPr>
          <w:rFonts w:hint="eastAsia"/>
        </w:rPr>
        <w:t xml:space="preserve">: </w:t>
      </w:r>
      <w:r w:rsidRPr="008F1FEB">
        <w:rPr>
          <w:rFonts w:hint="eastAsia"/>
        </w:rPr>
        <w:t>在每周（或每个自定义的开发周期）开始时，从</w:t>
      </w:r>
      <w:r w:rsidRPr="008F1FEB">
        <w:rPr>
          <w:rFonts w:hint="eastAsia"/>
        </w:rPr>
        <w:t xml:space="preserve"> Backlog </w:t>
      </w:r>
      <w:r w:rsidRPr="008F1FEB">
        <w:rPr>
          <w:rFonts w:hint="eastAsia"/>
        </w:rPr>
        <w:t>中挑选出一组优先级最高的任务，并将它们移动到</w:t>
      </w:r>
      <w:r w:rsidRPr="008F1FEB">
        <w:rPr>
          <w:rFonts w:hint="eastAsia"/>
        </w:rPr>
        <w:t xml:space="preserve"> To Do </w:t>
      </w:r>
      <w:r w:rsidRPr="008F1FEB">
        <w:rPr>
          <w:rFonts w:hint="eastAsia"/>
        </w:rPr>
        <w:t>列。</w:t>
      </w:r>
      <w:r w:rsidRPr="008F1FEB">
        <w:rPr>
          <w:rFonts w:hint="eastAsia"/>
        </w:rPr>
        <w:t xml:space="preserve">To Do </w:t>
      </w:r>
      <w:r w:rsidRPr="008F1FEB">
        <w:rPr>
          <w:rFonts w:hint="eastAsia"/>
        </w:rPr>
        <w:t>列中的任务集合就构成了本周期的项目计划。这是一种敏捷的、迭代式的规划方法</w:t>
      </w:r>
      <w:r w:rsidR="002A56E2">
        <w:rPr>
          <w:rFonts w:hint="eastAsia"/>
        </w:rPr>
        <w:t>。</w:t>
      </w:r>
    </w:p>
    <w:p w14:paraId="691256A1" w14:textId="6BCD8DAB" w:rsidR="008F1FEB" w:rsidRDefault="008F1FEB" w:rsidP="008F1FEB">
      <w:pPr>
        <w:pStyle w:val="af3"/>
        <w:numPr>
          <w:ilvl w:val="0"/>
          <w:numId w:val="20"/>
        </w:numPr>
        <w:ind w:firstLineChars="0"/>
      </w:pPr>
      <w:r w:rsidRPr="008F1FEB">
        <w:rPr>
          <w:rFonts w:hint="eastAsia"/>
        </w:rPr>
        <w:t>创建宏观计划文档</w:t>
      </w:r>
      <w:r w:rsidRPr="008F1FEB">
        <w:rPr>
          <w:rFonts w:hint="eastAsia"/>
        </w:rPr>
        <w:t xml:space="preserve">: </w:t>
      </w:r>
      <w:r w:rsidRPr="008F1FEB">
        <w:rPr>
          <w:rFonts w:hint="eastAsia"/>
        </w:rPr>
        <w:t>在仓库中创建一个</w:t>
      </w:r>
      <w:r w:rsidRPr="008F1FEB">
        <w:rPr>
          <w:rFonts w:hint="eastAsia"/>
        </w:rPr>
        <w:t xml:space="preserve"> PLAN.md </w:t>
      </w:r>
      <w:r w:rsidRPr="008F1FEB">
        <w:rPr>
          <w:rFonts w:hint="eastAsia"/>
        </w:rPr>
        <w:t>文件。用简洁的语言记录项目的主要里程碑（如：“第一周：完成数据库设计和后端框架搭建”）、已识别的风险（如：“对前端</w:t>
      </w:r>
      <w:r w:rsidRPr="008F1FEB">
        <w:rPr>
          <w:rFonts w:hint="eastAsia"/>
        </w:rPr>
        <w:t>Vue</w:t>
      </w:r>
      <w:r w:rsidRPr="008F1FEB">
        <w:rPr>
          <w:rFonts w:hint="eastAsia"/>
        </w:rPr>
        <w:t>框架不熟悉，可能需要额外学习时间”）以及资源计划（如：“计划每周投入</w:t>
      </w:r>
      <w:r w:rsidRPr="008F1FEB">
        <w:rPr>
          <w:rFonts w:hint="eastAsia"/>
        </w:rPr>
        <w:t>10</w:t>
      </w:r>
      <w:r w:rsidRPr="008F1FEB">
        <w:rPr>
          <w:rFonts w:hint="eastAsia"/>
        </w:rPr>
        <w:t>小时”）。这满足了“制定项目计划”（</w:t>
      </w:r>
      <w:r w:rsidRPr="008F1FEB">
        <w:rPr>
          <w:rFonts w:hint="eastAsia"/>
        </w:rPr>
        <w:t>SG 2</w:t>
      </w:r>
      <w:r w:rsidRPr="008F1FEB">
        <w:rPr>
          <w:rFonts w:hint="eastAsia"/>
        </w:rPr>
        <w:t>）中的关键实践。</w:t>
      </w:r>
    </w:p>
    <w:p w14:paraId="4FC15A0C" w14:textId="301D07CB" w:rsidR="008F1FEB" w:rsidRDefault="008F1FEB" w:rsidP="008F1FEB">
      <w:pPr>
        <w:pStyle w:val="3"/>
        <w:ind w:firstLine="482"/>
      </w:pPr>
      <w:bookmarkStart w:id="21" w:name="_Toc201789937"/>
      <w:r w:rsidRPr="008F1FEB">
        <w:rPr>
          <w:rFonts w:hint="eastAsia"/>
        </w:rPr>
        <w:t>配置管理</w:t>
      </w:r>
      <w:r w:rsidRPr="008F1FEB">
        <w:rPr>
          <w:rFonts w:hint="eastAsia"/>
        </w:rPr>
        <w:t xml:space="preserve"> (CM): </w:t>
      </w:r>
      <w:r w:rsidRPr="008F1FEB">
        <w:rPr>
          <w:rFonts w:hint="eastAsia"/>
        </w:rPr>
        <w:t>采用规范的</w:t>
      </w:r>
      <w:r w:rsidRPr="008F1FEB">
        <w:rPr>
          <w:rFonts w:hint="eastAsia"/>
        </w:rPr>
        <w:t>Git</w:t>
      </w:r>
      <w:r w:rsidRPr="008F1FEB">
        <w:rPr>
          <w:rFonts w:hint="eastAsia"/>
        </w:rPr>
        <w:t>工作流</w:t>
      </w:r>
      <w:bookmarkEnd w:id="21"/>
    </w:p>
    <w:p w14:paraId="53BE5FC9" w14:textId="433410E5" w:rsidR="008F1FEB" w:rsidRDefault="00AB4351" w:rsidP="00AB4351">
      <w:pPr>
        <w:pStyle w:val="af3"/>
        <w:numPr>
          <w:ilvl w:val="0"/>
          <w:numId w:val="21"/>
        </w:numPr>
        <w:ind w:firstLineChars="0"/>
      </w:pPr>
      <w:r w:rsidRPr="00AB4351">
        <w:rPr>
          <w:rFonts w:hint="eastAsia"/>
        </w:rPr>
        <w:t>CMMI</w:t>
      </w:r>
      <w:r w:rsidRPr="00AB4351">
        <w:rPr>
          <w:rFonts w:hint="eastAsia"/>
        </w:rPr>
        <w:t>目标</w:t>
      </w:r>
      <w:r w:rsidRPr="00AB4351">
        <w:rPr>
          <w:rFonts w:hint="eastAsia"/>
        </w:rPr>
        <w:t xml:space="preserve"> (SG 1, 2, 3): </w:t>
      </w:r>
      <w:r w:rsidRPr="00AB4351">
        <w:rPr>
          <w:rFonts w:hint="eastAsia"/>
        </w:rPr>
        <w:t>建立基线，跟踪和控制变更，并确保工作产品的完整性</w:t>
      </w:r>
      <w:r w:rsidR="002A56E2">
        <w:rPr>
          <w:rFonts w:hint="eastAsia"/>
        </w:rPr>
        <w:t>。</w:t>
      </w:r>
    </w:p>
    <w:p w14:paraId="7E332FD4" w14:textId="008C7D93" w:rsidR="00AB4351" w:rsidRDefault="00AB4351" w:rsidP="00AB4351">
      <w:pPr>
        <w:pStyle w:val="af3"/>
        <w:numPr>
          <w:ilvl w:val="0"/>
          <w:numId w:val="21"/>
        </w:numPr>
        <w:ind w:firstLineChars="0"/>
      </w:pPr>
      <w:r w:rsidRPr="00AB4351">
        <w:rPr>
          <w:rFonts w:hint="eastAsia"/>
        </w:rPr>
        <w:t>轻量化实践</w:t>
      </w:r>
      <w:r w:rsidRPr="00AB4351">
        <w:rPr>
          <w:rFonts w:hint="eastAsia"/>
        </w:rPr>
        <w:t>:</w:t>
      </w:r>
    </w:p>
    <w:p w14:paraId="05F9D7B2" w14:textId="2000EB0B" w:rsidR="00AB4351" w:rsidRDefault="00AB4351" w:rsidP="00AB4351">
      <w:pPr>
        <w:pStyle w:val="af3"/>
        <w:numPr>
          <w:ilvl w:val="0"/>
          <w:numId w:val="22"/>
        </w:numPr>
        <w:ind w:firstLineChars="0"/>
      </w:pPr>
      <w:r w:rsidRPr="00AB4351">
        <w:rPr>
          <w:rFonts w:hint="eastAsia"/>
        </w:rPr>
        <w:t>采用特性分支工作流</w:t>
      </w:r>
      <w:r w:rsidRPr="00AB4351">
        <w:rPr>
          <w:rFonts w:hint="eastAsia"/>
        </w:rPr>
        <w:t xml:space="preserve"> (Feature Branch Workflow): </w:t>
      </w:r>
      <w:r w:rsidRPr="00AB4351">
        <w:rPr>
          <w:rFonts w:hint="eastAsia"/>
        </w:rPr>
        <w:t>这是现代软件开发中最流行和实用的工作流之一</w:t>
      </w:r>
      <w:r w:rsidR="002A56E2">
        <w:rPr>
          <w:rFonts w:hint="eastAsia"/>
        </w:rPr>
        <w:t>。</w:t>
      </w:r>
      <w:r w:rsidRPr="00AB4351">
        <w:rPr>
          <w:rFonts w:hint="eastAsia"/>
        </w:rPr>
        <w:t>规定</w:t>
      </w:r>
      <w:r w:rsidRPr="00AB4351">
        <w:rPr>
          <w:rFonts w:hint="eastAsia"/>
        </w:rPr>
        <w:t xml:space="preserve">main </w:t>
      </w:r>
      <w:r w:rsidRPr="00AB4351">
        <w:rPr>
          <w:rFonts w:hint="eastAsia"/>
        </w:rPr>
        <w:t>分支是受保护的、始终处于可发布状态的稳定分支，它代表了项目的基线（</w:t>
      </w:r>
      <w:r w:rsidRPr="00AB4351">
        <w:rPr>
          <w:rFonts w:hint="eastAsia"/>
        </w:rPr>
        <w:t>Baseline</w:t>
      </w:r>
      <w:r w:rsidRPr="00AB4351">
        <w:rPr>
          <w:rFonts w:hint="eastAsia"/>
        </w:rPr>
        <w:t>）。这满足了“建立基线”（</w:t>
      </w:r>
      <w:r w:rsidRPr="00AB4351">
        <w:rPr>
          <w:rFonts w:hint="eastAsia"/>
        </w:rPr>
        <w:t>SG 1</w:t>
      </w:r>
      <w:r w:rsidRPr="00AB4351">
        <w:rPr>
          <w:rFonts w:hint="eastAsia"/>
        </w:rPr>
        <w:t>）的目标。</w:t>
      </w:r>
    </w:p>
    <w:p w14:paraId="4D0F55E5" w14:textId="01A297B8" w:rsidR="00AB4351" w:rsidRDefault="00AB4351" w:rsidP="00AB4351">
      <w:pPr>
        <w:pStyle w:val="af3"/>
        <w:numPr>
          <w:ilvl w:val="0"/>
          <w:numId w:val="22"/>
        </w:numPr>
        <w:ind w:firstLineChars="0"/>
      </w:pPr>
      <w:r w:rsidRPr="00AB4351">
        <w:rPr>
          <w:rFonts w:hint="eastAsia"/>
        </w:rPr>
        <w:t>隔离开发</w:t>
      </w:r>
      <w:r w:rsidRPr="00AB4351">
        <w:rPr>
          <w:rFonts w:hint="eastAsia"/>
        </w:rPr>
        <w:t xml:space="preserve">: </w:t>
      </w:r>
      <w:r w:rsidRPr="00AB4351">
        <w:rPr>
          <w:rFonts w:hint="eastAsia"/>
        </w:rPr>
        <w:t>所有新的功能开发、</w:t>
      </w:r>
      <w:r w:rsidRPr="00AB4351">
        <w:rPr>
          <w:rFonts w:hint="eastAsia"/>
        </w:rPr>
        <w:t>Bug</w:t>
      </w:r>
      <w:r w:rsidRPr="00AB4351">
        <w:rPr>
          <w:rFonts w:hint="eastAsia"/>
        </w:rPr>
        <w:t>修复或实验性尝试，都必须从</w:t>
      </w:r>
      <w:r w:rsidRPr="00AB4351">
        <w:rPr>
          <w:rFonts w:hint="eastAsia"/>
        </w:rPr>
        <w:t xml:space="preserve"> main </w:t>
      </w:r>
      <w:r w:rsidRPr="00AB4351">
        <w:rPr>
          <w:rFonts w:hint="eastAsia"/>
        </w:rPr>
        <w:t>分支创建新的特性分支（如</w:t>
      </w:r>
      <w:r w:rsidRPr="00AB4351">
        <w:rPr>
          <w:rFonts w:hint="eastAsia"/>
        </w:rPr>
        <w:t xml:space="preserve"> feature/user-login</w:t>
      </w:r>
      <w:r w:rsidRPr="00AB4351">
        <w:rPr>
          <w:rFonts w:hint="eastAsia"/>
        </w:rPr>
        <w:t>）。这确保了不稳定的代码与主干隔离，不会污染基线。</w:t>
      </w:r>
    </w:p>
    <w:p w14:paraId="6FDD25F7" w14:textId="1D6E2F28" w:rsidR="00AB4351" w:rsidRDefault="00AB4351" w:rsidP="00AB4351">
      <w:pPr>
        <w:pStyle w:val="af3"/>
        <w:numPr>
          <w:ilvl w:val="0"/>
          <w:numId w:val="22"/>
        </w:numPr>
        <w:ind w:firstLineChars="0"/>
      </w:pPr>
      <w:r w:rsidRPr="00AB4351">
        <w:rPr>
          <w:rFonts w:hint="eastAsia"/>
        </w:rPr>
        <w:t>通过合并请求控制变更</w:t>
      </w:r>
      <w:r w:rsidRPr="00AB4351">
        <w:rPr>
          <w:rFonts w:hint="eastAsia"/>
        </w:rPr>
        <w:t xml:space="preserve">: </w:t>
      </w:r>
      <w:r w:rsidRPr="00AB4351">
        <w:rPr>
          <w:rFonts w:hint="eastAsia"/>
        </w:rPr>
        <w:t>当一个特性分支开发完成后，不能直接合并回</w:t>
      </w:r>
      <w:r w:rsidRPr="00AB4351">
        <w:rPr>
          <w:rFonts w:hint="eastAsia"/>
        </w:rPr>
        <w:t xml:space="preserve"> main </w:t>
      </w:r>
      <w:r w:rsidRPr="00AB4351">
        <w:rPr>
          <w:rFonts w:hint="eastAsia"/>
        </w:rPr>
        <w:t>分支。必须通过创建一个合并请求（</w:t>
      </w:r>
      <w:r w:rsidRPr="00AB4351">
        <w:rPr>
          <w:rFonts w:hint="eastAsia"/>
        </w:rPr>
        <w:t>Pull Request, PR</w:t>
      </w:r>
      <w:r w:rsidRPr="00AB4351">
        <w:rPr>
          <w:rFonts w:hint="eastAsia"/>
        </w:rPr>
        <w:t>）或（</w:t>
      </w:r>
      <w:r w:rsidRPr="00AB4351">
        <w:rPr>
          <w:rFonts w:hint="eastAsia"/>
        </w:rPr>
        <w:t>Merge Request, MR</w:t>
      </w:r>
      <w:r w:rsidRPr="00AB4351">
        <w:rPr>
          <w:rFonts w:hint="eastAsia"/>
        </w:rPr>
        <w:t>）来发起合并。</w:t>
      </w:r>
      <w:r w:rsidRPr="00AB4351">
        <w:rPr>
          <w:rFonts w:hint="eastAsia"/>
        </w:rPr>
        <w:t>PR</w:t>
      </w:r>
      <w:r w:rsidRPr="00AB4351">
        <w:rPr>
          <w:rFonts w:hint="eastAsia"/>
        </w:rPr>
        <w:t>本身就是一份正式的“变更请求”，它详细描述了变更内容、目的以及关联的需求</w:t>
      </w:r>
      <w:r w:rsidRPr="00AB4351">
        <w:rPr>
          <w:rFonts w:hint="eastAsia"/>
        </w:rPr>
        <w:t>/</w:t>
      </w:r>
      <w:r w:rsidRPr="00AB4351">
        <w:rPr>
          <w:rFonts w:hint="eastAsia"/>
        </w:rPr>
        <w:t>任务。这实现了“跟踪变更请求”（</w:t>
      </w:r>
      <w:r w:rsidRPr="00AB4351">
        <w:rPr>
          <w:rFonts w:hint="eastAsia"/>
        </w:rPr>
        <w:t>SP 2.1</w:t>
      </w:r>
      <w:r w:rsidRPr="00AB4351">
        <w:rPr>
          <w:rFonts w:hint="eastAsia"/>
        </w:rPr>
        <w:t>）和“控制配置项”（</w:t>
      </w:r>
      <w:r w:rsidRPr="00AB4351">
        <w:rPr>
          <w:rFonts w:hint="eastAsia"/>
        </w:rPr>
        <w:t>SP 2.2</w:t>
      </w:r>
      <w:r w:rsidRPr="00AB4351">
        <w:rPr>
          <w:rFonts w:hint="eastAsia"/>
        </w:rPr>
        <w:t>）的实践。</w:t>
      </w:r>
    </w:p>
    <w:p w14:paraId="4136B8D3" w14:textId="38ED1024" w:rsidR="00AB4351" w:rsidRDefault="00AB4351" w:rsidP="00AB4351">
      <w:pPr>
        <w:pStyle w:val="af3"/>
        <w:numPr>
          <w:ilvl w:val="0"/>
          <w:numId w:val="22"/>
        </w:numPr>
        <w:ind w:firstLineChars="0"/>
      </w:pPr>
      <w:r w:rsidRPr="00AB4351">
        <w:rPr>
          <w:rFonts w:hint="eastAsia"/>
        </w:rPr>
        <w:t>建立完整性</w:t>
      </w:r>
      <w:r w:rsidRPr="00AB4351">
        <w:rPr>
          <w:rFonts w:hint="eastAsia"/>
        </w:rPr>
        <w:t>: PR</w:t>
      </w:r>
      <w:r w:rsidRPr="00AB4351">
        <w:rPr>
          <w:rFonts w:hint="eastAsia"/>
        </w:rPr>
        <w:t>的审查、讨论和批准过程，为变更提供了控制门禁。</w:t>
      </w:r>
      <w:r w:rsidRPr="00AB4351">
        <w:rPr>
          <w:rFonts w:hint="eastAsia"/>
        </w:rPr>
        <w:t>Git</w:t>
      </w:r>
      <w:r w:rsidRPr="00AB4351">
        <w:rPr>
          <w:rFonts w:hint="eastAsia"/>
        </w:rPr>
        <w:t>的提交历史（</w:t>
      </w:r>
      <w:r w:rsidRPr="00AB4351">
        <w:rPr>
          <w:rFonts w:hint="eastAsia"/>
        </w:rPr>
        <w:t>log</w:t>
      </w:r>
      <w:r w:rsidRPr="00AB4351">
        <w:rPr>
          <w:rFonts w:hint="eastAsia"/>
        </w:rPr>
        <w:t>）和标签（</w:t>
      </w:r>
      <w:r w:rsidRPr="00AB4351">
        <w:rPr>
          <w:rFonts w:hint="eastAsia"/>
        </w:rPr>
        <w:t>tag</w:t>
      </w:r>
      <w:r w:rsidRPr="00AB4351">
        <w:rPr>
          <w:rFonts w:hint="eastAsia"/>
        </w:rPr>
        <w:t>）功能，自动提供了配置状态记录和审计所需的信息</w:t>
      </w:r>
      <w:r w:rsidR="002A56E2">
        <w:rPr>
          <w:rFonts w:hint="eastAsia"/>
        </w:rPr>
        <w:t>。</w:t>
      </w:r>
      <w:r w:rsidRPr="00AB4351">
        <w:rPr>
          <w:rFonts w:hint="eastAsia"/>
        </w:rPr>
        <w:t>在每次提交课程作业或发布一个重要版本时，都应在</w:t>
      </w:r>
      <w:r w:rsidRPr="00AB4351">
        <w:rPr>
          <w:rFonts w:hint="eastAsia"/>
        </w:rPr>
        <w:t xml:space="preserve">main </w:t>
      </w:r>
      <w:r w:rsidRPr="00AB4351">
        <w:rPr>
          <w:rFonts w:hint="eastAsia"/>
        </w:rPr>
        <w:t>分支上打上一个标签（如</w:t>
      </w:r>
      <w:r w:rsidRPr="00AB4351">
        <w:rPr>
          <w:rFonts w:hint="eastAsia"/>
        </w:rPr>
        <w:t xml:space="preserve"> v1.0-submission</w:t>
      </w:r>
      <w:r w:rsidRPr="00AB4351">
        <w:rPr>
          <w:rFonts w:hint="eastAsia"/>
        </w:rPr>
        <w:t>），这创建了一个明确的、可追溯的版本快照（</w:t>
      </w:r>
      <w:r w:rsidRPr="00AB4351">
        <w:rPr>
          <w:rFonts w:hint="eastAsia"/>
        </w:rPr>
        <w:t>SP 1.3</w:t>
      </w:r>
      <w:r w:rsidRPr="00AB4351">
        <w:rPr>
          <w:rFonts w:hint="eastAsia"/>
        </w:rPr>
        <w:t>）。</w:t>
      </w:r>
    </w:p>
    <w:p w14:paraId="1572ADF9" w14:textId="1C270457" w:rsidR="00AB4351" w:rsidRDefault="00AB4351" w:rsidP="00AB4351">
      <w:pPr>
        <w:pStyle w:val="3"/>
        <w:ind w:firstLine="482"/>
      </w:pPr>
      <w:bookmarkStart w:id="22" w:name="_Toc201789938"/>
      <w:r w:rsidRPr="00AB4351">
        <w:rPr>
          <w:rFonts w:hint="eastAsia"/>
        </w:rPr>
        <w:t>项目监控与控制</w:t>
      </w:r>
      <w:r w:rsidRPr="00AB4351">
        <w:rPr>
          <w:rFonts w:hint="eastAsia"/>
        </w:rPr>
        <w:t xml:space="preserve"> (PMC) &amp; </w:t>
      </w:r>
      <w:r w:rsidRPr="00AB4351">
        <w:rPr>
          <w:rFonts w:hint="eastAsia"/>
        </w:rPr>
        <w:t>测量与分析</w:t>
      </w:r>
      <w:r w:rsidRPr="00AB4351">
        <w:rPr>
          <w:rFonts w:hint="eastAsia"/>
        </w:rPr>
        <w:t xml:space="preserve"> (MA): </w:t>
      </w:r>
      <w:r w:rsidRPr="00AB4351">
        <w:rPr>
          <w:rFonts w:hint="eastAsia"/>
        </w:rPr>
        <w:t>实施简单的进度跟踪与度量</w:t>
      </w:r>
      <w:bookmarkEnd w:id="22"/>
    </w:p>
    <w:p w14:paraId="2A36027E" w14:textId="4A837B3C" w:rsidR="00AB4351" w:rsidRDefault="00AB4351" w:rsidP="00AB4351">
      <w:pPr>
        <w:pStyle w:val="af3"/>
        <w:numPr>
          <w:ilvl w:val="0"/>
          <w:numId w:val="23"/>
        </w:numPr>
        <w:ind w:firstLineChars="0"/>
      </w:pPr>
      <w:r w:rsidRPr="00AB4351">
        <w:rPr>
          <w:rFonts w:hint="eastAsia"/>
        </w:rPr>
        <w:t>CMMI</w:t>
      </w:r>
      <w:r w:rsidRPr="00AB4351">
        <w:rPr>
          <w:rFonts w:hint="eastAsia"/>
        </w:rPr>
        <w:t>目标</w:t>
      </w:r>
      <w:r w:rsidRPr="00AB4351">
        <w:rPr>
          <w:rFonts w:hint="eastAsia"/>
        </w:rPr>
        <w:t xml:space="preserve"> (PMC SG 1, 2; MA SG 1, 2): </w:t>
      </w:r>
      <w:r w:rsidRPr="00AB4351">
        <w:rPr>
          <w:rFonts w:hint="eastAsia"/>
        </w:rPr>
        <w:t>对照计划监控项目，管理纠正措施；校准测量活动，提供测量结果</w:t>
      </w:r>
      <w:r w:rsidR="002A56E2">
        <w:rPr>
          <w:rFonts w:hint="eastAsia"/>
        </w:rPr>
        <w:t>。</w:t>
      </w:r>
    </w:p>
    <w:p w14:paraId="59096A7D" w14:textId="1F023E72" w:rsidR="00AB4351" w:rsidRDefault="00AB4351" w:rsidP="00AB4351">
      <w:pPr>
        <w:pStyle w:val="af3"/>
        <w:numPr>
          <w:ilvl w:val="0"/>
          <w:numId w:val="23"/>
        </w:numPr>
        <w:ind w:firstLineChars="0"/>
      </w:pPr>
      <w:r w:rsidRPr="00AB4351">
        <w:rPr>
          <w:rFonts w:hint="eastAsia"/>
        </w:rPr>
        <w:lastRenderedPageBreak/>
        <w:t>轻量化实践</w:t>
      </w:r>
      <w:r w:rsidRPr="00AB4351">
        <w:rPr>
          <w:rFonts w:hint="eastAsia"/>
        </w:rPr>
        <w:t>:</w:t>
      </w:r>
    </w:p>
    <w:p w14:paraId="25BD3588" w14:textId="23A54998" w:rsidR="00AB4351" w:rsidRDefault="00AB4351" w:rsidP="00AB4351">
      <w:pPr>
        <w:pStyle w:val="af3"/>
        <w:numPr>
          <w:ilvl w:val="0"/>
          <w:numId w:val="24"/>
        </w:numPr>
        <w:ind w:firstLineChars="0"/>
      </w:pPr>
      <w:r w:rsidRPr="00AB4351">
        <w:rPr>
          <w:rFonts w:hint="eastAsia"/>
        </w:rPr>
        <w:t>监控</w:t>
      </w:r>
      <w:r w:rsidRPr="00AB4351">
        <w:rPr>
          <w:rFonts w:hint="eastAsia"/>
        </w:rPr>
        <w:t xml:space="preserve"> (PMC): </w:t>
      </w:r>
      <w:r w:rsidRPr="00AB4351">
        <w:rPr>
          <w:rFonts w:hint="eastAsia"/>
        </w:rPr>
        <w:t>项目看板就是最直观的监控工具。通过观察任务卡片在</w:t>
      </w:r>
      <w:r w:rsidRPr="00AB4351">
        <w:rPr>
          <w:rFonts w:hint="eastAsia"/>
        </w:rPr>
        <w:t xml:space="preserve"> To Do -&gt; In Progress -&gt; Done </w:t>
      </w:r>
      <w:r w:rsidRPr="00AB4351">
        <w:rPr>
          <w:rFonts w:hint="eastAsia"/>
        </w:rPr>
        <w:t>之间的流动，可以实时了解项目进度与周计划的偏差情况（</w:t>
      </w:r>
      <w:r w:rsidRPr="00AB4351">
        <w:rPr>
          <w:rFonts w:hint="eastAsia"/>
        </w:rPr>
        <w:t>PMC SP 1.1</w:t>
      </w:r>
      <w:r w:rsidRPr="00AB4351">
        <w:rPr>
          <w:rFonts w:hint="eastAsia"/>
        </w:rPr>
        <w:t>）。每周进行一次简短的个人回顾，问自己：“我是否完成了本周计划的任务？”，这就是一种轻量级的“进度审查”（</w:t>
      </w:r>
      <w:r w:rsidRPr="00AB4351">
        <w:rPr>
          <w:rFonts w:hint="eastAsia"/>
        </w:rPr>
        <w:t>PMC SP 1.6</w:t>
      </w:r>
      <w:r w:rsidRPr="00AB4351">
        <w:rPr>
          <w:rFonts w:hint="eastAsia"/>
        </w:rPr>
        <w:t>）。</w:t>
      </w:r>
    </w:p>
    <w:p w14:paraId="1743D8C6" w14:textId="0F3235D8" w:rsidR="00AB4351" w:rsidRDefault="00AB4351" w:rsidP="00AB4351">
      <w:pPr>
        <w:pStyle w:val="af3"/>
        <w:numPr>
          <w:ilvl w:val="0"/>
          <w:numId w:val="24"/>
        </w:numPr>
        <w:ind w:firstLineChars="0"/>
      </w:pPr>
      <w:r w:rsidRPr="00AB4351">
        <w:rPr>
          <w:rFonts w:hint="eastAsia"/>
        </w:rPr>
        <w:t>控制</w:t>
      </w:r>
      <w:r w:rsidRPr="00AB4351">
        <w:rPr>
          <w:rFonts w:hint="eastAsia"/>
        </w:rPr>
        <w:t xml:space="preserve"> (PMC): </w:t>
      </w:r>
      <w:r w:rsidRPr="00AB4351">
        <w:rPr>
          <w:rFonts w:hint="eastAsia"/>
        </w:rPr>
        <w:t>当发现某个任务长时间停留在</w:t>
      </w:r>
      <w:r w:rsidRPr="00AB4351">
        <w:rPr>
          <w:rFonts w:hint="eastAsia"/>
        </w:rPr>
        <w:t xml:space="preserve"> In Progress </w:t>
      </w:r>
      <w:r w:rsidRPr="00AB4351">
        <w:rPr>
          <w:rFonts w:hint="eastAsia"/>
        </w:rPr>
        <w:t>列，或实际进度严重落后于预期时，这就是一个需要采取纠正措施的信号。纠正措施可以是：将该任务分解为更小的子任务、主动寻求同学或老师的帮助、或者调整本周计划的优先级（</w:t>
      </w:r>
      <w:r w:rsidRPr="00AB4351">
        <w:rPr>
          <w:rFonts w:hint="eastAsia"/>
        </w:rPr>
        <w:t>PMC SG 2</w:t>
      </w:r>
      <w:r w:rsidRPr="00AB4351">
        <w:rPr>
          <w:rFonts w:hint="eastAsia"/>
        </w:rPr>
        <w:t>）。</w:t>
      </w:r>
    </w:p>
    <w:p w14:paraId="69B03A92" w14:textId="396A1BB0" w:rsidR="00AB4351" w:rsidRDefault="00AB4351" w:rsidP="00AB4351">
      <w:pPr>
        <w:pStyle w:val="af3"/>
        <w:numPr>
          <w:ilvl w:val="0"/>
          <w:numId w:val="24"/>
        </w:numPr>
        <w:ind w:firstLineChars="0"/>
      </w:pPr>
      <w:r w:rsidRPr="00AB4351">
        <w:rPr>
          <w:rFonts w:hint="eastAsia"/>
        </w:rPr>
        <w:t>测量</w:t>
      </w:r>
      <w:r w:rsidRPr="00AB4351">
        <w:rPr>
          <w:rFonts w:hint="eastAsia"/>
        </w:rPr>
        <w:t xml:space="preserve"> (MA): </w:t>
      </w:r>
      <w:r w:rsidRPr="00AB4351">
        <w:rPr>
          <w:rFonts w:hint="eastAsia"/>
        </w:rPr>
        <w:t>设立一个简单的测量目标（</w:t>
      </w:r>
      <w:r w:rsidRPr="00AB4351">
        <w:rPr>
          <w:rFonts w:hint="eastAsia"/>
        </w:rPr>
        <w:t>MA SP 1.1</w:t>
      </w:r>
      <w:r w:rsidRPr="00AB4351">
        <w:rPr>
          <w:rFonts w:hint="eastAsia"/>
        </w:rPr>
        <w:t>）：“跟踪每周任务完成率，以评估个人生产力和规划的合理性”。对应的度量指标（</w:t>
      </w:r>
      <w:r w:rsidRPr="00AB4351">
        <w:rPr>
          <w:rFonts w:hint="eastAsia"/>
        </w:rPr>
        <w:t>MA SP 1.2</w:t>
      </w:r>
      <w:r w:rsidRPr="00AB4351">
        <w:rPr>
          <w:rFonts w:hint="eastAsia"/>
        </w:rPr>
        <w:t>）可以是：“每周移至‘</w:t>
      </w:r>
      <w:r w:rsidRPr="00AB4351">
        <w:rPr>
          <w:rFonts w:hint="eastAsia"/>
        </w:rPr>
        <w:t>Done</w:t>
      </w:r>
      <w:r w:rsidRPr="00AB4351">
        <w:rPr>
          <w:rFonts w:hint="eastAsia"/>
        </w:rPr>
        <w:t>’列的任务数</w:t>
      </w:r>
      <w:r w:rsidRPr="00AB4351">
        <w:rPr>
          <w:rFonts w:hint="eastAsia"/>
        </w:rPr>
        <w:t xml:space="preserve"> / </w:t>
      </w:r>
      <w:r w:rsidRPr="00AB4351">
        <w:rPr>
          <w:rFonts w:hint="eastAsia"/>
        </w:rPr>
        <w:t>周初‘</w:t>
      </w:r>
      <w:r w:rsidRPr="00AB4351">
        <w:rPr>
          <w:rFonts w:hint="eastAsia"/>
        </w:rPr>
        <w:t>To Do</w:t>
      </w:r>
      <w:r w:rsidRPr="00AB4351">
        <w:rPr>
          <w:rFonts w:hint="eastAsia"/>
        </w:rPr>
        <w:t>’列的任务总数”。</w:t>
      </w:r>
    </w:p>
    <w:p w14:paraId="59D98F11" w14:textId="5F615805" w:rsidR="00AB4351" w:rsidRDefault="00AB4351" w:rsidP="00AB4351">
      <w:pPr>
        <w:pStyle w:val="af3"/>
        <w:numPr>
          <w:ilvl w:val="0"/>
          <w:numId w:val="24"/>
        </w:numPr>
        <w:ind w:firstLineChars="0"/>
      </w:pPr>
      <w:r w:rsidRPr="00AB4351">
        <w:rPr>
          <w:rFonts w:hint="eastAsia"/>
        </w:rPr>
        <w:t>分析</w:t>
      </w:r>
      <w:r w:rsidRPr="00AB4351">
        <w:rPr>
          <w:rFonts w:hint="eastAsia"/>
        </w:rPr>
        <w:t xml:space="preserve"> (MA): </w:t>
      </w:r>
      <w:r w:rsidRPr="00AB4351">
        <w:rPr>
          <w:rFonts w:hint="eastAsia"/>
        </w:rPr>
        <w:t>在每周的个人回顾中，对这个指标进行分析（</w:t>
      </w:r>
      <w:r w:rsidRPr="00AB4351">
        <w:rPr>
          <w:rFonts w:hint="eastAsia"/>
        </w:rPr>
        <w:t>MA SP 2.2</w:t>
      </w:r>
      <w:r w:rsidRPr="00AB4351">
        <w:rPr>
          <w:rFonts w:hint="eastAsia"/>
        </w:rPr>
        <w:t>）。如果完成率低，分析根本原因：“是任务估算过大？是技术上遇到阻碍？还是时间管理出了问题？”。分析结果将直接用于指导下一周的计划制定，形成一个“计划</w:t>
      </w:r>
      <w:r w:rsidRPr="00AB4351">
        <w:rPr>
          <w:rFonts w:hint="eastAsia"/>
        </w:rPr>
        <w:t>-</w:t>
      </w:r>
      <w:r w:rsidRPr="00AB4351">
        <w:rPr>
          <w:rFonts w:hint="eastAsia"/>
        </w:rPr>
        <w:t>执行</w:t>
      </w:r>
      <w:r w:rsidRPr="00AB4351">
        <w:rPr>
          <w:rFonts w:hint="eastAsia"/>
        </w:rPr>
        <w:t>-</w:t>
      </w:r>
      <w:r w:rsidRPr="00AB4351">
        <w:rPr>
          <w:rFonts w:hint="eastAsia"/>
        </w:rPr>
        <w:t>检查</w:t>
      </w:r>
      <w:r w:rsidRPr="00AB4351">
        <w:rPr>
          <w:rFonts w:hint="eastAsia"/>
        </w:rPr>
        <w:t>-</w:t>
      </w:r>
      <w:r w:rsidRPr="00AB4351">
        <w:rPr>
          <w:rFonts w:hint="eastAsia"/>
        </w:rPr>
        <w:t>行动”（</w:t>
      </w:r>
      <w:r w:rsidRPr="00AB4351">
        <w:rPr>
          <w:rFonts w:hint="eastAsia"/>
        </w:rPr>
        <w:t>PDCA</w:t>
      </w:r>
      <w:r w:rsidRPr="00AB4351">
        <w:rPr>
          <w:rFonts w:hint="eastAsia"/>
        </w:rPr>
        <w:t>）的闭环。</w:t>
      </w:r>
    </w:p>
    <w:p w14:paraId="613D7D25" w14:textId="39B29AC5" w:rsidR="00AB4351" w:rsidRDefault="00AB4351" w:rsidP="00AB4351">
      <w:pPr>
        <w:pStyle w:val="3"/>
        <w:ind w:firstLine="482"/>
      </w:pPr>
      <w:bookmarkStart w:id="23" w:name="_Toc201789939"/>
      <w:r w:rsidRPr="00AB4351">
        <w:rPr>
          <w:rFonts w:hint="eastAsia"/>
        </w:rPr>
        <w:t>过程与产品质量保证</w:t>
      </w:r>
      <w:r w:rsidRPr="00AB4351">
        <w:rPr>
          <w:rFonts w:hint="eastAsia"/>
        </w:rPr>
        <w:t xml:space="preserve"> (PPQA): </w:t>
      </w:r>
      <w:r w:rsidRPr="00AB4351">
        <w:rPr>
          <w:rFonts w:hint="eastAsia"/>
        </w:rPr>
        <w:t>引入代码审查与单元测试</w:t>
      </w:r>
      <w:bookmarkEnd w:id="23"/>
    </w:p>
    <w:p w14:paraId="519C1F0F" w14:textId="0A5ED1FE" w:rsidR="00AB4351" w:rsidRDefault="00AB4351" w:rsidP="00AB4351">
      <w:pPr>
        <w:pStyle w:val="af3"/>
        <w:numPr>
          <w:ilvl w:val="0"/>
          <w:numId w:val="25"/>
        </w:numPr>
        <w:ind w:firstLineChars="0"/>
      </w:pPr>
      <w:r w:rsidRPr="00AB4351">
        <w:rPr>
          <w:rFonts w:hint="eastAsia"/>
        </w:rPr>
        <w:t>CMMI</w:t>
      </w:r>
      <w:r w:rsidRPr="00AB4351">
        <w:rPr>
          <w:rFonts w:hint="eastAsia"/>
        </w:rPr>
        <w:t>目标</w:t>
      </w:r>
      <w:r w:rsidRPr="00AB4351">
        <w:rPr>
          <w:rFonts w:hint="eastAsia"/>
        </w:rPr>
        <w:t xml:space="preserve"> (SG 1, 2): </w:t>
      </w:r>
      <w:r w:rsidRPr="00AB4351">
        <w:rPr>
          <w:rFonts w:hint="eastAsia"/>
        </w:rPr>
        <w:t>客观地评价过程和工作产品，并为管理者提供客观的洞察</w:t>
      </w:r>
      <w:r w:rsidR="002A56E2">
        <w:rPr>
          <w:rFonts w:hint="eastAsia"/>
        </w:rPr>
        <w:t>。</w:t>
      </w:r>
    </w:p>
    <w:p w14:paraId="4ACAF859" w14:textId="01D51F2F" w:rsidR="00AB4351" w:rsidRDefault="00AB4351" w:rsidP="00AB4351">
      <w:pPr>
        <w:pStyle w:val="af3"/>
        <w:numPr>
          <w:ilvl w:val="0"/>
          <w:numId w:val="25"/>
        </w:numPr>
        <w:ind w:firstLineChars="0"/>
      </w:pPr>
      <w:r w:rsidRPr="00AB4351">
        <w:rPr>
          <w:rFonts w:hint="eastAsia"/>
        </w:rPr>
        <w:t>轻量化实践</w:t>
      </w:r>
      <w:r w:rsidRPr="00AB4351">
        <w:rPr>
          <w:rFonts w:hint="eastAsia"/>
        </w:rPr>
        <w:t>:</w:t>
      </w:r>
    </w:p>
    <w:p w14:paraId="462AED62" w14:textId="037B6866" w:rsidR="00AB4351" w:rsidRDefault="009446BD" w:rsidP="00AB4351">
      <w:pPr>
        <w:pStyle w:val="af3"/>
        <w:numPr>
          <w:ilvl w:val="0"/>
          <w:numId w:val="26"/>
        </w:numPr>
        <w:ind w:firstLineChars="0"/>
      </w:pPr>
      <w:r w:rsidRPr="009446BD">
        <w:rPr>
          <w:rFonts w:hint="eastAsia"/>
        </w:rPr>
        <w:t>过程评价</w:t>
      </w:r>
      <w:r w:rsidRPr="009446BD">
        <w:rPr>
          <w:rFonts w:hint="eastAsia"/>
        </w:rPr>
        <w:t xml:space="preserve"> (PPQA SP 1.1): </w:t>
      </w:r>
      <w:r w:rsidRPr="009446BD">
        <w:rPr>
          <w:rFonts w:hint="eastAsia"/>
        </w:rPr>
        <w:t>每周对看板和任务完成率的回顾，本身就是一种客观的过程评价活动。它回答了“我的项目规划和监控过程是否有效？”这个问题。</w:t>
      </w:r>
    </w:p>
    <w:p w14:paraId="09C279B4" w14:textId="1B7B4DF9" w:rsidR="009446BD" w:rsidRDefault="009446BD" w:rsidP="00AB4351">
      <w:pPr>
        <w:pStyle w:val="af3"/>
        <w:numPr>
          <w:ilvl w:val="0"/>
          <w:numId w:val="26"/>
        </w:numPr>
        <w:ind w:firstLineChars="0"/>
      </w:pPr>
      <w:r w:rsidRPr="009446BD">
        <w:rPr>
          <w:rFonts w:hint="eastAsia"/>
        </w:rPr>
        <w:t>工作产品评价</w:t>
      </w:r>
      <w:r w:rsidRPr="009446BD">
        <w:rPr>
          <w:rFonts w:hint="eastAsia"/>
        </w:rPr>
        <w:t xml:space="preserve"> (PPQA SP 1.2): </w:t>
      </w:r>
      <w:r w:rsidRPr="009446BD">
        <w:rPr>
          <w:rFonts w:hint="eastAsia"/>
        </w:rPr>
        <w:t>这是质量保证的核心。</w:t>
      </w:r>
    </w:p>
    <w:p w14:paraId="236AEA8B" w14:textId="17405EF6" w:rsidR="009446BD" w:rsidRDefault="009446BD" w:rsidP="009446BD">
      <w:pPr>
        <w:pStyle w:val="af3"/>
        <w:ind w:left="1300" w:firstLineChars="0" w:firstLine="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代码审查</w:t>
      </w:r>
      <w:r>
        <w:rPr>
          <w:rFonts w:hint="eastAsia"/>
        </w:rPr>
        <w:t xml:space="preserve"> (Code Review): </w:t>
      </w:r>
      <w:r>
        <w:rPr>
          <w:rFonts w:hint="eastAsia"/>
        </w:rPr>
        <w:t>这是最有效、成本最低的质量保证活动之一。对于团队项目，可以强制规定“任何</w:t>
      </w:r>
      <w:r>
        <w:rPr>
          <w:rFonts w:hint="eastAsia"/>
        </w:rPr>
        <w:t>PR</w:t>
      </w:r>
      <w:r>
        <w:rPr>
          <w:rFonts w:hint="eastAsia"/>
        </w:rPr>
        <w:t>必须至少有一名其他成员审查并批准后才能合并”</w:t>
      </w:r>
      <w:r w:rsidR="002A56E2">
        <w:rPr>
          <w:rFonts w:hint="eastAsia"/>
        </w:rPr>
        <w:t>。</w:t>
      </w:r>
      <w:r>
        <w:rPr>
          <w:rFonts w:hint="eastAsia"/>
        </w:rPr>
        <w:t>对于个人项目，可以进行自我审查：在提交</w:t>
      </w:r>
      <w:r>
        <w:rPr>
          <w:rFonts w:hint="eastAsia"/>
        </w:rPr>
        <w:t>PR</w:t>
      </w:r>
      <w:r>
        <w:rPr>
          <w:rFonts w:hint="eastAsia"/>
        </w:rPr>
        <w:t>后，自己扮演审查者的角色，对照一份预定义的检查清单（如：代码风格是否统一、命名是否清晰、有无明显逻辑漏洞）来检查代码。或者，可以邀请一位同学进行非正式的交叉审查。</w:t>
      </w:r>
    </w:p>
    <w:p w14:paraId="5E94A29E" w14:textId="4397AA72" w:rsidR="009446BD" w:rsidRDefault="009446BD" w:rsidP="009446BD">
      <w:pPr>
        <w:pStyle w:val="af3"/>
        <w:ind w:left="1300" w:firstLineChars="0" w:firstLine="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单元测试</w:t>
      </w:r>
      <w:r>
        <w:rPr>
          <w:rFonts w:hint="eastAsia"/>
        </w:rPr>
        <w:t xml:space="preserve"> (Unit Testing): </w:t>
      </w:r>
      <w:r>
        <w:rPr>
          <w:rFonts w:hint="eastAsia"/>
        </w:rPr>
        <w:t>为项目中的核心、复杂的函数或模块编写单元测试</w:t>
      </w:r>
      <w:r w:rsidR="002A56E2">
        <w:rPr>
          <w:rFonts w:hint="eastAsia"/>
        </w:rPr>
        <w:t>。</w:t>
      </w:r>
      <w:r>
        <w:rPr>
          <w:rFonts w:hint="eastAsia"/>
        </w:rPr>
        <w:t>单元测试的通过与否，为代码质量提供了最客观、可重复的证据。在</w:t>
      </w:r>
      <w:r>
        <w:rPr>
          <w:rFonts w:hint="eastAsia"/>
        </w:rPr>
        <w:t>CI/CD</w:t>
      </w:r>
      <w:r>
        <w:rPr>
          <w:rFonts w:hint="eastAsia"/>
        </w:rPr>
        <w:t>流程中，可以设置</w:t>
      </w:r>
      <w:r>
        <w:rPr>
          <w:rFonts w:hint="eastAsia"/>
        </w:rPr>
        <w:lastRenderedPageBreak/>
        <w:t>为“所有单元测试通过”是合并</w:t>
      </w:r>
      <w:r>
        <w:rPr>
          <w:rFonts w:hint="eastAsia"/>
        </w:rPr>
        <w:t>PR</w:t>
      </w:r>
      <w:r>
        <w:rPr>
          <w:rFonts w:hint="eastAsia"/>
        </w:rPr>
        <w:t>的先决条件。</w:t>
      </w:r>
    </w:p>
    <w:p w14:paraId="205BD20E" w14:textId="70A97634" w:rsidR="009446BD" w:rsidRDefault="009446BD" w:rsidP="00AB4351">
      <w:pPr>
        <w:pStyle w:val="af3"/>
        <w:numPr>
          <w:ilvl w:val="0"/>
          <w:numId w:val="26"/>
        </w:numPr>
        <w:ind w:firstLineChars="0"/>
      </w:pPr>
      <w:r w:rsidRPr="009446BD">
        <w:rPr>
          <w:rFonts w:hint="eastAsia"/>
        </w:rPr>
        <w:t>提供客观洞察</w:t>
      </w:r>
      <w:r w:rsidRPr="009446BD">
        <w:rPr>
          <w:rFonts w:hint="eastAsia"/>
        </w:rPr>
        <w:t xml:space="preserve"> (PPQA SG 2): PR</w:t>
      </w:r>
      <w:r w:rsidRPr="009446BD">
        <w:rPr>
          <w:rFonts w:hint="eastAsia"/>
        </w:rPr>
        <w:t>中的审查评论，就是沟通不符合项（</w:t>
      </w:r>
      <w:r w:rsidRPr="009446BD">
        <w:rPr>
          <w:rFonts w:hint="eastAsia"/>
        </w:rPr>
        <w:t>Noncompliance Issues</w:t>
      </w:r>
      <w:r w:rsidRPr="009446BD">
        <w:rPr>
          <w:rFonts w:hint="eastAsia"/>
        </w:rPr>
        <w:t>）的直接载体。</w:t>
      </w:r>
      <w:r w:rsidRPr="009446BD">
        <w:rPr>
          <w:rFonts w:hint="eastAsia"/>
        </w:rPr>
        <w:t>PR</w:t>
      </w:r>
      <w:r w:rsidRPr="009446BD">
        <w:rPr>
          <w:rFonts w:hint="eastAsia"/>
        </w:rPr>
        <w:t>的整个历史记录（包括评论、修改、批准）就构成了质量保证活动的完整记录（</w:t>
      </w:r>
      <w:r w:rsidRPr="009446BD">
        <w:rPr>
          <w:rFonts w:hint="eastAsia"/>
        </w:rPr>
        <w:t>PPQA SP 2.2</w:t>
      </w:r>
      <w:r w:rsidRPr="009446BD">
        <w:rPr>
          <w:rFonts w:hint="eastAsia"/>
        </w:rPr>
        <w:t>）。</w:t>
      </w:r>
    </w:p>
    <w:p w14:paraId="25C413A1" w14:textId="0E1FF044" w:rsidR="009446BD" w:rsidRDefault="009446BD" w:rsidP="009446BD">
      <w:pPr>
        <w:pStyle w:val="2"/>
        <w:ind w:firstLine="562"/>
      </w:pPr>
      <w:bookmarkStart w:id="24" w:name="_Toc201789940"/>
      <w:r w:rsidRPr="009446BD">
        <w:rPr>
          <w:rFonts w:hint="eastAsia"/>
        </w:rPr>
        <w:t>实施蓝图：工具支持与行动项</w:t>
      </w:r>
      <w:bookmarkEnd w:id="24"/>
    </w:p>
    <w:p w14:paraId="1F053DFC" w14:textId="3FAF7724" w:rsidR="009446BD" w:rsidRDefault="009446BD" w:rsidP="009446BD">
      <w:pPr>
        <w:ind w:firstLine="420"/>
      </w:pPr>
      <w:r w:rsidRPr="009446BD">
        <w:rPr>
          <w:rFonts w:hint="eastAsia"/>
        </w:rPr>
        <w:t>为了使上述改进计划更具操作性，下表将所有策略整合成一个清晰的行动蓝图。这个蓝图将</w:t>
      </w:r>
      <w:r w:rsidRPr="009446BD">
        <w:rPr>
          <w:rFonts w:hint="eastAsia"/>
        </w:rPr>
        <w:t>CMMI</w:t>
      </w:r>
      <w:r w:rsidRPr="009446BD">
        <w:rPr>
          <w:rFonts w:hint="eastAsia"/>
        </w:rPr>
        <w:t>的理论要求、轻量化的改进措施、具体的行动步骤以及推荐的免费工具集紧密地联系在一起。它不仅是本论文分析的总结，更是一份可以直接用于指导下一个学生项目的实践手册。这种将抽象理论转化为具体、工具</w:t>
      </w:r>
      <w:proofErr w:type="gramStart"/>
      <w:r w:rsidRPr="009446BD">
        <w:rPr>
          <w:rFonts w:hint="eastAsia"/>
        </w:rPr>
        <w:t>化行动</w:t>
      </w:r>
      <w:proofErr w:type="gramEnd"/>
      <w:r w:rsidRPr="009446BD">
        <w:rPr>
          <w:rFonts w:hint="eastAsia"/>
        </w:rPr>
        <w:t>的能力，正是从“知道”</w:t>
      </w:r>
      <w:r w:rsidRPr="009446BD">
        <w:rPr>
          <w:rFonts w:hint="eastAsia"/>
        </w:rPr>
        <w:t>CMMI</w:t>
      </w:r>
      <w:r w:rsidRPr="009446BD">
        <w:rPr>
          <w:rFonts w:hint="eastAsia"/>
        </w:rPr>
        <w:t>到“做到”</w:t>
      </w:r>
      <w:r w:rsidRPr="009446BD">
        <w:rPr>
          <w:rFonts w:hint="eastAsia"/>
        </w:rPr>
        <w:t>CMMI</w:t>
      </w:r>
      <w:r w:rsidRPr="009446BD">
        <w:rPr>
          <w:rFonts w:hint="eastAsia"/>
        </w:rPr>
        <w:t>的关键一步。</w:t>
      </w:r>
    </w:p>
    <w:p w14:paraId="59B172E6" w14:textId="22EA9DAD" w:rsidR="009446BD" w:rsidRDefault="009446BD" w:rsidP="009446BD">
      <w:pPr>
        <w:pStyle w:val="af7"/>
        <w:keepNext/>
        <w:ind w:firstLine="400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3</w:t>
      </w:r>
      <w:r>
        <w:fldChar w:fldCharType="end"/>
      </w:r>
      <w:r w:rsidRPr="00465661">
        <w:rPr>
          <w:rFonts w:hint="eastAsia"/>
        </w:rPr>
        <w:t>个人过程改进计划行动项与工具集</w:t>
      </w:r>
    </w:p>
    <w:tbl>
      <w:tblPr>
        <w:tblW w:w="9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1013"/>
        <w:gridCol w:w="3137"/>
        <w:gridCol w:w="3278"/>
      </w:tblGrid>
      <w:tr w:rsidR="009446BD" w:rsidRPr="009446BD" w14:paraId="5B2411E1" w14:textId="77777777" w:rsidTr="009446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E99E7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CMMI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过程域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30F28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改进措施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93C04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关键行动项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007B1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工具集</w:t>
            </w:r>
          </w:p>
        </w:tc>
      </w:tr>
      <w:tr w:rsidR="009446BD" w:rsidRPr="009446BD" w14:paraId="44CB519E" w14:textId="77777777" w:rsidTr="009446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EC9F8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需求管理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 (REQM)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6F1C8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建立需求基线与追溯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65276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1.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创建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 REQUIREMENTS.md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并为需求编号。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2.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使用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Issues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澄清需求。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3.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提交信息和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PR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中引用需求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ID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663350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Git, GitHub/GitLab, Markdown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编辑器</w:t>
            </w:r>
          </w:p>
        </w:tc>
      </w:tr>
      <w:tr w:rsidR="009446BD" w:rsidRPr="009446BD" w14:paraId="71FBD15A" w14:textId="77777777" w:rsidTr="009446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6E4CD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项目策划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 (PP)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47478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实施敏捷迭代规划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5244A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1.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创建项目看板（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Backlog, To Do, In Progress, Done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）。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2.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将需求分解为任务卡片放入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Backlog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3.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每周从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Backlog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选取任务到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To Do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列，形成周计划。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4.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编写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 PLAN.md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记录里程碑和风险。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FE1F19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GitHub/GitLab Projects, Trello, Markdown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编辑器</w:t>
            </w:r>
          </w:p>
        </w:tc>
      </w:tr>
      <w:tr w:rsidR="009446BD" w:rsidRPr="009446BD" w14:paraId="626954E2" w14:textId="77777777" w:rsidTr="009446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B70A4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配置管理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 (CM)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D22AA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采用规范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Git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工作流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79A7D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1.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遵循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Feature Branch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工作流。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>2. main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分支受保护，所有合并通过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PR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进行。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3.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编写有意义的提交信息。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4.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使用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Git Tag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标记重要版本（如提交版）。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9E993B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Git, GitHub/GitLab</w:t>
            </w:r>
          </w:p>
        </w:tc>
      </w:tr>
      <w:tr w:rsidR="009446BD" w:rsidRPr="009446BD" w14:paraId="77E66290" w14:textId="77777777" w:rsidTr="009446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A43E1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项目监控与控制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 (PMC) &amp;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测量与分析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 (MA)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B1084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建立周回顾与度量机制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56282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1.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每日更新看板状态。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2.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每周五进行个人回顾，检查看板进度。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3.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计算并分析</w:t>
            </w:r>
            <w:proofErr w:type="gramStart"/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周任务</w:t>
            </w:r>
            <w:proofErr w:type="gramEnd"/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完成率。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4.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根据分析结果调整下周计划。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D0E4CD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GitHub/GitLab Projects,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个人日历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/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笔记应用</w:t>
            </w:r>
          </w:p>
        </w:tc>
      </w:tr>
      <w:tr w:rsidR="009446BD" w:rsidRPr="009446BD" w14:paraId="47381B7D" w14:textId="77777777" w:rsidTr="009446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02333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过程与产品质量保证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 (PPQA)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34327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引入代码审查与单元测试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41107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 xml:space="preserve">1.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为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PR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创建一份自我审查清单。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2.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邀请同学进行非正式代码审查。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3.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为核心功能编写单元测试。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br/>
              <w:t xml:space="preserve">4. 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将审查意见和测试结果作为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PR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合并的依据。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D2DF5B5" w14:textId="77777777" w:rsidR="009446BD" w:rsidRPr="009446BD" w:rsidRDefault="009446BD" w:rsidP="009446BD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GitHub/GitLab (Pull Requests), VS Code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等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IDE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插件</w:t>
            </w:r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, JUnit/</w:t>
            </w:r>
            <w:proofErr w:type="spellStart"/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PyTest</w:t>
            </w:r>
            <w:proofErr w:type="spellEnd"/>
            <w:r w:rsidRPr="009446BD">
              <w:rPr>
                <w:rFonts w:ascii="Arial" w:hAnsi="Arial" w:cs="Arial"/>
                <w:kern w:val="0"/>
                <w:sz w:val="20"/>
                <w:szCs w:val="20"/>
              </w:rPr>
              <w:t>等测试框架</w:t>
            </w:r>
          </w:p>
        </w:tc>
      </w:tr>
    </w:tbl>
    <w:p w14:paraId="78E39237" w14:textId="00CDF525" w:rsidR="009446BD" w:rsidRDefault="004D0762" w:rsidP="004D0762">
      <w:pPr>
        <w:pStyle w:val="1"/>
        <w:ind w:firstLine="643"/>
      </w:pPr>
      <w:bookmarkStart w:id="25" w:name="_Toc201789941"/>
      <w:r>
        <w:rPr>
          <w:rFonts w:hint="eastAsia"/>
        </w:rPr>
        <w:t>结论</w:t>
      </w:r>
      <w:bookmarkEnd w:id="25"/>
    </w:p>
    <w:p w14:paraId="1CA11EB5" w14:textId="77777777" w:rsidR="004D0762" w:rsidRPr="004D0762" w:rsidRDefault="004D0762" w:rsidP="00661FD9">
      <w:pPr>
        <w:ind w:firstLine="420"/>
      </w:pPr>
      <w:r w:rsidRPr="004D0762">
        <w:t>本论文通过将</w:t>
      </w:r>
      <w:r w:rsidRPr="004D0762">
        <w:t>CMMI</w:t>
      </w:r>
      <w:r w:rsidRPr="004D0762">
        <w:t>这一</w:t>
      </w:r>
      <w:proofErr w:type="gramStart"/>
      <w:r w:rsidRPr="004D0762">
        <w:t>行业级软件</w:t>
      </w:r>
      <w:proofErr w:type="gramEnd"/>
      <w:r w:rsidRPr="004D0762">
        <w:t>过程改进框架应用于学生个人项目的情境，完成了一次从理论学习到实践反思，再到系统性改进的完整探索。分析表明，典型的学生软件项目过程，由于缺乏系统性的管理，其成熟度普遍处于</w:t>
      </w:r>
      <w:r w:rsidRPr="004D0762">
        <w:t>CMMI</w:t>
      </w:r>
      <w:r w:rsidRPr="004D0762">
        <w:t>的初始级（</w:t>
      </w:r>
      <w:r w:rsidRPr="004D0762">
        <w:t>Level 1</w:t>
      </w:r>
      <w:r w:rsidRPr="004D0762">
        <w:t>）。通过对标</w:t>
      </w:r>
      <w:r w:rsidRPr="004D0762">
        <w:t>CMMI Level 2</w:t>
      </w:r>
      <w:r w:rsidRPr="004D0762">
        <w:t>的七个关键过程域进行的自我评估，清晰地揭示了在需求管理、项目策划、配置管理、项目监控与质量保证等基础工程实践上的严重缺失。</w:t>
      </w:r>
    </w:p>
    <w:p w14:paraId="6C23C1FE" w14:textId="77777777" w:rsidR="004D0762" w:rsidRPr="004D0762" w:rsidRDefault="004D0762" w:rsidP="00661FD9">
      <w:pPr>
        <w:ind w:firstLine="420"/>
      </w:pPr>
      <w:r w:rsidRPr="004D0762">
        <w:t>基于此诊断，本文提出了一套以</w:t>
      </w:r>
      <w:r w:rsidRPr="004D0762">
        <w:t>“</w:t>
      </w:r>
      <w:r w:rsidRPr="004D0762">
        <w:t>适配</w:t>
      </w:r>
      <w:r w:rsidRPr="004D0762">
        <w:t>”</w:t>
      </w:r>
      <w:r w:rsidRPr="004D0762">
        <w:t>和</w:t>
      </w:r>
      <w:r w:rsidRPr="004D0762">
        <w:t>“</w:t>
      </w:r>
      <w:r w:rsidRPr="004D0762">
        <w:t>轻量化</w:t>
      </w:r>
      <w:r w:rsidRPr="004D0762">
        <w:t>”</w:t>
      </w:r>
      <w:r w:rsidRPr="004D0762">
        <w:t>为核心原则的过程改进计划。该计划的核心在于，借助</w:t>
      </w:r>
      <w:r w:rsidRPr="004D0762">
        <w:t>Git</w:t>
      </w:r>
      <w:r w:rsidRPr="004D0762">
        <w:t>、</w:t>
      </w:r>
      <w:r w:rsidRPr="004D0762">
        <w:t>GitHub/GitLab Projects</w:t>
      </w:r>
      <w:r w:rsidRPr="004D0762">
        <w:t>、</w:t>
      </w:r>
      <w:r w:rsidRPr="004D0762">
        <w:t>Markdown</w:t>
      </w:r>
      <w:r w:rsidRPr="004D0762">
        <w:t>等现代化、低成本的工具，将</w:t>
      </w:r>
      <w:r w:rsidRPr="004D0762">
        <w:t>CMMI Level 2</w:t>
      </w:r>
      <w:r w:rsidRPr="004D0762">
        <w:t>的核心管理思想转化为一系列具体、可执行的个人实践。例如，通过</w:t>
      </w:r>
      <w:r w:rsidRPr="004D0762">
        <w:t>REQUIREMENTS.md</w:t>
      </w:r>
      <w:r w:rsidRPr="004D0762">
        <w:t>和</w:t>
      </w:r>
      <w:r w:rsidRPr="004D0762">
        <w:t>PR</w:t>
      </w:r>
      <w:r w:rsidRPr="004D0762">
        <w:t>追溯来实践需求管理；通过项目看板和周迭代来实践项目策划与监控；通过</w:t>
      </w:r>
      <w:r w:rsidRPr="004D0762">
        <w:t>Feature Branch</w:t>
      </w:r>
      <w:r w:rsidRPr="004D0762">
        <w:t>工作流来实践配置管理；通过代码审查和单元测试来实践质量保证。</w:t>
      </w:r>
    </w:p>
    <w:p w14:paraId="32D62EFA" w14:textId="06966736" w:rsidR="004D0762" w:rsidRPr="004D0762" w:rsidRDefault="004D0762" w:rsidP="00661FD9">
      <w:pPr>
        <w:ind w:firstLine="420"/>
      </w:pPr>
      <w:r w:rsidRPr="004D0762">
        <w:t>最终，本论文得出的结论是，学生开发者完全有能力通过实施这样</w:t>
      </w:r>
      <w:proofErr w:type="gramStart"/>
      <w:r w:rsidRPr="004D0762">
        <w:t>一</w:t>
      </w:r>
      <w:proofErr w:type="gramEnd"/>
      <w:r w:rsidRPr="004D0762">
        <w:t>套改进计划，将个人软件过程从混乱无序的</w:t>
      </w:r>
      <w:r w:rsidRPr="004D0762">
        <w:t>“</w:t>
      </w:r>
      <w:r w:rsidRPr="004D0762">
        <w:t>初始级</w:t>
      </w:r>
      <w:r w:rsidRPr="004D0762">
        <w:t>”</w:t>
      </w:r>
      <w:r w:rsidRPr="004D0762">
        <w:t>提升至纪律严明、可预测的</w:t>
      </w:r>
      <w:r w:rsidRPr="004D0762">
        <w:t>“</w:t>
      </w:r>
      <w:r w:rsidRPr="004D0762">
        <w:t>已管理级</w:t>
      </w:r>
      <w:r w:rsidRPr="004D0762">
        <w:t>”</w:t>
      </w:r>
      <w:r w:rsidRPr="004D0762">
        <w:t>（</w:t>
      </w:r>
      <w:r w:rsidRPr="004D0762">
        <w:t>Level 2</w:t>
      </w:r>
      <w:r w:rsidRPr="004D0762">
        <w:t>）。这一转变的意义远不止于完成一份课程作业。它意味着开发者开始建立起对过程的敬畏，理解到软件工程的本质不仅是编码，更是管理复杂性的艺术。这种纪律性的过程并非创造力的束缚，恰恰相反，它通过提供一个稳定的基础，将开发者从无尽的</w:t>
      </w:r>
      <w:r w:rsidRPr="004D0762">
        <w:t>“</w:t>
      </w:r>
      <w:r w:rsidRPr="004D0762">
        <w:t>救火</w:t>
      </w:r>
      <w:r w:rsidRPr="004D0762">
        <w:t>”</w:t>
      </w:r>
      <w:r w:rsidRPr="004D0762">
        <w:t>中解放出来，使其能够更专注于创造性的技术挑战和创新</w:t>
      </w:r>
      <w:r w:rsidR="002A56E2" w:rsidRPr="00661FD9">
        <w:t>。</w:t>
      </w:r>
      <w:r w:rsidRPr="004D0762">
        <w:t>这不仅能极大提升当前项目的成功率和质量，更是为未来职业生涯中适应专业化、团队化的开发环境，成为一名真正有价值的软件工程师，迈出了至关重要的一步。</w:t>
      </w:r>
    </w:p>
    <w:p w14:paraId="1FE2F453" w14:textId="77777777" w:rsidR="004D0762" w:rsidRPr="004D0762" w:rsidRDefault="004D0762" w:rsidP="004D0762">
      <w:pPr>
        <w:ind w:firstLine="420"/>
        <w:rPr>
          <w:rFonts w:hint="eastAsia"/>
        </w:rPr>
      </w:pPr>
    </w:p>
    <w:p w14:paraId="2C86A553" w14:textId="3936C965" w:rsidR="00B01087" w:rsidRPr="00B01087" w:rsidRDefault="00B01087" w:rsidP="0007707D">
      <w:pPr>
        <w:pStyle w:val="af5"/>
        <w:rPr>
          <w:rFonts w:hint="eastAsia"/>
        </w:rPr>
      </w:pPr>
      <w:bookmarkStart w:id="26" w:name="_Toc201789942"/>
      <w:r w:rsidRPr="00B01087">
        <w:rPr>
          <w:rFonts w:hint="eastAsia"/>
        </w:rPr>
        <w:t>参考文献：</w:t>
      </w:r>
      <w:bookmarkEnd w:id="26"/>
    </w:p>
    <w:p w14:paraId="77805C1C" w14:textId="77777777" w:rsidR="002A56E2" w:rsidRDefault="002A56E2" w:rsidP="00B01087">
      <w:pPr>
        <w:pStyle w:val="a"/>
        <w:ind w:firstLine="420"/>
      </w:pPr>
      <w:bookmarkStart w:id="27" w:name="_Ref200422160"/>
      <w:bookmarkStart w:id="28" w:name="_Ref201789656"/>
      <w:r w:rsidRPr="002A56E2">
        <w:t xml:space="preserve">Carnegie Mellon University, Software Engineering Institute. (2010). CMMI® for </w:t>
      </w:r>
      <w:r w:rsidRPr="002A56E2">
        <w:lastRenderedPageBreak/>
        <w:t>Development, Version 1.3 (CMU/SEI-2010-TR-033).</w:t>
      </w:r>
      <w:bookmarkEnd w:id="28"/>
    </w:p>
    <w:p w14:paraId="6FA0FD39" w14:textId="21C40873" w:rsidR="008A0E10" w:rsidRDefault="002A56E2" w:rsidP="00B01087">
      <w:pPr>
        <w:pStyle w:val="a"/>
        <w:ind w:firstLine="420"/>
      </w:pPr>
      <w:bookmarkStart w:id="29" w:name="_Ref201789710"/>
      <w:bookmarkEnd w:id="27"/>
      <w:r w:rsidRPr="002A56E2">
        <w:t>ISACA. (2018). CMMI® Development V2.0.</w:t>
      </w:r>
      <w:bookmarkEnd w:id="29"/>
    </w:p>
    <w:p w14:paraId="365762ED" w14:textId="77777777" w:rsidR="002A56E2" w:rsidRDefault="002A56E2" w:rsidP="0007707D">
      <w:pPr>
        <w:pStyle w:val="a"/>
        <w:ind w:firstLine="420"/>
      </w:pPr>
      <w:bookmarkStart w:id="30" w:name="_Ref200422323"/>
      <w:bookmarkStart w:id="31" w:name="_Ref201789757"/>
      <w:r w:rsidRPr="002A56E2">
        <w:t>Project Management Institute. (2021). A Guide to the Project Management Body of Knowledge (PMBOK® Guide) – Seventh Edition.</w:t>
      </w:r>
      <w:bookmarkEnd w:id="31"/>
    </w:p>
    <w:p w14:paraId="7C44E314" w14:textId="08D5B97D" w:rsidR="008A0E10" w:rsidRPr="004662DC" w:rsidRDefault="002A56E2" w:rsidP="002A56E2">
      <w:pPr>
        <w:pStyle w:val="a"/>
        <w:ind w:firstLine="420"/>
      </w:pPr>
      <w:bookmarkStart w:id="32" w:name="_Ref201789795"/>
      <w:bookmarkEnd w:id="30"/>
      <w:proofErr w:type="spellStart"/>
      <w:r w:rsidRPr="002A56E2">
        <w:t>GeeksforGeeks</w:t>
      </w:r>
      <w:proofErr w:type="spellEnd"/>
      <w:r w:rsidRPr="002A56E2">
        <w:t>. (2024). Best Project Development Tips for Every Computer Science Student.</w:t>
      </w:r>
      <w:bookmarkEnd w:id="32"/>
    </w:p>
    <w:sectPr w:rsidR="008A0E10" w:rsidRPr="004662DC" w:rsidSect="000D4570">
      <w:headerReference w:type="default" r:id="rId16"/>
      <w:headerReference w:type="first" r:id="rId17"/>
      <w:pgSz w:w="11906" w:h="16838" w:code="9"/>
      <w:pgMar w:top="1418" w:right="1134" w:bottom="1418" w:left="1418" w:header="851" w:footer="851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C8CBF" w14:textId="77777777" w:rsidR="0022559E" w:rsidRDefault="0022559E" w:rsidP="004A620C">
      <w:pPr>
        <w:ind w:firstLine="420"/>
      </w:pPr>
      <w:r>
        <w:separator/>
      </w:r>
    </w:p>
  </w:endnote>
  <w:endnote w:type="continuationSeparator" w:id="0">
    <w:p w14:paraId="69B4360C" w14:textId="77777777" w:rsidR="0022559E" w:rsidRDefault="0022559E" w:rsidP="004A620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DF803" w14:textId="77777777" w:rsidR="00585563" w:rsidRDefault="00585563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6506822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0DC046B9" w14:textId="77777777" w:rsidR="000D4570" w:rsidRPr="00551A43" w:rsidRDefault="000D4570">
        <w:pPr>
          <w:pStyle w:val="aa"/>
          <w:ind w:firstLine="360"/>
          <w:jc w:val="center"/>
          <w:rPr>
            <w:sz w:val="21"/>
            <w:szCs w:val="21"/>
          </w:rPr>
        </w:pPr>
        <w:r w:rsidRPr="00551A43">
          <w:rPr>
            <w:sz w:val="21"/>
            <w:szCs w:val="21"/>
          </w:rPr>
          <w:fldChar w:fldCharType="begin"/>
        </w:r>
        <w:r w:rsidRPr="00551A43">
          <w:rPr>
            <w:sz w:val="21"/>
            <w:szCs w:val="21"/>
          </w:rPr>
          <w:instrText>PAGE   \* MERGEFORMAT</w:instrText>
        </w:r>
        <w:r w:rsidRPr="00551A43">
          <w:rPr>
            <w:sz w:val="21"/>
            <w:szCs w:val="21"/>
          </w:rPr>
          <w:fldChar w:fldCharType="separate"/>
        </w:r>
        <w:r w:rsidR="00C76A63" w:rsidRPr="00C76A63">
          <w:rPr>
            <w:noProof/>
            <w:sz w:val="21"/>
            <w:szCs w:val="21"/>
            <w:lang w:val="zh-CN"/>
          </w:rPr>
          <w:t>4</w:t>
        </w:r>
        <w:r w:rsidRPr="00551A43">
          <w:rPr>
            <w:sz w:val="21"/>
            <w:szCs w:val="21"/>
          </w:rPr>
          <w:fldChar w:fldCharType="end"/>
        </w:r>
      </w:p>
    </w:sdtContent>
  </w:sdt>
  <w:p w14:paraId="2465ECBE" w14:textId="77777777" w:rsidR="004A620C" w:rsidRDefault="004A620C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83844" w14:textId="77777777" w:rsidR="00585563" w:rsidRDefault="0058556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43910" w14:textId="77777777" w:rsidR="0022559E" w:rsidRDefault="0022559E" w:rsidP="004A620C">
      <w:pPr>
        <w:ind w:firstLine="420"/>
      </w:pPr>
      <w:r>
        <w:separator/>
      </w:r>
    </w:p>
  </w:footnote>
  <w:footnote w:type="continuationSeparator" w:id="0">
    <w:p w14:paraId="7B964564" w14:textId="77777777" w:rsidR="0022559E" w:rsidRDefault="0022559E" w:rsidP="004A620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8B565" w14:textId="77777777" w:rsidR="00585563" w:rsidRDefault="00585563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CC9FD" w14:textId="77777777" w:rsidR="00551A43" w:rsidRPr="00551A43" w:rsidRDefault="00551A43">
    <w:pPr>
      <w:pStyle w:val="a8"/>
      <w:ind w:firstLine="420"/>
      <w:rPr>
        <w:sz w:val="21"/>
        <w:szCs w:val="21"/>
      </w:rPr>
    </w:pPr>
    <w:r w:rsidRPr="00551A43">
      <w:rPr>
        <w:rFonts w:hint="eastAsia"/>
        <w:sz w:val="21"/>
        <w:szCs w:val="21"/>
      </w:rPr>
      <w:t>四川大学本科毕业论文</w:t>
    </w:r>
    <w:r>
      <w:ptab w:relativeTo="margin" w:alignment="center" w:leader="none"/>
    </w:r>
    <w:r>
      <w:ptab w:relativeTo="margin" w:alignment="right" w:leader="none"/>
    </w:r>
    <w:proofErr w:type="gramStart"/>
    <w:r w:rsidRPr="00551A43">
      <w:rPr>
        <w:rFonts w:hint="eastAsia"/>
        <w:sz w:val="21"/>
        <w:szCs w:val="21"/>
      </w:rPr>
      <w:t>论文题目论文题目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C4334" w14:textId="77777777" w:rsidR="00585563" w:rsidRDefault="00585563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B22EE" w14:textId="026CE05B" w:rsidR="00DD2F06" w:rsidRPr="007B617D" w:rsidRDefault="00585563" w:rsidP="00585563">
    <w:pPr>
      <w:pStyle w:val="a8"/>
      <w:tabs>
        <w:tab w:val="clear" w:pos="4153"/>
        <w:tab w:val="clear" w:pos="8306"/>
        <w:tab w:val="right" w:pos="9354"/>
      </w:tabs>
      <w:ind w:firstLineChars="0" w:firstLine="0"/>
      <w:jc w:val="both"/>
      <w:rPr>
        <w:sz w:val="21"/>
        <w:szCs w:val="21"/>
      </w:rPr>
    </w:pPr>
    <w:r w:rsidRPr="00585563">
      <w:rPr>
        <w:rFonts w:hint="eastAsia"/>
        <w:sz w:val="21"/>
        <w:szCs w:val="21"/>
      </w:rPr>
      <w:t>《软件过程与管理》课堂论文</w:t>
    </w:r>
    <w:r>
      <w:rPr>
        <w:sz w:val="21"/>
        <w:szCs w:val="21"/>
      </w:rPr>
      <w:tab/>
    </w:r>
    <w:r w:rsidRPr="00585563">
      <w:rPr>
        <w:rFonts w:hint="eastAsia"/>
        <w:sz w:val="21"/>
        <w:szCs w:val="21"/>
      </w:rPr>
      <w:t>基于</w:t>
    </w:r>
    <w:r w:rsidRPr="00585563">
      <w:rPr>
        <w:rFonts w:hint="eastAsia"/>
        <w:sz w:val="21"/>
        <w:szCs w:val="21"/>
      </w:rPr>
      <w:t>CMMI</w:t>
    </w:r>
    <w:r w:rsidRPr="00585563">
      <w:rPr>
        <w:rFonts w:hint="eastAsia"/>
        <w:sz w:val="21"/>
        <w:szCs w:val="21"/>
      </w:rPr>
      <w:t>的个人开发过程评估与改进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8C03E" w14:textId="61C5E6E0" w:rsidR="00DD2F06" w:rsidRPr="00DD2F06" w:rsidRDefault="00585563" w:rsidP="00585563">
    <w:pPr>
      <w:pStyle w:val="a8"/>
      <w:ind w:firstLineChars="0" w:firstLine="0"/>
      <w:jc w:val="both"/>
      <w:rPr>
        <w:sz w:val="21"/>
        <w:szCs w:val="21"/>
      </w:rPr>
    </w:pPr>
    <w:r w:rsidRPr="00585563">
      <w:rPr>
        <w:rFonts w:hint="eastAsia"/>
        <w:sz w:val="21"/>
        <w:szCs w:val="21"/>
      </w:rPr>
      <w:t>《软件过程与管理》课堂论文</w:t>
    </w:r>
    <w:r w:rsidR="00DD2F06">
      <w:ptab w:relativeTo="margin" w:alignment="center" w:leader="none"/>
    </w:r>
    <w:r w:rsidR="00DD2F06">
      <w:ptab w:relativeTo="margin" w:alignment="right" w:leader="none"/>
    </w:r>
    <w:r w:rsidRPr="00585563">
      <w:rPr>
        <w:rFonts w:hint="eastAsia"/>
        <w:sz w:val="21"/>
        <w:szCs w:val="21"/>
      </w:rPr>
      <w:t>基于</w:t>
    </w:r>
    <w:r w:rsidRPr="00585563">
      <w:rPr>
        <w:rFonts w:hint="eastAsia"/>
        <w:sz w:val="21"/>
        <w:szCs w:val="21"/>
      </w:rPr>
      <w:t>CMMI</w:t>
    </w:r>
    <w:r w:rsidRPr="00585563">
      <w:rPr>
        <w:rFonts w:hint="eastAsia"/>
        <w:sz w:val="21"/>
        <w:szCs w:val="21"/>
      </w:rPr>
      <w:t>的个人开发过程评估与改进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5FB8"/>
    <w:multiLevelType w:val="hybridMultilevel"/>
    <w:tmpl w:val="D1FE8DBE"/>
    <w:lvl w:ilvl="0" w:tplc="0409000F">
      <w:start w:val="1"/>
      <w:numFmt w:val="decimal"/>
      <w:lvlText w:val="%1.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0C0B3584"/>
    <w:multiLevelType w:val="hybridMultilevel"/>
    <w:tmpl w:val="84F8C5DE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C8A47B1"/>
    <w:multiLevelType w:val="hybridMultilevel"/>
    <w:tmpl w:val="49C6971A"/>
    <w:lvl w:ilvl="0" w:tplc="EA5095D0">
      <w:numFmt w:val="bullet"/>
      <w:lvlText w:val="●"/>
      <w:lvlJc w:val="left"/>
      <w:pPr>
        <w:ind w:left="126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DA07164"/>
    <w:multiLevelType w:val="hybridMultilevel"/>
    <w:tmpl w:val="B4827C36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0F5017DD"/>
    <w:multiLevelType w:val="hybridMultilevel"/>
    <w:tmpl w:val="67EE8840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1B6F39D0"/>
    <w:multiLevelType w:val="hybridMultilevel"/>
    <w:tmpl w:val="587E4188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1CBA44CC"/>
    <w:multiLevelType w:val="hybridMultilevel"/>
    <w:tmpl w:val="EBB2BDE8"/>
    <w:lvl w:ilvl="0" w:tplc="0409000F">
      <w:start w:val="1"/>
      <w:numFmt w:val="decimal"/>
      <w:lvlText w:val="%1.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32AC40BC"/>
    <w:multiLevelType w:val="hybridMultilevel"/>
    <w:tmpl w:val="D2268176"/>
    <w:lvl w:ilvl="0" w:tplc="EA5095D0">
      <w:numFmt w:val="bullet"/>
      <w:lvlText w:val="●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342F1A39"/>
    <w:multiLevelType w:val="hybridMultilevel"/>
    <w:tmpl w:val="755EF0E6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3D3B3065"/>
    <w:multiLevelType w:val="hybridMultilevel"/>
    <w:tmpl w:val="9E885B9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3DAD5B98"/>
    <w:multiLevelType w:val="hybridMultilevel"/>
    <w:tmpl w:val="20B66F7C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42312391"/>
    <w:multiLevelType w:val="hybridMultilevel"/>
    <w:tmpl w:val="456E0E6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42F0FFB"/>
    <w:multiLevelType w:val="hybridMultilevel"/>
    <w:tmpl w:val="537E5C2C"/>
    <w:lvl w:ilvl="0" w:tplc="0409000F">
      <w:start w:val="1"/>
      <w:numFmt w:val="decimal"/>
      <w:lvlText w:val="%1."/>
      <w:lvlJc w:val="left"/>
      <w:pPr>
        <w:ind w:left="1300" w:hanging="440"/>
      </w:pPr>
    </w:lvl>
    <w:lvl w:ilvl="1" w:tplc="04090019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44EC594F"/>
    <w:multiLevelType w:val="hybridMultilevel"/>
    <w:tmpl w:val="C7ACBD4E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4F693042"/>
    <w:multiLevelType w:val="hybridMultilevel"/>
    <w:tmpl w:val="32041660"/>
    <w:lvl w:ilvl="0" w:tplc="0409000F">
      <w:start w:val="1"/>
      <w:numFmt w:val="decimal"/>
      <w:lvlText w:val="%1.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4FF358BB"/>
    <w:multiLevelType w:val="hybridMultilevel"/>
    <w:tmpl w:val="758633EC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60" w:hanging="440"/>
      </w:pPr>
    </w:lvl>
    <w:lvl w:ilvl="2" w:tplc="0409000F">
      <w:start w:val="1"/>
      <w:numFmt w:val="decimal"/>
      <w:lvlText w:val="%3."/>
      <w:lvlJc w:val="left"/>
      <w:pPr>
        <w:ind w:left="860" w:hanging="440"/>
      </w:p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534371AC"/>
    <w:multiLevelType w:val="hybridMultilevel"/>
    <w:tmpl w:val="DD744CB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5929432C"/>
    <w:multiLevelType w:val="hybridMultilevel"/>
    <w:tmpl w:val="860889BE"/>
    <w:lvl w:ilvl="0" w:tplc="0409000F">
      <w:start w:val="1"/>
      <w:numFmt w:val="decimal"/>
      <w:lvlText w:val="%1."/>
      <w:lvlJc w:val="left"/>
      <w:pPr>
        <w:ind w:left="1740" w:hanging="440"/>
      </w:pPr>
    </w:lvl>
    <w:lvl w:ilvl="1" w:tplc="04090019" w:tentative="1">
      <w:start w:val="1"/>
      <w:numFmt w:val="lowerLetter"/>
      <w:lvlText w:val="%2)"/>
      <w:lvlJc w:val="left"/>
      <w:pPr>
        <w:ind w:left="2180" w:hanging="440"/>
      </w:pPr>
    </w:lvl>
    <w:lvl w:ilvl="2" w:tplc="0409001B" w:tentative="1">
      <w:start w:val="1"/>
      <w:numFmt w:val="lowerRoman"/>
      <w:lvlText w:val="%3."/>
      <w:lvlJc w:val="right"/>
      <w:pPr>
        <w:ind w:left="2620" w:hanging="440"/>
      </w:pPr>
    </w:lvl>
    <w:lvl w:ilvl="3" w:tplc="0409000F" w:tentative="1">
      <w:start w:val="1"/>
      <w:numFmt w:val="decimal"/>
      <w:lvlText w:val="%4."/>
      <w:lvlJc w:val="left"/>
      <w:pPr>
        <w:ind w:left="3060" w:hanging="440"/>
      </w:pPr>
    </w:lvl>
    <w:lvl w:ilvl="4" w:tplc="04090019" w:tentative="1">
      <w:start w:val="1"/>
      <w:numFmt w:val="lowerLetter"/>
      <w:lvlText w:val="%5)"/>
      <w:lvlJc w:val="left"/>
      <w:pPr>
        <w:ind w:left="3500" w:hanging="440"/>
      </w:pPr>
    </w:lvl>
    <w:lvl w:ilvl="5" w:tplc="0409001B" w:tentative="1">
      <w:start w:val="1"/>
      <w:numFmt w:val="lowerRoman"/>
      <w:lvlText w:val="%6."/>
      <w:lvlJc w:val="right"/>
      <w:pPr>
        <w:ind w:left="3940" w:hanging="440"/>
      </w:pPr>
    </w:lvl>
    <w:lvl w:ilvl="6" w:tplc="0409000F" w:tentative="1">
      <w:start w:val="1"/>
      <w:numFmt w:val="decimal"/>
      <w:lvlText w:val="%7."/>
      <w:lvlJc w:val="left"/>
      <w:pPr>
        <w:ind w:left="4380" w:hanging="440"/>
      </w:pPr>
    </w:lvl>
    <w:lvl w:ilvl="7" w:tplc="04090019" w:tentative="1">
      <w:start w:val="1"/>
      <w:numFmt w:val="lowerLetter"/>
      <w:lvlText w:val="%8)"/>
      <w:lvlJc w:val="left"/>
      <w:pPr>
        <w:ind w:left="4820" w:hanging="440"/>
      </w:pPr>
    </w:lvl>
    <w:lvl w:ilvl="8" w:tplc="0409001B" w:tentative="1">
      <w:start w:val="1"/>
      <w:numFmt w:val="lowerRoman"/>
      <w:lvlText w:val="%9."/>
      <w:lvlJc w:val="right"/>
      <w:pPr>
        <w:ind w:left="5260" w:hanging="440"/>
      </w:pPr>
    </w:lvl>
  </w:abstractNum>
  <w:abstractNum w:abstractNumId="18" w15:restartNumberingAfterBreak="0">
    <w:nsid w:val="5D7A591D"/>
    <w:multiLevelType w:val="hybridMultilevel"/>
    <w:tmpl w:val="0FD0DB76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5DC34885"/>
    <w:multiLevelType w:val="hybridMultilevel"/>
    <w:tmpl w:val="8AE4CD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61497027"/>
    <w:multiLevelType w:val="hybridMultilevel"/>
    <w:tmpl w:val="CC243B18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671449D2"/>
    <w:multiLevelType w:val="hybridMultilevel"/>
    <w:tmpl w:val="6ADE41B8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68555DCE"/>
    <w:multiLevelType w:val="hybridMultilevel"/>
    <w:tmpl w:val="C536254A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" w15:restartNumberingAfterBreak="0">
    <w:nsid w:val="6EB7281B"/>
    <w:multiLevelType w:val="hybridMultilevel"/>
    <w:tmpl w:val="7800F650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754E0FD9"/>
    <w:multiLevelType w:val="hybridMultilevel"/>
    <w:tmpl w:val="578ABCEE"/>
    <w:lvl w:ilvl="0" w:tplc="6FBAC424">
      <w:start w:val="1"/>
      <w:numFmt w:val="decimal"/>
      <w:pStyle w:val="a"/>
      <w:lvlText w:val="[%1]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7B412F82"/>
    <w:multiLevelType w:val="multilevel"/>
    <w:tmpl w:val="52AC256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 w15:restartNumberingAfterBreak="0">
    <w:nsid w:val="7ECE0432"/>
    <w:multiLevelType w:val="hybridMultilevel"/>
    <w:tmpl w:val="6672BD10"/>
    <w:lvl w:ilvl="0" w:tplc="2FA8A21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553273967">
    <w:abstractNumId w:val="25"/>
  </w:num>
  <w:num w:numId="2" w16cid:durableId="922883901">
    <w:abstractNumId w:val="9"/>
  </w:num>
  <w:num w:numId="3" w16cid:durableId="1086727936">
    <w:abstractNumId w:val="7"/>
  </w:num>
  <w:num w:numId="4" w16cid:durableId="253515891">
    <w:abstractNumId w:val="24"/>
  </w:num>
  <w:num w:numId="5" w16cid:durableId="508446573">
    <w:abstractNumId w:val="19"/>
  </w:num>
  <w:num w:numId="6" w16cid:durableId="690374275">
    <w:abstractNumId w:val="16"/>
  </w:num>
  <w:num w:numId="7" w16cid:durableId="1242527018">
    <w:abstractNumId w:val="2"/>
  </w:num>
  <w:num w:numId="8" w16cid:durableId="995886448">
    <w:abstractNumId w:val="11"/>
  </w:num>
  <w:num w:numId="9" w16cid:durableId="1856647353">
    <w:abstractNumId w:val="21"/>
  </w:num>
  <w:num w:numId="10" w16cid:durableId="652490364">
    <w:abstractNumId w:val="20"/>
  </w:num>
  <w:num w:numId="11" w16cid:durableId="741178102">
    <w:abstractNumId w:val="3"/>
  </w:num>
  <w:num w:numId="12" w16cid:durableId="1450395013">
    <w:abstractNumId w:val="8"/>
  </w:num>
  <w:num w:numId="13" w16cid:durableId="380711734">
    <w:abstractNumId w:val="18"/>
  </w:num>
  <w:num w:numId="14" w16cid:durableId="57673894">
    <w:abstractNumId w:val="1"/>
  </w:num>
  <w:num w:numId="15" w16cid:durableId="1919945291">
    <w:abstractNumId w:val="26"/>
  </w:num>
  <w:num w:numId="16" w16cid:durableId="267005648">
    <w:abstractNumId w:val="4"/>
  </w:num>
  <w:num w:numId="17" w16cid:durableId="1583487452">
    <w:abstractNumId w:val="13"/>
  </w:num>
  <w:num w:numId="18" w16cid:durableId="1739286159">
    <w:abstractNumId w:val="15"/>
  </w:num>
  <w:num w:numId="19" w16cid:durableId="1282808809">
    <w:abstractNumId w:val="23"/>
  </w:num>
  <w:num w:numId="20" w16cid:durableId="372196911">
    <w:abstractNumId w:val="14"/>
  </w:num>
  <w:num w:numId="21" w16cid:durableId="1203401646">
    <w:abstractNumId w:val="5"/>
  </w:num>
  <w:num w:numId="22" w16cid:durableId="1622564550">
    <w:abstractNumId w:val="6"/>
  </w:num>
  <w:num w:numId="23" w16cid:durableId="270165113">
    <w:abstractNumId w:val="10"/>
  </w:num>
  <w:num w:numId="24" w16cid:durableId="1767842337">
    <w:abstractNumId w:val="0"/>
  </w:num>
  <w:num w:numId="25" w16cid:durableId="760300437">
    <w:abstractNumId w:val="22"/>
  </w:num>
  <w:num w:numId="26" w16cid:durableId="751463646">
    <w:abstractNumId w:val="12"/>
  </w:num>
  <w:num w:numId="27" w16cid:durableId="9323216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3C"/>
    <w:rsid w:val="00017EA1"/>
    <w:rsid w:val="0005782B"/>
    <w:rsid w:val="0007707D"/>
    <w:rsid w:val="00081511"/>
    <w:rsid w:val="0009688B"/>
    <w:rsid w:val="000A5F44"/>
    <w:rsid w:val="000A7ED6"/>
    <w:rsid w:val="000D28E6"/>
    <w:rsid w:val="000D4570"/>
    <w:rsid w:val="001B17DE"/>
    <w:rsid w:val="001D65D9"/>
    <w:rsid w:val="0022559E"/>
    <w:rsid w:val="0026357B"/>
    <w:rsid w:val="002A56E2"/>
    <w:rsid w:val="002C06C8"/>
    <w:rsid w:val="00341C3F"/>
    <w:rsid w:val="0034498C"/>
    <w:rsid w:val="004662DC"/>
    <w:rsid w:val="00475939"/>
    <w:rsid w:val="00486997"/>
    <w:rsid w:val="004A620C"/>
    <w:rsid w:val="004C7348"/>
    <w:rsid w:val="004D0762"/>
    <w:rsid w:val="005134A3"/>
    <w:rsid w:val="00513A87"/>
    <w:rsid w:val="005450EE"/>
    <w:rsid w:val="00551A43"/>
    <w:rsid w:val="00554C8A"/>
    <w:rsid w:val="00585563"/>
    <w:rsid w:val="005C135F"/>
    <w:rsid w:val="00631DBE"/>
    <w:rsid w:val="00661FD9"/>
    <w:rsid w:val="006735B3"/>
    <w:rsid w:val="006C317A"/>
    <w:rsid w:val="00763365"/>
    <w:rsid w:val="007B617D"/>
    <w:rsid w:val="007D485A"/>
    <w:rsid w:val="0082515A"/>
    <w:rsid w:val="00881163"/>
    <w:rsid w:val="008A0E10"/>
    <w:rsid w:val="008D6967"/>
    <w:rsid w:val="008F1FEB"/>
    <w:rsid w:val="009446BD"/>
    <w:rsid w:val="00A01C11"/>
    <w:rsid w:val="00A16749"/>
    <w:rsid w:val="00A97BBF"/>
    <w:rsid w:val="00AB4351"/>
    <w:rsid w:val="00B01087"/>
    <w:rsid w:val="00B47724"/>
    <w:rsid w:val="00B961A6"/>
    <w:rsid w:val="00BF513C"/>
    <w:rsid w:val="00BF6DD9"/>
    <w:rsid w:val="00C76A63"/>
    <w:rsid w:val="00D136C4"/>
    <w:rsid w:val="00DD2F06"/>
    <w:rsid w:val="00E108F0"/>
    <w:rsid w:val="00E460FE"/>
    <w:rsid w:val="00EC11A6"/>
    <w:rsid w:val="00F3537F"/>
    <w:rsid w:val="00F71034"/>
    <w:rsid w:val="00F8208C"/>
    <w:rsid w:val="00FA0E4E"/>
    <w:rsid w:val="00FB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4D605"/>
  <w15:chartTrackingRefBased/>
  <w15:docId w15:val="{59EB0A76-14E8-414B-BEED-36022856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108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0"/>
    <w:uiPriority w:val="9"/>
    <w:qFormat/>
    <w:rsid w:val="00B01087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黑体" w:eastAsia="黑体" w:hAnsi="黑体"/>
      <w:b/>
      <w:bCs/>
      <w:kern w:val="44"/>
      <w:sz w:val="32"/>
      <w:szCs w:val="30"/>
    </w:rPr>
  </w:style>
  <w:style w:type="paragraph" w:styleId="2">
    <w:name w:val="heading 2"/>
    <w:basedOn w:val="a0"/>
    <w:next w:val="a0"/>
    <w:link w:val="20"/>
    <w:uiPriority w:val="9"/>
    <w:unhideWhenUsed/>
    <w:qFormat/>
    <w:rsid w:val="0082515A"/>
    <w:pPr>
      <w:keepNext/>
      <w:keepLines/>
      <w:numPr>
        <w:ilvl w:val="1"/>
        <w:numId w:val="1"/>
      </w:numPr>
      <w:spacing w:before="260" w:after="260" w:line="416" w:lineRule="auto"/>
      <w:jc w:val="center"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B010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楷体" w:eastAsia="黑体" w:hAnsi="楷体"/>
      <w:b/>
      <w:bCs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A62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A62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A62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A62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A62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A620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5134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5134A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2"/>
    <w:uiPriority w:val="39"/>
    <w:rsid w:val="00A9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B01087"/>
    <w:rPr>
      <w:rFonts w:ascii="黑体" w:eastAsia="黑体" w:hAnsi="黑体"/>
      <w:b/>
      <w:bCs/>
      <w:kern w:val="44"/>
      <w:sz w:val="32"/>
      <w:szCs w:val="30"/>
    </w:rPr>
  </w:style>
  <w:style w:type="character" w:customStyle="1" w:styleId="20">
    <w:name w:val="标题 2 字符"/>
    <w:basedOn w:val="a1"/>
    <w:link w:val="2"/>
    <w:uiPriority w:val="9"/>
    <w:rsid w:val="0082515A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B01087"/>
    <w:rPr>
      <w:rFonts w:ascii="楷体" w:eastAsia="黑体" w:hAnsi="楷体"/>
      <w:b/>
      <w:bCs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4A62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4A620C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4A62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4A620C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4A62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4A620C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4A620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136C4"/>
    <w:rPr>
      <w:rFonts w:eastAsia="黑体"/>
      <w:b/>
      <w:sz w:val="30"/>
    </w:rPr>
  </w:style>
  <w:style w:type="paragraph" w:styleId="TOC2">
    <w:name w:val="toc 2"/>
    <w:basedOn w:val="a0"/>
    <w:next w:val="a0"/>
    <w:autoRedefine/>
    <w:uiPriority w:val="39"/>
    <w:unhideWhenUsed/>
    <w:rsid w:val="00D136C4"/>
    <w:pPr>
      <w:ind w:leftChars="200" w:left="420"/>
    </w:pPr>
    <w:rPr>
      <w:rFonts w:eastAsia="黑体"/>
      <w:sz w:val="28"/>
    </w:rPr>
  </w:style>
  <w:style w:type="paragraph" w:styleId="TOC3">
    <w:name w:val="toc 3"/>
    <w:basedOn w:val="a0"/>
    <w:next w:val="a0"/>
    <w:autoRedefine/>
    <w:uiPriority w:val="39"/>
    <w:unhideWhenUsed/>
    <w:rsid w:val="00D136C4"/>
    <w:pPr>
      <w:tabs>
        <w:tab w:val="left" w:pos="1680"/>
        <w:tab w:val="right" w:leader="dot" w:pos="9344"/>
      </w:tabs>
      <w:ind w:leftChars="400" w:left="840"/>
    </w:pPr>
    <w:rPr>
      <w:noProof/>
      <w:sz w:val="24"/>
      <w:szCs w:val="24"/>
    </w:rPr>
  </w:style>
  <w:style w:type="character" w:styleId="a7">
    <w:name w:val="Hyperlink"/>
    <w:basedOn w:val="a1"/>
    <w:uiPriority w:val="99"/>
    <w:unhideWhenUsed/>
    <w:rsid w:val="004A620C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4A6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4A620C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4A6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4A620C"/>
    <w:rPr>
      <w:sz w:val="18"/>
      <w:szCs w:val="18"/>
    </w:rPr>
  </w:style>
  <w:style w:type="paragraph" w:styleId="ac">
    <w:name w:val="annotation text"/>
    <w:basedOn w:val="a0"/>
    <w:link w:val="ad"/>
    <w:semiHidden/>
    <w:rsid w:val="00BF6DD9"/>
    <w:pPr>
      <w:jc w:val="left"/>
    </w:pPr>
    <w:rPr>
      <w:rFonts w:cs="Times New Roman"/>
      <w:szCs w:val="24"/>
    </w:rPr>
  </w:style>
  <w:style w:type="character" w:customStyle="1" w:styleId="ad">
    <w:name w:val="批注文字 字符"/>
    <w:basedOn w:val="a1"/>
    <w:link w:val="ac"/>
    <w:semiHidden/>
    <w:rsid w:val="00BF6DD9"/>
    <w:rPr>
      <w:rFonts w:ascii="Times New Roman" w:eastAsia="宋体" w:hAnsi="Times New Roman" w:cs="Times New Roman"/>
      <w:szCs w:val="24"/>
    </w:rPr>
  </w:style>
  <w:style w:type="paragraph" w:customStyle="1" w:styleId="ae">
    <w:name w:val="摘要正文"/>
    <w:basedOn w:val="a0"/>
    <w:rsid w:val="00BF6DD9"/>
    <w:pPr>
      <w:spacing w:before="240"/>
      <w:ind w:firstLineChars="205" w:firstLine="492"/>
    </w:pPr>
    <w:rPr>
      <w:rFonts w:cs="Times New Roman"/>
      <w:szCs w:val="24"/>
    </w:rPr>
  </w:style>
  <w:style w:type="paragraph" w:customStyle="1" w:styleId="af">
    <w:name w:val="关键词"/>
    <w:basedOn w:val="a0"/>
    <w:rsid w:val="00BF6DD9"/>
    <w:pPr>
      <w:spacing w:beforeLines="100" w:before="312" w:afterLines="50" w:after="156" w:line="400" w:lineRule="exact"/>
      <w:jc w:val="left"/>
    </w:pPr>
    <w:rPr>
      <w:rFonts w:cs="Times New Roman"/>
      <w:bCs/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BF6DD9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BF6DD9"/>
    <w:rPr>
      <w:sz w:val="18"/>
      <w:szCs w:val="18"/>
    </w:rPr>
  </w:style>
  <w:style w:type="paragraph" w:styleId="af2">
    <w:name w:val="Normal (Web)"/>
    <w:basedOn w:val="a0"/>
    <w:uiPriority w:val="99"/>
    <w:semiHidden/>
    <w:unhideWhenUsed/>
    <w:rsid w:val="007B61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button-container">
    <w:name w:val="button-container"/>
    <w:basedOn w:val="a1"/>
    <w:rsid w:val="007B617D"/>
  </w:style>
  <w:style w:type="paragraph" w:styleId="af3">
    <w:name w:val="List Paragraph"/>
    <w:basedOn w:val="a0"/>
    <w:uiPriority w:val="34"/>
    <w:qFormat/>
    <w:rsid w:val="004662DC"/>
    <w:pPr>
      <w:ind w:firstLine="420"/>
    </w:pPr>
  </w:style>
  <w:style w:type="paragraph" w:customStyle="1" w:styleId="a">
    <w:name w:val="参考文献编号"/>
    <w:basedOn w:val="a0"/>
    <w:link w:val="af4"/>
    <w:qFormat/>
    <w:rsid w:val="00B01087"/>
    <w:pPr>
      <w:numPr>
        <w:numId w:val="4"/>
      </w:numPr>
    </w:pPr>
  </w:style>
  <w:style w:type="character" w:customStyle="1" w:styleId="af4">
    <w:name w:val="参考文献编号 字符"/>
    <w:basedOn w:val="a1"/>
    <w:link w:val="a"/>
    <w:rsid w:val="00B01087"/>
    <w:rPr>
      <w:rFonts w:ascii="Times New Roman" w:eastAsia="宋体" w:hAnsi="Times New Roman"/>
    </w:rPr>
  </w:style>
  <w:style w:type="paragraph" w:customStyle="1" w:styleId="af5">
    <w:name w:val="参考文献"/>
    <w:basedOn w:val="1"/>
    <w:next w:val="a"/>
    <w:link w:val="af6"/>
    <w:qFormat/>
    <w:rsid w:val="0007707D"/>
    <w:pPr>
      <w:numPr>
        <w:numId w:val="0"/>
      </w:numPr>
      <w:jc w:val="left"/>
    </w:pPr>
    <w:rPr>
      <w:szCs w:val="32"/>
    </w:rPr>
  </w:style>
  <w:style w:type="character" w:customStyle="1" w:styleId="af6">
    <w:name w:val="参考文献 字符"/>
    <w:basedOn w:val="a1"/>
    <w:link w:val="af5"/>
    <w:rsid w:val="0007707D"/>
    <w:rPr>
      <w:rFonts w:ascii="黑体" w:eastAsia="黑体" w:hAnsi="黑体"/>
      <w:b/>
      <w:bCs/>
      <w:kern w:val="44"/>
      <w:sz w:val="32"/>
      <w:szCs w:val="32"/>
    </w:rPr>
  </w:style>
  <w:style w:type="paragraph" w:styleId="af7">
    <w:name w:val="caption"/>
    <w:basedOn w:val="a0"/>
    <w:next w:val="a0"/>
    <w:uiPriority w:val="35"/>
    <w:unhideWhenUsed/>
    <w:qFormat/>
    <w:rsid w:val="006735B3"/>
    <w:rPr>
      <w:rFonts w:asciiTheme="majorHAnsi" w:eastAsia="黑体" w:hAnsiTheme="majorHAnsi" w:cstheme="majorBidi"/>
      <w:sz w:val="20"/>
      <w:szCs w:val="20"/>
    </w:rPr>
  </w:style>
  <w:style w:type="character" w:styleId="HTML">
    <w:name w:val="HTML Code"/>
    <w:basedOn w:val="a1"/>
    <w:uiPriority w:val="99"/>
    <w:semiHidden/>
    <w:unhideWhenUsed/>
    <w:rsid w:val="004D07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58F8-8279-448F-8692-682D05D9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18</Pages>
  <Words>2191</Words>
  <Characters>12495</Characters>
  <Application>Microsoft Office Word</Application>
  <DocSecurity>0</DocSecurity>
  <Lines>104</Lines>
  <Paragraphs>29</Paragraphs>
  <ScaleCrop>false</ScaleCrop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MaXiulin</dc:creator>
  <cp:keywords/>
  <dc:description/>
  <cp:lastModifiedBy>婷 刘</cp:lastModifiedBy>
  <cp:revision>16</cp:revision>
  <cp:lastPrinted>2025-06-18T07:13:00Z</cp:lastPrinted>
  <dcterms:created xsi:type="dcterms:W3CDTF">2023-03-13T13:20:00Z</dcterms:created>
  <dcterms:modified xsi:type="dcterms:W3CDTF">2025-06-25T16:27:00Z</dcterms:modified>
</cp:coreProperties>
</file>