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C5A595">
      <w:pPr>
        <w:keepNext w:val="0"/>
        <w:keepLines w:val="0"/>
        <w:pageBreakBefore w:val="0"/>
        <w:widowControl w:val="0"/>
        <w:kinsoku/>
        <w:wordWrap/>
        <w:overflowPunct/>
        <w:topLinePunct w:val="0"/>
        <w:autoSpaceDE/>
        <w:autoSpaceDN/>
        <w:bidi w:val="0"/>
        <w:adjustRightInd/>
        <w:snapToGrid/>
        <w:spacing w:line="240" w:lineRule="auto"/>
        <w:textAlignment w:val="auto"/>
      </w:pPr>
    </w:p>
    <w:p w14:paraId="15E27259">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0" distR="0">
            <wp:extent cx="2616200" cy="58864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16200" cy="588645"/>
                    </a:xfrm>
                    <a:prstGeom prst="rect">
                      <a:avLst/>
                    </a:prstGeom>
                    <a:noFill/>
                    <a:ln>
                      <a:noFill/>
                    </a:ln>
                  </pic:spPr>
                </pic:pic>
              </a:graphicData>
            </a:graphic>
          </wp:inline>
        </w:drawing>
      </w:r>
    </w:p>
    <w:p w14:paraId="30B8B419">
      <w:pPr>
        <w:keepNext w:val="0"/>
        <w:keepLines w:val="0"/>
        <w:pageBreakBefore w:val="0"/>
        <w:widowControl w:val="0"/>
        <w:kinsoku/>
        <w:wordWrap/>
        <w:overflowPunct/>
        <w:topLinePunct w:val="0"/>
        <w:autoSpaceDE/>
        <w:autoSpaceDN/>
        <w:bidi w:val="0"/>
        <w:adjustRightInd/>
        <w:snapToGrid/>
        <w:spacing w:line="240" w:lineRule="auto"/>
        <w:jc w:val="center"/>
        <w:textAlignment w:val="auto"/>
      </w:pPr>
    </w:p>
    <w:p w14:paraId="2E3C49F3">
      <w:pPr>
        <w:keepNext w:val="0"/>
        <w:keepLines w:val="0"/>
        <w:pageBreakBefore w:val="0"/>
        <w:widowControl w:val="0"/>
        <w:kinsoku/>
        <w:wordWrap/>
        <w:overflowPunct/>
        <w:topLinePunct w:val="0"/>
        <w:autoSpaceDE/>
        <w:autoSpaceDN/>
        <w:bidi w:val="0"/>
        <w:adjustRightInd/>
        <w:snapToGrid/>
        <w:spacing w:line="240" w:lineRule="auto"/>
        <w:jc w:val="center"/>
        <w:textAlignment w:val="auto"/>
      </w:pPr>
    </w:p>
    <w:p w14:paraId="652015F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华文中宋" w:hAnsi="华文中宋" w:eastAsia="华文中宋"/>
          <w:bCs/>
          <w:sz w:val="52"/>
          <w:szCs w:val="44"/>
          <w:lang w:val="en-US" w:eastAsia="zh-CN"/>
        </w:rPr>
      </w:pPr>
      <w:r>
        <w:rPr>
          <w:rFonts w:hint="eastAsia" w:ascii="华文中宋" w:hAnsi="华文中宋" w:eastAsia="华文中宋"/>
          <w:bCs/>
          <w:sz w:val="52"/>
          <w:szCs w:val="44"/>
        </w:rPr>
        <w:t>软件过程管理</w:t>
      </w:r>
    </w:p>
    <w:p w14:paraId="05FA364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华文中宋" w:hAnsi="华文中宋" w:eastAsia="华文中宋"/>
          <w:bCs/>
          <w:sz w:val="52"/>
          <w:szCs w:val="44"/>
          <w:lang w:val="en-US" w:eastAsia="zh-CN"/>
        </w:rPr>
      </w:pPr>
      <w:r>
        <w:rPr>
          <w:rFonts w:hint="eastAsia" w:ascii="华文中宋" w:hAnsi="华文中宋" w:eastAsia="华文中宋"/>
          <w:bCs/>
          <w:sz w:val="52"/>
          <w:szCs w:val="44"/>
          <w:lang w:val="en-US" w:eastAsia="zh-CN"/>
        </w:rPr>
        <w:t>期末论文</w:t>
      </w:r>
    </w:p>
    <w:p w14:paraId="56AD5A0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华文中宋" w:hAnsi="华文中宋" w:eastAsia="华文中宋"/>
          <w:bCs/>
          <w:sz w:val="52"/>
          <w:szCs w:val="44"/>
          <w:lang w:val="en-US" w:eastAsia="zh-CN"/>
        </w:rPr>
      </w:pPr>
    </w:p>
    <w:p w14:paraId="71540736">
      <w:pPr>
        <w:keepNext w:val="0"/>
        <w:keepLines w:val="0"/>
        <w:pageBreakBefore w:val="0"/>
        <w:widowControl w:val="0"/>
        <w:kinsoku/>
        <w:wordWrap/>
        <w:overflowPunct/>
        <w:topLinePunct w:val="0"/>
        <w:autoSpaceDE/>
        <w:autoSpaceDN/>
        <w:bidi w:val="0"/>
        <w:adjustRightInd/>
        <w:snapToGrid/>
        <w:spacing w:line="240" w:lineRule="auto"/>
        <w:textAlignment w:val="auto"/>
      </w:pPr>
    </w:p>
    <w:p w14:paraId="686B0869">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r>
        <w:rPr>
          <w:sz w:val="20"/>
        </w:rPr>
        <w:drawing>
          <wp:anchor distT="0" distB="0" distL="114300" distR="114300" simplePos="0" relativeHeight="251659264" behindDoc="0" locked="0" layoutInCell="1" allowOverlap="1">
            <wp:simplePos x="0" y="0"/>
            <wp:positionH relativeFrom="column">
              <wp:posOffset>2353945</wp:posOffset>
            </wp:positionH>
            <wp:positionV relativeFrom="paragraph">
              <wp:posOffset>0</wp:posOffset>
            </wp:positionV>
            <wp:extent cx="1371600" cy="12852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biLevel thresh="50000"/>
                      <a:grayscl/>
                      <a:lum bright="6000" contrast="12000"/>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a:ln>
                      <a:noFill/>
                    </a:ln>
                  </pic:spPr>
                </pic:pic>
              </a:graphicData>
            </a:graphic>
          </wp:anchor>
        </w:drawing>
      </w:r>
    </w:p>
    <w:p w14:paraId="5F2E491C">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1D36BF25">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2D1CEA35">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5CDE2438">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68BD29EA">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7A8FD762">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300C6973">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19386542">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0FD026CB">
      <w:pPr>
        <w:keepNext w:val="0"/>
        <w:keepLines w:val="0"/>
        <w:pageBreakBefore w:val="0"/>
        <w:widowControl w:val="0"/>
        <w:kinsoku/>
        <w:wordWrap/>
        <w:overflowPunct/>
        <w:topLinePunct w:val="0"/>
        <w:autoSpaceDE/>
        <w:autoSpaceDN/>
        <w:bidi w:val="0"/>
        <w:adjustRightInd/>
        <w:snapToGrid/>
        <w:spacing w:line="240" w:lineRule="auto"/>
        <w:textAlignment w:val="auto"/>
        <w:rPr>
          <w:sz w:val="20"/>
        </w:rPr>
      </w:pPr>
    </w:p>
    <w:p w14:paraId="28E65DD4">
      <w:pPr>
        <w:keepNext w:val="0"/>
        <w:keepLines w:val="0"/>
        <w:pageBreakBefore w:val="0"/>
        <w:widowControl w:val="0"/>
        <w:tabs>
          <w:tab w:val="right" w:pos="7380"/>
        </w:tabs>
        <w:kinsoku/>
        <w:wordWrap/>
        <w:overflowPunct/>
        <w:topLinePunct w:val="0"/>
        <w:autoSpaceDE/>
        <w:autoSpaceDN/>
        <w:bidi w:val="0"/>
        <w:adjustRightInd/>
        <w:snapToGrid/>
        <w:spacing w:line="240" w:lineRule="auto"/>
        <w:ind w:left="2483" w:leftChars="685" w:right="1795" w:rightChars="940" w:hanging="1175" w:hangingChars="450"/>
        <w:textAlignment w:val="auto"/>
        <w:rPr>
          <w:rFonts w:hint="eastAsia" w:ascii="楷体_GB2312" w:hAnsi="宋体" w:eastAsia="楷体_GB2312"/>
          <w:b/>
          <w:sz w:val="28"/>
          <w:szCs w:val="32"/>
          <w:u w:val="single"/>
          <w:lang w:val="en-US" w:eastAsia="zh-CN"/>
        </w:rPr>
      </w:pPr>
      <w:r>
        <w:rPr>
          <w:rFonts w:hint="eastAsia" w:ascii="宋体" w:hAnsi="宋体"/>
          <w:sz w:val="28"/>
          <w:szCs w:val="32"/>
        </w:rPr>
        <w:t xml:space="preserve">题    目 </w:t>
      </w:r>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bookmarkStart w:id="0" w:name="OLE_LINK1"/>
      <w:r>
        <w:rPr>
          <w:rFonts w:hint="eastAsia" w:ascii="楷体_GB2312" w:hAnsi="宋体" w:eastAsia="楷体_GB2312"/>
          <w:b/>
          <w:sz w:val="28"/>
          <w:szCs w:val="32"/>
          <w:u w:val="single"/>
          <w:lang w:val="en-US" w:eastAsia="zh-CN"/>
        </w:rPr>
        <w:t>学期</w:t>
      </w:r>
      <w:bookmarkStart w:id="47" w:name="_GoBack"/>
      <w:bookmarkEnd w:id="47"/>
      <w:r>
        <w:rPr>
          <w:rFonts w:hint="eastAsia" w:ascii="楷体_GB2312" w:hAnsi="宋体" w:eastAsia="楷体_GB2312"/>
          <w:b/>
          <w:sz w:val="28"/>
          <w:szCs w:val="32"/>
          <w:u w:val="single"/>
          <w:lang w:val="en-US" w:eastAsia="zh-CN"/>
        </w:rPr>
        <w:t>论文_</w:t>
      </w:r>
      <w:r>
        <w:rPr>
          <w:rFonts w:hint="eastAsia" w:ascii="楷体_GB2312" w:hAnsi="宋体" w:eastAsia="楷体_GB2312"/>
          <w:b/>
          <w:sz w:val="28"/>
          <w:szCs w:val="32"/>
          <w:u w:val="single"/>
        </w:rPr>
        <w:t>校园表情包图鉴平台系统</w:t>
      </w:r>
      <w:bookmarkEnd w:id="0"/>
      <w:r>
        <w:rPr>
          <w:rFonts w:hint="eastAsia" w:ascii="楷体_GB2312" w:hAnsi="宋体" w:eastAsia="楷体_GB2312"/>
          <w:b/>
          <w:sz w:val="28"/>
          <w:szCs w:val="32"/>
          <w:u w:val="single"/>
        </w:rPr>
        <w:tab/>
      </w:r>
      <w:r>
        <w:rPr>
          <w:rFonts w:hint="eastAsia" w:ascii="楷体_GB2312" w:hAnsi="宋体" w:eastAsia="楷体_GB2312"/>
          <w:b/>
          <w:sz w:val="28"/>
          <w:szCs w:val="32"/>
          <w:u w:val="single"/>
          <w:lang w:val="en-US" w:eastAsia="zh-CN"/>
        </w:rPr>
        <w:t xml:space="preserve"> </w:t>
      </w:r>
    </w:p>
    <w:p w14:paraId="5DFE8E6D">
      <w:pPr>
        <w:keepNext w:val="0"/>
        <w:keepLines w:val="0"/>
        <w:pageBreakBefore w:val="0"/>
        <w:widowControl w:val="0"/>
        <w:tabs>
          <w:tab w:val="right" w:pos="7380"/>
        </w:tabs>
        <w:kinsoku/>
        <w:wordWrap/>
        <w:overflowPunct/>
        <w:topLinePunct w:val="0"/>
        <w:autoSpaceDE/>
        <w:autoSpaceDN/>
        <w:bidi w:val="0"/>
        <w:adjustRightInd/>
        <w:snapToGrid/>
        <w:spacing w:line="240" w:lineRule="auto"/>
        <w:ind w:left="2483" w:leftChars="685" w:right="1795" w:rightChars="940" w:hanging="1175" w:hangingChars="450"/>
        <w:textAlignment w:val="auto"/>
        <w:rPr>
          <w:rFonts w:ascii="宋体" w:hAnsi="宋体"/>
          <w:sz w:val="28"/>
          <w:szCs w:val="32"/>
          <w:u w:val="single"/>
        </w:rPr>
      </w:pPr>
      <w:r>
        <w:rPr>
          <w:rFonts w:hint="eastAsia" w:ascii="宋体" w:hAnsi="宋体"/>
          <w:sz w:val="28"/>
          <w:szCs w:val="32"/>
        </w:rPr>
        <w:t xml:space="preserve">学    院 </w:t>
      </w:r>
      <w:r>
        <w:rPr>
          <w:rFonts w:hint="eastAsia" w:ascii="楷体_GB2312" w:hAnsi="宋体" w:eastAsia="楷体_GB2312"/>
          <w:b/>
          <w:sz w:val="28"/>
          <w:szCs w:val="32"/>
          <w:u w:val="single"/>
        </w:rPr>
        <w:t xml:space="preserve">              软件学院       </w:t>
      </w:r>
      <w:r>
        <w:rPr>
          <w:rFonts w:ascii="楷体_GB2312" w:hAnsi="宋体" w:eastAsia="楷体_GB2312"/>
          <w:b/>
          <w:sz w:val="28"/>
          <w:szCs w:val="32"/>
          <w:u w:val="single"/>
        </w:rPr>
        <w:t xml:space="preserve">  </w:t>
      </w:r>
      <w:r>
        <w:rPr>
          <w:rFonts w:hint="eastAsia" w:ascii="楷体_GB2312" w:hAnsi="宋体" w:eastAsia="楷体_GB2312"/>
          <w:b/>
          <w:sz w:val="28"/>
          <w:szCs w:val="32"/>
          <w:u w:val="single"/>
        </w:rPr>
        <w:tab/>
      </w:r>
    </w:p>
    <w:p w14:paraId="7DDDE440">
      <w:pPr>
        <w:keepNext w:val="0"/>
        <w:keepLines w:val="0"/>
        <w:pageBreakBefore w:val="0"/>
        <w:widowControl w:val="0"/>
        <w:tabs>
          <w:tab w:val="right" w:pos="7380"/>
        </w:tabs>
        <w:kinsoku/>
        <w:wordWrap/>
        <w:overflowPunct/>
        <w:topLinePunct w:val="0"/>
        <w:autoSpaceDE/>
        <w:autoSpaceDN/>
        <w:bidi w:val="0"/>
        <w:adjustRightInd/>
        <w:snapToGrid/>
        <w:spacing w:line="240" w:lineRule="auto"/>
        <w:ind w:left="2483" w:leftChars="685" w:right="1795" w:rightChars="940" w:hanging="1175" w:hangingChars="450"/>
        <w:textAlignment w:val="auto"/>
        <w:rPr>
          <w:rFonts w:ascii="宋体" w:hAnsi="宋体"/>
          <w:sz w:val="28"/>
          <w:szCs w:val="32"/>
        </w:rPr>
      </w:pPr>
      <w:r>
        <w:rPr>
          <w:rFonts w:hint="eastAsia" w:ascii="宋体" w:hAnsi="宋体"/>
          <w:sz w:val="28"/>
          <w:szCs w:val="32"/>
        </w:rPr>
        <w:t xml:space="preserve">专    业 </w:t>
      </w:r>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r>
        <w:rPr>
          <w:rFonts w:hint="eastAsia" w:ascii="楷体_GB2312" w:hAnsi="宋体" w:eastAsia="楷体_GB2312"/>
          <w:b/>
          <w:sz w:val="28"/>
          <w:szCs w:val="32"/>
          <w:u w:val="single"/>
        </w:rPr>
        <w:t>软件</w:t>
      </w:r>
      <w:r>
        <w:rPr>
          <w:rFonts w:hint="eastAsia" w:ascii="楷体_GB2312" w:hAnsi="宋体" w:eastAsia="楷体_GB2312"/>
          <w:b/>
          <w:sz w:val="28"/>
          <w:szCs w:val="32"/>
          <w:u w:val="single"/>
          <w:lang w:val="en-US" w:eastAsia="zh-CN"/>
        </w:rPr>
        <w:t>工程</w:t>
      </w:r>
      <w:r>
        <w:rPr>
          <w:rFonts w:hint="eastAsia" w:ascii="楷体_GB2312" w:hAnsi="宋体" w:eastAsia="楷体_GB2312"/>
          <w:b/>
          <w:sz w:val="28"/>
          <w:szCs w:val="32"/>
          <w:u w:val="single"/>
        </w:rPr>
        <w:tab/>
      </w:r>
    </w:p>
    <w:p w14:paraId="17E6BDFA">
      <w:pPr>
        <w:keepNext w:val="0"/>
        <w:keepLines w:val="0"/>
        <w:pageBreakBefore w:val="0"/>
        <w:widowControl w:val="0"/>
        <w:tabs>
          <w:tab w:val="right" w:pos="7380"/>
        </w:tabs>
        <w:kinsoku/>
        <w:wordWrap/>
        <w:overflowPunct/>
        <w:topLinePunct w:val="0"/>
        <w:autoSpaceDE/>
        <w:autoSpaceDN/>
        <w:bidi w:val="0"/>
        <w:adjustRightInd/>
        <w:snapToGrid/>
        <w:spacing w:line="240" w:lineRule="auto"/>
        <w:ind w:left="2483" w:leftChars="685" w:right="1795" w:rightChars="940" w:hanging="1175" w:hangingChars="450"/>
        <w:textAlignment w:val="auto"/>
        <w:rPr>
          <w:rFonts w:hint="default" w:ascii="宋体" w:hAnsi="宋体"/>
          <w:sz w:val="28"/>
          <w:szCs w:val="32"/>
          <w:lang w:val="en-US"/>
        </w:rPr>
      </w:pPr>
      <w:r>
        <w:rPr>
          <w:rFonts w:hint="eastAsia" w:ascii="宋体" w:hAnsi="宋体"/>
          <w:sz w:val="28"/>
          <w:szCs w:val="32"/>
          <w:lang w:val="en-US" w:eastAsia="zh-CN"/>
        </w:rPr>
        <w:t>学生姓名</w:t>
      </w:r>
      <w:r>
        <w:rPr>
          <w:rFonts w:hint="eastAsia" w:ascii="宋体" w:hAnsi="宋体"/>
          <w:sz w:val="28"/>
          <w:szCs w:val="32"/>
        </w:rPr>
        <w:t xml:space="preserve"> </w:t>
      </w:r>
      <w:r>
        <w:rPr>
          <w:rFonts w:hint="eastAsia" w:ascii="楷体_GB2312" w:hAnsi="宋体" w:eastAsia="楷体_GB2312"/>
          <w:b/>
          <w:sz w:val="28"/>
          <w:szCs w:val="32"/>
          <w:u w:val="single"/>
        </w:rPr>
        <w:t xml:space="preserve"> </w:t>
      </w:r>
      <w:r>
        <w:rPr>
          <w:rFonts w:hint="eastAsia" w:ascii="楷体_GB2312" w:hAnsi="宋体" w:eastAsia="楷体_GB2312"/>
          <w:b/>
          <w:sz w:val="28"/>
          <w:szCs w:val="32"/>
          <w:u w:val="single"/>
          <w:lang w:val="en-US" w:eastAsia="zh-CN"/>
        </w:rPr>
        <w:t xml:space="preserve">              黄嘉桢                   </w:t>
      </w:r>
    </w:p>
    <w:p w14:paraId="66E51F6D">
      <w:pPr>
        <w:keepNext w:val="0"/>
        <w:keepLines w:val="0"/>
        <w:pageBreakBefore w:val="0"/>
        <w:widowControl w:val="0"/>
        <w:tabs>
          <w:tab w:val="center" w:pos="5760"/>
          <w:tab w:val="right" w:pos="7380"/>
        </w:tabs>
        <w:kinsoku/>
        <w:wordWrap/>
        <w:overflowPunct/>
        <w:topLinePunct w:val="0"/>
        <w:autoSpaceDE/>
        <w:autoSpaceDN/>
        <w:bidi w:val="0"/>
        <w:adjustRightInd/>
        <w:snapToGrid/>
        <w:spacing w:line="240" w:lineRule="auto"/>
        <w:ind w:left="2483" w:leftChars="685" w:right="1795" w:rightChars="940" w:hanging="1175" w:hangingChars="450"/>
        <w:textAlignment w:val="auto"/>
        <w:rPr>
          <w:rFonts w:hint="default" w:ascii="宋体" w:hAnsi="宋体" w:eastAsia="楷体_GB2312"/>
          <w:sz w:val="28"/>
          <w:szCs w:val="32"/>
          <w:u w:val="single"/>
          <w:lang w:val="en-US" w:eastAsia="zh-CN"/>
        </w:rPr>
      </w:pPr>
      <w:r>
        <w:rPr>
          <w:rFonts w:hint="eastAsia" w:ascii="宋体" w:hAnsi="宋体"/>
          <w:sz w:val="28"/>
          <w:szCs w:val="32"/>
          <w:lang w:val="en-US" w:eastAsia="zh-CN"/>
        </w:rPr>
        <w:t>年</w:t>
      </w:r>
      <w:r>
        <w:rPr>
          <w:rFonts w:hint="eastAsia" w:ascii="宋体" w:hAnsi="宋体"/>
          <w:sz w:val="28"/>
          <w:szCs w:val="32"/>
        </w:rPr>
        <w:t xml:space="preserve">    </w:t>
      </w:r>
      <w:r>
        <w:rPr>
          <w:rFonts w:hint="eastAsia" w:ascii="宋体" w:hAnsi="宋体"/>
          <w:sz w:val="28"/>
          <w:szCs w:val="32"/>
          <w:lang w:val="en-US" w:eastAsia="zh-CN"/>
        </w:rPr>
        <w:t>级</w:t>
      </w:r>
      <w:r>
        <w:rPr>
          <w:rFonts w:hint="eastAsia" w:ascii="楷体_GB2312" w:hAnsi="宋体" w:eastAsia="楷体_GB2312"/>
          <w:b/>
          <w:sz w:val="28"/>
          <w:szCs w:val="32"/>
          <w:u w:val="single"/>
        </w:rPr>
        <w:t xml:space="preserve">    </w:t>
      </w:r>
      <w:r>
        <w:rPr>
          <w:rFonts w:hint="eastAsia" w:ascii="楷体_GB2312" w:hAnsi="宋体" w:eastAsia="楷体_GB2312"/>
          <w:b/>
          <w:sz w:val="28"/>
          <w:szCs w:val="32"/>
          <w:u w:val="single"/>
          <w:lang w:val="en-US" w:eastAsia="zh-CN"/>
        </w:rPr>
        <w:t xml:space="preserve">            </w:t>
      </w:r>
      <w:r>
        <w:rPr>
          <w:rFonts w:hint="eastAsia" w:ascii="楷体_GB2312" w:hAnsi="宋体" w:eastAsia="楷体_GB2312"/>
          <w:b/>
          <w:sz w:val="28"/>
          <w:szCs w:val="32"/>
          <w:u w:val="single"/>
        </w:rPr>
        <w:t>2022</w:t>
      </w:r>
      <w:r>
        <w:rPr>
          <w:rFonts w:hint="eastAsia" w:ascii="楷体_GB2312" w:hAnsi="宋体" w:eastAsia="楷体_GB2312"/>
          <w:b/>
          <w:sz w:val="28"/>
          <w:szCs w:val="32"/>
          <w:u w:val="single"/>
          <w:lang w:val="en-US" w:eastAsia="zh-CN"/>
        </w:rPr>
        <w:t>级</w:t>
      </w:r>
      <w:r>
        <w:rPr>
          <w:rFonts w:hint="eastAsia" w:ascii="楷体_GB2312" w:hAnsi="宋体" w:eastAsia="楷体_GB2312"/>
          <w:b/>
          <w:sz w:val="28"/>
          <w:szCs w:val="32"/>
          <w:u w:val="single"/>
        </w:rPr>
        <w:tab/>
      </w:r>
      <w:r>
        <w:rPr>
          <w:rFonts w:hint="eastAsia" w:ascii="楷体_GB2312" w:hAnsi="宋体" w:eastAsia="楷体_GB2312"/>
          <w:b/>
          <w:sz w:val="28"/>
          <w:szCs w:val="32"/>
          <w:u w:val="single"/>
          <w:lang w:val="en-US" w:eastAsia="zh-CN"/>
        </w:rPr>
        <w:t xml:space="preserve">             </w:t>
      </w:r>
    </w:p>
    <w:p w14:paraId="3965426E">
      <w:pPr>
        <w:keepNext w:val="0"/>
        <w:keepLines w:val="0"/>
        <w:pageBreakBefore w:val="0"/>
        <w:widowControl w:val="0"/>
        <w:tabs>
          <w:tab w:val="left" w:pos="7380"/>
        </w:tabs>
        <w:kinsoku/>
        <w:wordWrap/>
        <w:overflowPunct/>
        <w:topLinePunct w:val="0"/>
        <w:autoSpaceDE/>
        <w:autoSpaceDN/>
        <w:bidi w:val="0"/>
        <w:adjustRightInd/>
        <w:snapToGrid/>
        <w:spacing w:line="240" w:lineRule="auto"/>
        <w:ind w:left="2483" w:leftChars="685" w:right="1995" w:rightChars="1045" w:hanging="1175" w:hangingChars="450"/>
        <w:textAlignment w:val="auto"/>
        <w:rPr>
          <w:rFonts w:ascii="宋体" w:hAnsi="宋体"/>
          <w:sz w:val="28"/>
          <w:szCs w:val="32"/>
          <w:u w:val="single"/>
        </w:rPr>
      </w:pPr>
      <w:r>
        <w:rPr>
          <w:rFonts w:hint="eastAsia" w:ascii="宋体" w:hAnsi="宋体"/>
          <w:sz w:val="28"/>
          <w:szCs w:val="32"/>
        </w:rPr>
        <w:t xml:space="preserve">指导教师 </w:t>
      </w:r>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r>
        <w:rPr>
          <w:rFonts w:hint="eastAsia" w:ascii="楷体_GB2312" w:hAnsi="宋体" w:eastAsia="楷体_GB2312"/>
          <w:b/>
          <w:sz w:val="28"/>
          <w:szCs w:val="32"/>
          <w:u w:val="single"/>
          <w:lang w:val="en-US" w:eastAsia="zh-CN"/>
        </w:rPr>
        <w:t xml:space="preserve">    毌攀良</w:t>
      </w:r>
      <w:r>
        <w:rPr>
          <w:rFonts w:hint="eastAsia" w:ascii="楷体_GB2312" w:hAnsi="宋体" w:eastAsia="楷体_GB2312"/>
          <w:b/>
          <w:sz w:val="28"/>
          <w:szCs w:val="32"/>
          <w:u w:val="single"/>
        </w:rPr>
        <w:tab/>
      </w:r>
    </w:p>
    <w:p w14:paraId="22BC8D3B">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rPr>
      </w:pPr>
    </w:p>
    <w:p w14:paraId="20349D8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sz w:val="32"/>
          <w:szCs w:val="32"/>
        </w:rPr>
      </w:pPr>
    </w:p>
    <w:p w14:paraId="2284C01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sz w:val="32"/>
          <w:szCs w:val="32"/>
        </w:rPr>
      </w:pPr>
    </w:p>
    <w:p w14:paraId="4FA96F4C">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宋体" w:hAnsi="宋体"/>
          <w:sz w:val="32"/>
          <w:szCs w:val="32"/>
        </w:rPr>
      </w:pPr>
    </w:p>
    <w:p w14:paraId="1B905CF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sz w:val="30"/>
        </w:rPr>
      </w:pPr>
      <w:r>
        <w:rPr>
          <w:rFonts w:hint="eastAsia" w:ascii="宋体" w:hAnsi="宋体"/>
          <w:sz w:val="30"/>
        </w:rPr>
        <w:t>二Ο二</w:t>
      </w:r>
      <w:r>
        <w:rPr>
          <w:rFonts w:hint="eastAsia" w:ascii="宋体" w:hAnsi="宋体"/>
          <w:sz w:val="30"/>
          <w:lang w:val="en-US" w:eastAsia="zh-CN"/>
        </w:rPr>
        <w:t>五</w:t>
      </w:r>
      <w:r>
        <w:rPr>
          <w:rFonts w:hint="eastAsia" w:ascii="宋体" w:hAnsi="宋体"/>
          <w:sz w:val="30"/>
        </w:rPr>
        <w:t>年</w:t>
      </w:r>
      <w:r>
        <w:rPr>
          <w:rFonts w:hint="eastAsia" w:ascii="宋体" w:hAnsi="宋体"/>
          <w:sz w:val="30"/>
          <w:lang w:val="en-US" w:eastAsia="zh-CN"/>
        </w:rPr>
        <w:t>06</w:t>
      </w:r>
      <w:r>
        <w:rPr>
          <w:rFonts w:hint="eastAsia" w:ascii="宋体" w:hAnsi="宋体"/>
          <w:sz w:val="30"/>
        </w:rPr>
        <w:t>月</w:t>
      </w:r>
      <w:r>
        <w:rPr>
          <w:rFonts w:hint="eastAsia" w:ascii="宋体" w:hAnsi="宋体"/>
          <w:sz w:val="30"/>
          <w:lang w:val="en-US" w:eastAsia="zh-CN"/>
        </w:rPr>
        <w:t>26</w:t>
      </w:r>
      <w:r>
        <w:rPr>
          <w:rFonts w:hint="eastAsia" w:ascii="宋体" w:hAnsi="宋体"/>
          <w:sz w:val="30"/>
        </w:rPr>
        <w:t>日</w:t>
      </w:r>
    </w:p>
    <w:p w14:paraId="2F8C5F54">
      <w:pPr>
        <w:rPr>
          <w:rFonts w:hint="eastAsia" w:ascii="宋体" w:hAnsi="宋体"/>
          <w:sz w:val="30"/>
        </w:rPr>
      </w:pPr>
      <w:r>
        <w:rPr>
          <w:rFonts w:hint="eastAsia" w:ascii="宋体" w:hAnsi="宋体"/>
          <w:sz w:val="30"/>
        </w:rPr>
        <w:br w:type="page"/>
      </w:r>
    </w:p>
    <w:p w14:paraId="63CAF3EA">
      <w:pPr>
        <w:pStyle w:val="2"/>
        <w:pageBreakBefore w:val="0"/>
        <w:widowControl w:val="0"/>
        <w:kinsoku/>
        <w:wordWrap/>
        <w:overflowPunct/>
        <w:topLinePunct w:val="0"/>
        <w:autoSpaceDE/>
        <w:autoSpaceDN/>
        <w:bidi w:val="0"/>
        <w:adjustRightInd/>
        <w:snapToGrid/>
        <w:spacing w:before="0" w:after="0" w:line="400" w:lineRule="exact"/>
        <w:textAlignment w:val="auto"/>
        <w:rPr>
          <w:rFonts w:hint="default" w:ascii="宋体" w:hAnsi="宋体"/>
          <w:bCs w:val="0"/>
          <w:sz w:val="32"/>
          <w:szCs w:val="44"/>
          <w:lang w:val="en-US" w:eastAsia="zh-CN"/>
        </w:rPr>
      </w:pPr>
      <w:bookmarkStart w:id="1" w:name="_Toc4966"/>
      <w:r>
        <w:rPr>
          <w:rFonts w:hint="eastAsia" w:ascii="宋体" w:hAnsi="宋体"/>
          <w:bCs w:val="0"/>
          <w:sz w:val="32"/>
          <w:szCs w:val="44"/>
          <w:lang w:val="en-US" w:eastAsia="zh-CN"/>
        </w:rPr>
        <w:t>目录</w:t>
      </w:r>
      <w:bookmarkEnd w:id="1"/>
    </w:p>
    <w:p w14:paraId="02CCA8AA">
      <w:pPr>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p>
    <w:p w14:paraId="4F054BBE">
      <w:pPr>
        <w:pStyle w:val="21"/>
        <w:tabs>
          <w:tab w:val="right" w:leader="dot" w:pos="9355"/>
          <w:tab w:val="clear" w:pos="9345"/>
        </w:tabs>
      </w:pPr>
      <w:r>
        <w:rPr>
          <w:rFonts w:hint="eastAsia" w:ascii="宋体" w:hAnsi="宋体"/>
          <w:sz w:val="28"/>
          <w:szCs w:val="28"/>
        </w:rPr>
        <w:fldChar w:fldCharType="begin"/>
      </w:r>
      <w:r>
        <w:rPr>
          <w:rFonts w:hint="eastAsia" w:ascii="宋体" w:hAnsi="宋体"/>
          <w:sz w:val="28"/>
          <w:szCs w:val="28"/>
        </w:rPr>
        <w:instrText xml:space="preserve">TOC \o "1-3" \h \u </w:instrText>
      </w:r>
      <w:r>
        <w:rPr>
          <w:rFonts w:hint="eastAsia" w:ascii="宋体" w:hAnsi="宋体"/>
          <w:sz w:val="28"/>
          <w:szCs w:val="28"/>
        </w:rPr>
        <w:fldChar w:fldCharType="separate"/>
      </w:r>
      <w:r>
        <w:rPr>
          <w:rFonts w:hint="eastAsia" w:ascii="宋体" w:hAnsi="宋体"/>
          <w:szCs w:val="28"/>
        </w:rPr>
        <w:fldChar w:fldCharType="begin"/>
      </w:r>
      <w:r>
        <w:rPr>
          <w:rFonts w:hint="eastAsia" w:ascii="宋体" w:hAnsi="宋体"/>
          <w:szCs w:val="28"/>
        </w:rPr>
        <w:instrText xml:space="preserve"> HYPERLINK \l _Toc4966 </w:instrText>
      </w:r>
      <w:r>
        <w:rPr>
          <w:rFonts w:hint="eastAsia" w:ascii="宋体" w:hAnsi="宋体"/>
          <w:szCs w:val="28"/>
        </w:rPr>
        <w:fldChar w:fldCharType="separate"/>
      </w:r>
      <w:r>
        <w:rPr>
          <w:rFonts w:hint="eastAsia" w:ascii="宋体" w:hAnsi="宋体"/>
          <w:bCs w:val="0"/>
          <w:szCs w:val="44"/>
          <w:lang w:val="en-US" w:eastAsia="zh-CN"/>
        </w:rPr>
        <w:t>目录</w:t>
      </w:r>
      <w:r>
        <w:tab/>
      </w:r>
      <w:r>
        <w:fldChar w:fldCharType="begin"/>
      </w:r>
      <w:r>
        <w:instrText xml:space="preserve"> PAGEREF _Toc4966 \h </w:instrText>
      </w:r>
      <w:r>
        <w:fldChar w:fldCharType="separate"/>
      </w:r>
      <w:r>
        <w:t>2</w:t>
      </w:r>
      <w:r>
        <w:fldChar w:fldCharType="end"/>
      </w:r>
      <w:r>
        <w:rPr>
          <w:rFonts w:hint="eastAsia" w:ascii="宋体" w:hAnsi="宋体"/>
          <w:szCs w:val="28"/>
        </w:rPr>
        <w:fldChar w:fldCharType="end"/>
      </w:r>
    </w:p>
    <w:p w14:paraId="5B1D3F20">
      <w:pPr>
        <w:pStyle w:val="21"/>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_Toc5362 </w:instrText>
      </w:r>
      <w:r>
        <w:rPr>
          <w:rFonts w:hint="eastAsia" w:ascii="宋体" w:hAnsi="宋体"/>
          <w:szCs w:val="28"/>
        </w:rPr>
        <w:fldChar w:fldCharType="separate"/>
      </w:r>
      <w:r>
        <w:rPr>
          <w:rFonts w:hint="eastAsia" w:ascii="黑体" w:hAnsi="黑体" w:eastAsia="黑体" w:cs="宋体"/>
          <w:bCs w:val="0"/>
          <w:szCs w:val="30"/>
        </w:rPr>
        <w:t xml:space="preserve">1 </w:t>
      </w:r>
      <w:r>
        <w:rPr>
          <w:rFonts w:hint="eastAsia" w:ascii="黑体" w:hAnsi="黑体" w:eastAsia="黑体" w:cs="宋体"/>
          <w:bCs w:val="0"/>
          <w:szCs w:val="30"/>
          <w:lang w:val="en-US" w:eastAsia="zh-CN"/>
        </w:rPr>
        <w:t>CMMI层次成熟度模型</w:t>
      </w:r>
      <w:r>
        <w:tab/>
      </w:r>
      <w:r>
        <w:fldChar w:fldCharType="begin"/>
      </w:r>
      <w:r>
        <w:instrText xml:space="preserve"> PAGEREF _Toc5362 \h </w:instrText>
      </w:r>
      <w:r>
        <w:fldChar w:fldCharType="separate"/>
      </w:r>
      <w:r>
        <w:t>4</w:t>
      </w:r>
      <w:r>
        <w:fldChar w:fldCharType="end"/>
      </w:r>
      <w:r>
        <w:rPr>
          <w:rFonts w:hint="eastAsia" w:ascii="宋体" w:hAnsi="宋体"/>
          <w:szCs w:val="28"/>
        </w:rPr>
        <w:fldChar w:fldCharType="end"/>
      </w:r>
    </w:p>
    <w:p w14:paraId="3A6DD76B">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_Toc17977 </w:instrText>
      </w:r>
      <w:r>
        <w:rPr>
          <w:rFonts w:hint="eastAsia" w:ascii="宋体" w:hAnsi="宋体"/>
          <w:szCs w:val="28"/>
        </w:rPr>
        <w:fldChar w:fldCharType="separate"/>
      </w:r>
      <w:r>
        <w:rPr>
          <w:rFonts w:hint="default" w:ascii="宋体" w:hAnsi="宋体" w:eastAsia="宋体" w:cs="宋体"/>
          <w:szCs w:val="28"/>
          <w:lang w:val="en-US" w:eastAsia="zh-CN"/>
        </w:rPr>
        <w:t xml:space="preserve">1.1 </w:t>
      </w:r>
      <w:r>
        <w:rPr>
          <w:rFonts w:hint="eastAsia" w:ascii="宋体" w:hAnsi="宋体" w:eastAsia="宋体" w:cs="宋体"/>
          <w:szCs w:val="28"/>
          <w:lang w:val="en-US" w:eastAsia="zh-CN"/>
        </w:rPr>
        <w:t>起源与发展</w:t>
      </w:r>
      <w:r>
        <w:tab/>
      </w:r>
      <w:r>
        <w:fldChar w:fldCharType="begin"/>
      </w:r>
      <w:r>
        <w:instrText xml:space="preserve"> PAGEREF _Toc17977 \h </w:instrText>
      </w:r>
      <w:r>
        <w:fldChar w:fldCharType="separate"/>
      </w:r>
      <w:r>
        <w:t>4</w:t>
      </w:r>
      <w:r>
        <w:fldChar w:fldCharType="end"/>
      </w:r>
      <w:r>
        <w:rPr>
          <w:rFonts w:hint="eastAsia" w:ascii="宋体" w:hAnsi="宋体"/>
          <w:szCs w:val="28"/>
        </w:rPr>
        <w:fldChar w:fldCharType="end"/>
      </w:r>
    </w:p>
    <w:p w14:paraId="10439EC3">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_Toc27919 </w:instrText>
      </w:r>
      <w:r>
        <w:rPr>
          <w:rFonts w:hint="eastAsia" w:ascii="宋体" w:hAnsi="宋体"/>
          <w:szCs w:val="28"/>
        </w:rPr>
        <w:fldChar w:fldCharType="separate"/>
      </w:r>
      <w:r>
        <w:rPr>
          <w:rFonts w:hint="default" w:ascii="宋体" w:hAnsi="宋体" w:eastAsia="宋体" w:cs="宋体"/>
          <w:szCs w:val="28"/>
          <w:lang w:val="en-US" w:eastAsia="zh-CN"/>
        </w:rPr>
        <w:t xml:space="preserve">1.2 </w:t>
      </w:r>
      <w:r>
        <w:rPr>
          <w:rFonts w:hint="eastAsia" w:ascii="宋体" w:hAnsi="宋体" w:eastAsia="宋体" w:cs="宋体"/>
          <w:szCs w:val="28"/>
          <w:lang w:val="en-US" w:eastAsia="zh-CN"/>
        </w:rPr>
        <w:t>核心概念与原理</w:t>
      </w:r>
      <w:r>
        <w:tab/>
      </w:r>
      <w:r>
        <w:fldChar w:fldCharType="begin"/>
      </w:r>
      <w:r>
        <w:instrText xml:space="preserve"> PAGEREF _Toc27919 \h </w:instrText>
      </w:r>
      <w:r>
        <w:fldChar w:fldCharType="separate"/>
      </w:r>
      <w:r>
        <w:t>4</w:t>
      </w:r>
      <w:r>
        <w:fldChar w:fldCharType="end"/>
      </w:r>
      <w:r>
        <w:rPr>
          <w:rFonts w:hint="eastAsia" w:ascii="宋体" w:hAnsi="宋体"/>
          <w:szCs w:val="28"/>
        </w:rPr>
        <w:fldChar w:fldCharType="end"/>
      </w:r>
    </w:p>
    <w:p w14:paraId="5E2E781C">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_Toc29500 </w:instrText>
      </w:r>
      <w:r>
        <w:rPr>
          <w:rFonts w:hint="eastAsia" w:ascii="宋体" w:hAnsi="宋体"/>
          <w:szCs w:val="28"/>
        </w:rPr>
        <w:fldChar w:fldCharType="separate"/>
      </w:r>
      <w:r>
        <w:rPr>
          <w:rFonts w:hint="default" w:ascii="宋体" w:hAnsi="宋体" w:eastAsia="宋体" w:cs="宋体"/>
          <w:szCs w:val="28"/>
          <w:lang w:val="en-US" w:eastAsia="zh-CN"/>
        </w:rPr>
        <w:t xml:space="preserve">1.3 </w:t>
      </w:r>
      <w:r>
        <w:rPr>
          <w:rFonts w:hint="eastAsia" w:ascii="宋体" w:hAnsi="宋体" w:eastAsia="宋体" w:cs="宋体"/>
          <w:szCs w:val="28"/>
          <w:lang w:val="en-US" w:eastAsia="zh-CN"/>
        </w:rPr>
        <w:t>五个成熟度级别</w:t>
      </w:r>
      <w:r>
        <w:tab/>
      </w:r>
      <w:r>
        <w:fldChar w:fldCharType="begin"/>
      </w:r>
      <w:r>
        <w:instrText xml:space="preserve"> PAGEREF _Toc29500 \h </w:instrText>
      </w:r>
      <w:r>
        <w:fldChar w:fldCharType="separate"/>
      </w:r>
      <w:r>
        <w:t>4</w:t>
      </w:r>
      <w:r>
        <w:fldChar w:fldCharType="end"/>
      </w:r>
      <w:r>
        <w:rPr>
          <w:rFonts w:hint="eastAsia" w:ascii="宋体" w:hAnsi="宋体"/>
          <w:szCs w:val="28"/>
        </w:rPr>
        <w:fldChar w:fldCharType="end"/>
      </w:r>
    </w:p>
    <w:p w14:paraId="16A290BF">
      <w:pPr>
        <w:pStyle w:val="21"/>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_Toc12439 </w:instrText>
      </w:r>
      <w:r>
        <w:rPr>
          <w:rFonts w:hint="eastAsia" w:ascii="宋体" w:hAnsi="宋体"/>
          <w:szCs w:val="28"/>
        </w:rPr>
        <w:fldChar w:fldCharType="separate"/>
      </w:r>
      <w:r>
        <w:rPr>
          <w:rFonts w:ascii="黑体" w:hAnsi="黑体" w:eastAsia="黑体" w:cs="宋体"/>
          <w:bCs w:val="0"/>
          <w:szCs w:val="30"/>
        </w:rPr>
        <w:t xml:space="preserve">2 </w:t>
      </w:r>
      <w:r>
        <w:rPr>
          <w:rFonts w:hint="eastAsia" w:ascii="黑体" w:hAnsi="黑体" w:eastAsia="黑体" w:cs="宋体"/>
          <w:bCs w:val="0"/>
          <w:szCs w:val="30"/>
          <w:lang w:val="en-US" w:eastAsia="zh-CN"/>
        </w:rPr>
        <w:t>校园表情包图鉴平台系统过往内容</w:t>
      </w:r>
      <w:r>
        <w:tab/>
      </w:r>
      <w:r>
        <w:fldChar w:fldCharType="begin"/>
      </w:r>
      <w:r>
        <w:instrText xml:space="preserve"> PAGEREF _Toc12439 \h </w:instrText>
      </w:r>
      <w:r>
        <w:fldChar w:fldCharType="separate"/>
      </w:r>
      <w:r>
        <w:t>7</w:t>
      </w:r>
      <w:r>
        <w:fldChar w:fldCharType="end"/>
      </w:r>
      <w:r>
        <w:rPr>
          <w:rFonts w:hint="eastAsia" w:ascii="宋体" w:hAnsi="宋体"/>
          <w:szCs w:val="28"/>
        </w:rPr>
        <w:fldChar w:fldCharType="end"/>
      </w:r>
    </w:p>
    <w:p w14:paraId="5E6529AA">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_Toc2319 </w:instrText>
      </w:r>
      <w:r>
        <w:rPr>
          <w:rFonts w:hint="eastAsia" w:ascii="宋体" w:hAnsi="宋体"/>
          <w:szCs w:val="28"/>
        </w:rPr>
        <w:fldChar w:fldCharType="separate"/>
      </w:r>
      <w:r>
        <w:rPr>
          <w:rFonts w:ascii="宋体" w:hAnsi="宋体" w:eastAsia="宋体" w:cs="宋体"/>
          <w:bCs w:val="0"/>
          <w:szCs w:val="28"/>
        </w:rPr>
        <w:t xml:space="preserve">2.1 </w:t>
      </w:r>
      <w:r>
        <w:rPr>
          <w:rFonts w:hint="eastAsia" w:ascii="宋体" w:hAnsi="宋体" w:eastAsia="宋体" w:cs="宋体"/>
          <w:bCs w:val="0"/>
          <w:szCs w:val="28"/>
          <w:lang w:val="en-US" w:eastAsia="zh-CN"/>
        </w:rPr>
        <w:t>产品透视</w:t>
      </w:r>
      <w:r>
        <w:tab/>
      </w:r>
      <w:r>
        <w:fldChar w:fldCharType="begin"/>
      </w:r>
      <w:r>
        <w:instrText xml:space="preserve"> PAGEREF _Toc2319 \h </w:instrText>
      </w:r>
      <w:r>
        <w:fldChar w:fldCharType="separate"/>
      </w:r>
      <w:r>
        <w:t>7</w:t>
      </w:r>
      <w:r>
        <w:fldChar w:fldCharType="end"/>
      </w:r>
      <w:r>
        <w:rPr>
          <w:rFonts w:hint="eastAsia" w:ascii="宋体" w:hAnsi="宋体"/>
          <w:szCs w:val="28"/>
        </w:rPr>
        <w:fldChar w:fldCharType="end"/>
      </w:r>
    </w:p>
    <w:p w14:paraId="20563371">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_Toc3451 </w:instrText>
      </w:r>
      <w:r>
        <w:rPr>
          <w:rFonts w:hint="eastAsia" w:ascii="宋体" w:hAnsi="宋体"/>
          <w:szCs w:val="28"/>
        </w:rPr>
        <w:fldChar w:fldCharType="separate"/>
      </w:r>
      <w:r>
        <w:rPr>
          <w:rFonts w:ascii="宋体" w:hAnsi="宋体" w:eastAsia="宋体" w:cs="宋体"/>
          <w:bCs w:val="0"/>
          <w:szCs w:val="28"/>
        </w:rPr>
        <w:t>2.</w:t>
      </w:r>
      <w:r>
        <w:rPr>
          <w:rFonts w:hint="eastAsia" w:ascii="宋体" w:hAnsi="宋体" w:eastAsia="宋体" w:cs="宋体"/>
          <w:bCs w:val="0"/>
          <w:szCs w:val="28"/>
          <w:lang w:val="en-US" w:eastAsia="zh-CN"/>
        </w:rPr>
        <w:t>2</w:t>
      </w:r>
      <w:r>
        <w:rPr>
          <w:rFonts w:ascii="宋体" w:hAnsi="宋体" w:eastAsia="宋体" w:cs="宋体"/>
          <w:bCs w:val="0"/>
          <w:szCs w:val="28"/>
        </w:rPr>
        <w:t xml:space="preserve"> </w:t>
      </w:r>
      <w:r>
        <w:rPr>
          <w:rFonts w:hint="eastAsia" w:ascii="宋体" w:hAnsi="宋体" w:eastAsia="宋体" w:cs="宋体"/>
          <w:bCs w:val="0"/>
          <w:szCs w:val="28"/>
          <w:lang w:val="en-US" w:eastAsia="zh-CN"/>
        </w:rPr>
        <w:t>用户类和特征</w:t>
      </w:r>
      <w:r>
        <w:tab/>
      </w:r>
      <w:r>
        <w:fldChar w:fldCharType="begin"/>
      </w:r>
      <w:r>
        <w:instrText xml:space="preserve"> PAGEREF _Toc3451 \h </w:instrText>
      </w:r>
      <w:r>
        <w:fldChar w:fldCharType="separate"/>
      </w:r>
      <w:r>
        <w:t>8</w:t>
      </w:r>
      <w:r>
        <w:fldChar w:fldCharType="end"/>
      </w:r>
      <w:r>
        <w:rPr>
          <w:rFonts w:hint="eastAsia" w:ascii="宋体" w:hAnsi="宋体"/>
          <w:szCs w:val="28"/>
        </w:rPr>
        <w:fldChar w:fldCharType="end"/>
      </w:r>
    </w:p>
    <w:p w14:paraId="23977388">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_Toc22633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w:t>
      </w:r>
      <w:r>
        <w:rPr>
          <w:rFonts w:hint="eastAsia" w:ascii="宋体" w:hAnsi="宋体" w:eastAsia="宋体" w:cs="宋体"/>
          <w:bCs w:val="0"/>
          <w:szCs w:val="28"/>
          <w:lang w:val="en-US" w:eastAsia="zh-CN"/>
        </w:rPr>
        <w:t xml:space="preserve">3 </w:t>
      </w:r>
      <w:r>
        <w:rPr>
          <w:rFonts w:hint="eastAsia" w:ascii="宋体" w:hAnsi="宋体" w:eastAsia="宋体" w:cs="宋体"/>
          <w:bCs w:val="0"/>
          <w:szCs w:val="28"/>
        </w:rPr>
        <w:t>需求概述</w:t>
      </w:r>
      <w:r>
        <w:tab/>
      </w:r>
      <w:r>
        <w:fldChar w:fldCharType="begin"/>
      </w:r>
      <w:r>
        <w:instrText xml:space="preserve"> PAGEREF _Toc22633 \h </w:instrText>
      </w:r>
      <w:r>
        <w:fldChar w:fldCharType="separate"/>
      </w:r>
      <w:r>
        <w:t>9</w:t>
      </w:r>
      <w:r>
        <w:fldChar w:fldCharType="end"/>
      </w:r>
      <w:r>
        <w:rPr>
          <w:rFonts w:hint="eastAsia" w:ascii="宋体" w:hAnsi="宋体"/>
          <w:szCs w:val="28"/>
        </w:rPr>
        <w:fldChar w:fldCharType="end"/>
      </w:r>
    </w:p>
    <w:p w14:paraId="750DFAEE">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_Toc10746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ascii="宋体" w:hAnsi="宋体" w:eastAsia="宋体" w:cs="宋体"/>
          <w:bCs w:val="0"/>
          <w:szCs w:val="28"/>
        </w:rPr>
        <w:t>.</w:t>
      </w:r>
      <w:r>
        <w:rPr>
          <w:rFonts w:hint="eastAsia" w:ascii="宋体" w:hAnsi="宋体" w:eastAsia="宋体" w:cs="宋体"/>
          <w:bCs w:val="0"/>
          <w:szCs w:val="28"/>
          <w:lang w:val="en-US" w:eastAsia="zh-CN"/>
        </w:rPr>
        <w:t>4</w:t>
      </w:r>
      <w:r>
        <w:rPr>
          <w:rFonts w:ascii="宋体" w:hAnsi="宋体" w:eastAsia="宋体" w:cs="宋体"/>
          <w:bCs w:val="0"/>
          <w:szCs w:val="28"/>
        </w:rPr>
        <w:t xml:space="preserve"> </w:t>
      </w:r>
      <w:r>
        <w:rPr>
          <w:rFonts w:hint="eastAsia" w:ascii="宋体" w:hAnsi="宋体" w:eastAsia="宋体" w:cs="宋体"/>
          <w:bCs w:val="0"/>
          <w:szCs w:val="28"/>
        </w:rPr>
        <w:t>系统数据存储需求</w:t>
      </w:r>
      <w:r>
        <w:tab/>
      </w:r>
      <w:r>
        <w:fldChar w:fldCharType="begin"/>
      </w:r>
      <w:r>
        <w:instrText xml:space="preserve"> PAGEREF _Toc10746 \h </w:instrText>
      </w:r>
      <w:r>
        <w:fldChar w:fldCharType="separate"/>
      </w:r>
      <w:r>
        <w:t>10</w:t>
      </w:r>
      <w:r>
        <w:fldChar w:fldCharType="end"/>
      </w:r>
      <w:r>
        <w:rPr>
          <w:rFonts w:hint="eastAsia" w:ascii="宋体" w:hAnsi="宋体"/>
          <w:szCs w:val="28"/>
        </w:rPr>
        <w:fldChar w:fldCharType="end"/>
      </w:r>
    </w:p>
    <w:p w14:paraId="41808B61">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_Toc11626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ascii="宋体" w:hAnsi="宋体" w:eastAsia="宋体" w:cs="宋体"/>
          <w:bCs w:val="0"/>
          <w:szCs w:val="28"/>
        </w:rPr>
        <w:t>.</w:t>
      </w:r>
      <w:r>
        <w:rPr>
          <w:rFonts w:hint="eastAsia" w:ascii="宋体" w:hAnsi="宋体" w:eastAsia="宋体" w:cs="宋体"/>
          <w:bCs w:val="0"/>
          <w:szCs w:val="28"/>
          <w:lang w:val="en-US" w:eastAsia="zh-CN"/>
        </w:rPr>
        <w:t>5</w:t>
      </w:r>
      <w:r>
        <w:rPr>
          <w:rFonts w:ascii="宋体" w:hAnsi="宋体" w:eastAsia="宋体" w:cs="宋体"/>
          <w:bCs w:val="0"/>
          <w:szCs w:val="28"/>
        </w:rPr>
        <w:t xml:space="preserve"> </w:t>
      </w:r>
      <w:r>
        <w:rPr>
          <w:rFonts w:hint="eastAsia" w:ascii="宋体" w:hAnsi="宋体" w:eastAsia="宋体" w:cs="宋体"/>
          <w:bCs w:val="0"/>
          <w:szCs w:val="28"/>
        </w:rPr>
        <w:t>功能性需求</w:t>
      </w:r>
      <w:r>
        <w:tab/>
      </w:r>
      <w:r>
        <w:fldChar w:fldCharType="begin"/>
      </w:r>
      <w:r>
        <w:instrText xml:space="preserve"> PAGEREF _Toc11626 \h </w:instrText>
      </w:r>
      <w:r>
        <w:fldChar w:fldCharType="separate"/>
      </w:r>
      <w:r>
        <w:t>11</w:t>
      </w:r>
      <w:r>
        <w:fldChar w:fldCharType="end"/>
      </w:r>
      <w:r>
        <w:rPr>
          <w:rFonts w:hint="eastAsia" w:ascii="宋体" w:hAnsi="宋体"/>
          <w:szCs w:val="28"/>
        </w:rPr>
        <w:fldChar w:fldCharType="end"/>
      </w:r>
    </w:p>
    <w:p w14:paraId="07549C97">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_Toc19748 </w:instrText>
      </w:r>
      <w:r>
        <w:rPr>
          <w:rFonts w:hint="eastAsia" w:ascii="宋体" w:hAnsi="宋体"/>
          <w:szCs w:val="28"/>
        </w:rPr>
        <w:fldChar w:fldCharType="separate"/>
      </w:r>
      <w:r>
        <w:rPr>
          <w:rFonts w:hint="eastAsia" w:ascii="宋体" w:hAnsi="宋体" w:eastAsia="宋体" w:cs="宋体"/>
          <w:bCs w:val="0"/>
          <w:szCs w:val="28"/>
          <w:lang w:val="en-US" w:eastAsia="zh-CN"/>
        </w:rPr>
        <w:t>2.6 功能用例</w:t>
      </w:r>
      <w:r>
        <w:tab/>
      </w:r>
      <w:r>
        <w:fldChar w:fldCharType="begin"/>
      </w:r>
      <w:r>
        <w:instrText xml:space="preserve"> PAGEREF _Toc19748 \h </w:instrText>
      </w:r>
      <w:r>
        <w:fldChar w:fldCharType="separate"/>
      </w:r>
      <w:r>
        <w:t>14</w:t>
      </w:r>
      <w:r>
        <w:fldChar w:fldCharType="end"/>
      </w:r>
      <w:r>
        <w:rPr>
          <w:rFonts w:hint="eastAsia" w:ascii="宋体" w:hAnsi="宋体"/>
          <w:szCs w:val="28"/>
        </w:rPr>
        <w:fldChar w:fldCharType="end"/>
      </w:r>
    </w:p>
    <w:p w14:paraId="31457203">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_Toc30856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hint="eastAsia" w:ascii="宋体" w:hAnsi="宋体" w:eastAsia="宋体" w:cs="宋体"/>
          <w:bCs w:val="0"/>
          <w:szCs w:val="28"/>
        </w:rPr>
        <w:t>.</w:t>
      </w:r>
      <w:r>
        <w:rPr>
          <w:rFonts w:hint="eastAsia" w:ascii="宋体" w:hAnsi="宋体" w:eastAsia="宋体" w:cs="宋体"/>
          <w:bCs w:val="0"/>
          <w:szCs w:val="28"/>
          <w:lang w:val="en-US" w:eastAsia="zh-CN"/>
        </w:rPr>
        <w:t>7</w:t>
      </w:r>
      <w:r>
        <w:rPr>
          <w:rFonts w:ascii="宋体" w:hAnsi="宋体" w:eastAsia="宋体" w:cs="宋体"/>
          <w:bCs w:val="0"/>
          <w:szCs w:val="28"/>
        </w:rPr>
        <w:t xml:space="preserve"> </w:t>
      </w:r>
      <w:r>
        <w:rPr>
          <w:rFonts w:hint="eastAsia" w:ascii="宋体" w:hAnsi="宋体" w:eastAsia="宋体" w:cs="宋体"/>
          <w:bCs w:val="0"/>
          <w:szCs w:val="28"/>
        </w:rPr>
        <w:t>非功能需求</w:t>
      </w:r>
      <w:r>
        <w:tab/>
      </w:r>
      <w:r>
        <w:fldChar w:fldCharType="begin"/>
      </w:r>
      <w:r>
        <w:instrText xml:space="preserve"> PAGEREF _Toc30856 \h </w:instrText>
      </w:r>
      <w:r>
        <w:fldChar w:fldCharType="separate"/>
      </w:r>
      <w:r>
        <w:t>23</w:t>
      </w:r>
      <w:r>
        <w:fldChar w:fldCharType="end"/>
      </w:r>
      <w:r>
        <w:rPr>
          <w:rFonts w:hint="eastAsia" w:ascii="宋体" w:hAnsi="宋体"/>
          <w:szCs w:val="28"/>
        </w:rPr>
        <w:fldChar w:fldCharType="end"/>
      </w:r>
    </w:p>
    <w:p w14:paraId="47A07DA7">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_Toc31897 </w:instrText>
      </w:r>
      <w:r>
        <w:rPr>
          <w:rFonts w:hint="eastAsia" w:ascii="宋体" w:hAnsi="宋体"/>
          <w:szCs w:val="28"/>
        </w:rPr>
        <w:fldChar w:fldCharType="separate"/>
      </w:r>
      <w:r>
        <w:rPr>
          <w:rFonts w:hint="eastAsia" w:ascii="宋体" w:hAnsi="宋体" w:eastAsia="宋体" w:cs="宋体"/>
          <w:bCs w:val="0"/>
          <w:kern w:val="2"/>
          <w:szCs w:val="28"/>
          <w:lang w:val="en-US" w:eastAsia="zh-CN" w:bidi="ar-SA"/>
        </w:rPr>
        <w:t>2</w:t>
      </w:r>
      <w:r>
        <w:rPr>
          <w:rFonts w:hint="default" w:ascii="宋体" w:hAnsi="宋体" w:eastAsia="宋体" w:cs="宋体"/>
          <w:bCs w:val="0"/>
          <w:kern w:val="2"/>
          <w:szCs w:val="28"/>
          <w:lang w:val="en-US" w:eastAsia="zh-CN" w:bidi="ar-SA"/>
        </w:rPr>
        <w:t>.</w:t>
      </w:r>
      <w:r>
        <w:rPr>
          <w:rFonts w:hint="eastAsia" w:ascii="宋体" w:hAnsi="宋体" w:eastAsia="宋体" w:cs="宋体"/>
          <w:bCs w:val="0"/>
          <w:kern w:val="2"/>
          <w:szCs w:val="28"/>
          <w:lang w:val="en-US" w:eastAsia="zh-CN" w:bidi="ar-SA"/>
        </w:rPr>
        <w:t xml:space="preserve">8 </w:t>
      </w:r>
      <w:r>
        <w:rPr>
          <w:rFonts w:hint="eastAsia" w:ascii="宋体" w:hAnsi="宋体" w:eastAsia="宋体" w:cs="宋体"/>
          <w:bCs w:val="0"/>
          <w:szCs w:val="28"/>
          <w:lang w:val="en-US" w:eastAsia="zh-CN"/>
        </w:rPr>
        <w:t>领域模型</w:t>
      </w:r>
      <w:r>
        <w:tab/>
      </w:r>
      <w:r>
        <w:fldChar w:fldCharType="begin"/>
      </w:r>
      <w:r>
        <w:instrText xml:space="preserve"> PAGEREF _Toc31897 \h </w:instrText>
      </w:r>
      <w:r>
        <w:fldChar w:fldCharType="separate"/>
      </w:r>
      <w:r>
        <w:t>26</w:t>
      </w:r>
      <w:r>
        <w:fldChar w:fldCharType="end"/>
      </w:r>
      <w:r>
        <w:rPr>
          <w:rFonts w:hint="eastAsia" w:ascii="宋体" w:hAnsi="宋体"/>
          <w:szCs w:val="28"/>
        </w:rPr>
        <w:fldChar w:fldCharType="end"/>
      </w:r>
    </w:p>
    <w:p w14:paraId="3A76B4D9">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_Toc11227 </w:instrText>
      </w:r>
      <w:r>
        <w:rPr>
          <w:rFonts w:hint="eastAsia" w:ascii="宋体" w:hAnsi="宋体"/>
          <w:szCs w:val="28"/>
        </w:rPr>
        <w:fldChar w:fldCharType="separate"/>
      </w:r>
      <w:r>
        <w:rPr>
          <w:rFonts w:hint="eastAsia" w:ascii="宋体" w:hAnsi="宋体" w:eastAsia="宋体" w:cs="宋体"/>
          <w:bCs w:val="0"/>
          <w:szCs w:val="28"/>
          <w:lang w:val="en-US" w:eastAsia="zh-CN"/>
        </w:rPr>
        <w:t>2.9 系统活动图</w:t>
      </w:r>
      <w:r>
        <w:tab/>
      </w:r>
      <w:r>
        <w:fldChar w:fldCharType="begin"/>
      </w:r>
      <w:r>
        <w:instrText xml:space="preserve"> PAGEREF _Toc11227 \h </w:instrText>
      </w:r>
      <w:r>
        <w:fldChar w:fldCharType="separate"/>
      </w:r>
      <w:r>
        <w:t>27</w:t>
      </w:r>
      <w:r>
        <w:fldChar w:fldCharType="end"/>
      </w:r>
      <w:r>
        <w:rPr>
          <w:rFonts w:hint="eastAsia" w:ascii="宋体" w:hAnsi="宋体"/>
          <w:szCs w:val="28"/>
        </w:rPr>
        <w:fldChar w:fldCharType="end"/>
      </w:r>
    </w:p>
    <w:p w14:paraId="4C6F72EC">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_Toc16675 </w:instrText>
      </w:r>
      <w:r>
        <w:rPr>
          <w:rFonts w:hint="eastAsia" w:ascii="宋体" w:hAnsi="宋体"/>
          <w:szCs w:val="28"/>
        </w:rPr>
        <w:fldChar w:fldCharType="separate"/>
      </w:r>
      <w:r>
        <w:rPr>
          <w:rFonts w:hint="eastAsia" w:ascii="宋体" w:hAnsi="宋体" w:eastAsia="宋体" w:cs="宋体"/>
          <w:bCs w:val="0"/>
          <w:szCs w:val="28"/>
          <w:lang w:val="en-US" w:eastAsia="zh-CN"/>
        </w:rPr>
        <w:t>2.10 系统时序图</w:t>
      </w:r>
      <w:r>
        <w:tab/>
      </w:r>
      <w:r>
        <w:fldChar w:fldCharType="begin"/>
      </w:r>
      <w:r>
        <w:instrText xml:space="preserve"> PAGEREF _Toc16675 \h </w:instrText>
      </w:r>
      <w:r>
        <w:fldChar w:fldCharType="separate"/>
      </w:r>
      <w:r>
        <w:t>28</w:t>
      </w:r>
      <w:r>
        <w:fldChar w:fldCharType="end"/>
      </w:r>
      <w:r>
        <w:rPr>
          <w:rFonts w:hint="eastAsia" w:ascii="宋体" w:hAnsi="宋体"/>
          <w:szCs w:val="28"/>
        </w:rPr>
        <w:fldChar w:fldCharType="end"/>
      </w:r>
    </w:p>
    <w:p w14:paraId="3AB08066">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_Toc22484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ascii="宋体" w:hAnsi="宋体" w:eastAsia="宋体" w:cs="宋体"/>
          <w:bCs w:val="0"/>
          <w:szCs w:val="28"/>
        </w:rPr>
        <w:t>.</w:t>
      </w:r>
      <w:r>
        <w:rPr>
          <w:rFonts w:hint="eastAsia" w:ascii="宋体" w:hAnsi="宋体" w:eastAsia="宋体" w:cs="宋体"/>
          <w:bCs w:val="0"/>
          <w:szCs w:val="28"/>
          <w:lang w:val="en-US" w:eastAsia="zh-CN"/>
        </w:rPr>
        <w:t>11</w:t>
      </w:r>
      <w:r>
        <w:rPr>
          <w:rFonts w:ascii="宋体" w:hAnsi="宋体" w:eastAsia="宋体" w:cs="宋体"/>
          <w:bCs w:val="0"/>
          <w:szCs w:val="28"/>
        </w:rPr>
        <w:t xml:space="preserve"> </w:t>
      </w:r>
      <w:r>
        <w:rPr>
          <w:rFonts w:hint="eastAsia" w:ascii="宋体" w:hAnsi="宋体" w:eastAsia="宋体" w:cs="宋体"/>
          <w:bCs w:val="0"/>
          <w:szCs w:val="28"/>
        </w:rPr>
        <w:t>系统架构</w:t>
      </w:r>
      <w:r>
        <w:tab/>
      </w:r>
      <w:r>
        <w:fldChar w:fldCharType="begin"/>
      </w:r>
      <w:r>
        <w:instrText xml:space="preserve"> PAGEREF _Toc22484 \h </w:instrText>
      </w:r>
      <w:r>
        <w:fldChar w:fldCharType="separate"/>
      </w:r>
      <w:r>
        <w:t>32</w:t>
      </w:r>
      <w:r>
        <w:fldChar w:fldCharType="end"/>
      </w:r>
      <w:r>
        <w:rPr>
          <w:rFonts w:hint="eastAsia" w:ascii="宋体" w:hAnsi="宋体"/>
          <w:szCs w:val="28"/>
        </w:rPr>
        <w:fldChar w:fldCharType="end"/>
      </w:r>
    </w:p>
    <w:p w14:paraId="7BC2AA29">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_Toc4367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ascii="宋体" w:hAnsi="宋体" w:eastAsia="宋体" w:cs="宋体"/>
          <w:bCs w:val="0"/>
          <w:szCs w:val="28"/>
        </w:rPr>
        <w:t>.</w:t>
      </w:r>
      <w:r>
        <w:rPr>
          <w:rFonts w:hint="eastAsia" w:ascii="宋体" w:hAnsi="宋体" w:eastAsia="宋体" w:cs="宋体"/>
          <w:bCs w:val="0"/>
          <w:szCs w:val="28"/>
          <w:lang w:val="en-US" w:eastAsia="zh-CN"/>
        </w:rPr>
        <w:t>12</w:t>
      </w:r>
      <w:r>
        <w:rPr>
          <w:rFonts w:ascii="宋体" w:hAnsi="宋体" w:eastAsia="宋体" w:cs="宋体"/>
          <w:bCs w:val="0"/>
          <w:szCs w:val="28"/>
        </w:rPr>
        <w:t xml:space="preserve"> </w:t>
      </w:r>
      <w:r>
        <w:rPr>
          <w:rFonts w:hint="eastAsia" w:ascii="宋体" w:hAnsi="宋体" w:eastAsia="宋体" w:cs="宋体"/>
          <w:bCs w:val="0"/>
          <w:szCs w:val="28"/>
        </w:rPr>
        <w:t>数据</w:t>
      </w:r>
      <w:r>
        <w:rPr>
          <w:rFonts w:hint="eastAsia" w:ascii="宋体" w:hAnsi="宋体" w:eastAsia="宋体" w:cs="宋体"/>
          <w:bCs w:val="0"/>
          <w:szCs w:val="28"/>
          <w:lang w:val="en-US" w:eastAsia="zh-CN"/>
        </w:rPr>
        <w:t>字典</w:t>
      </w:r>
      <w:r>
        <w:tab/>
      </w:r>
      <w:r>
        <w:fldChar w:fldCharType="begin"/>
      </w:r>
      <w:r>
        <w:instrText xml:space="preserve"> PAGEREF _Toc4367 \h </w:instrText>
      </w:r>
      <w:r>
        <w:fldChar w:fldCharType="separate"/>
      </w:r>
      <w:r>
        <w:t>33</w:t>
      </w:r>
      <w:r>
        <w:fldChar w:fldCharType="end"/>
      </w:r>
      <w:r>
        <w:rPr>
          <w:rFonts w:hint="eastAsia" w:ascii="宋体" w:hAnsi="宋体"/>
          <w:szCs w:val="28"/>
        </w:rPr>
        <w:fldChar w:fldCharType="end"/>
      </w:r>
    </w:p>
    <w:p w14:paraId="102C33CB">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_Toc10919 </w:instrText>
      </w:r>
      <w:r>
        <w:rPr>
          <w:rFonts w:hint="eastAsia" w:ascii="宋体" w:hAnsi="宋体"/>
          <w:szCs w:val="28"/>
        </w:rPr>
        <w:fldChar w:fldCharType="separate"/>
      </w:r>
      <w:r>
        <w:rPr>
          <w:rFonts w:hint="eastAsia" w:ascii="宋体" w:hAnsi="宋体" w:eastAsia="宋体" w:cs="宋体"/>
          <w:bCs w:val="0"/>
          <w:szCs w:val="28"/>
          <w:lang w:val="en-US" w:eastAsia="zh-CN"/>
        </w:rPr>
        <w:t>2</w:t>
      </w:r>
      <w:r>
        <w:rPr>
          <w:rFonts w:ascii="宋体" w:hAnsi="宋体" w:eastAsia="宋体" w:cs="宋体"/>
          <w:bCs w:val="0"/>
          <w:szCs w:val="28"/>
        </w:rPr>
        <w:t>.</w:t>
      </w:r>
      <w:r>
        <w:rPr>
          <w:rFonts w:hint="eastAsia" w:ascii="宋体" w:hAnsi="宋体" w:eastAsia="宋体" w:cs="宋体"/>
          <w:bCs w:val="0"/>
          <w:szCs w:val="28"/>
          <w:lang w:val="en-US" w:eastAsia="zh-CN"/>
        </w:rPr>
        <w:t>13</w:t>
      </w:r>
      <w:r>
        <w:rPr>
          <w:rFonts w:ascii="宋体" w:hAnsi="宋体" w:eastAsia="宋体" w:cs="宋体"/>
          <w:bCs w:val="0"/>
          <w:szCs w:val="28"/>
        </w:rPr>
        <w:t xml:space="preserve"> </w:t>
      </w:r>
      <w:r>
        <w:rPr>
          <w:rFonts w:hint="eastAsia" w:ascii="宋体" w:hAnsi="宋体" w:eastAsia="宋体" w:cs="宋体"/>
          <w:bCs w:val="0"/>
          <w:szCs w:val="28"/>
        </w:rPr>
        <w:t>数据</w:t>
      </w:r>
      <w:r>
        <w:rPr>
          <w:rFonts w:hint="eastAsia" w:ascii="宋体" w:hAnsi="宋体" w:eastAsia="宋体" w:cs="宋体"/>
          <w:bCs w:val="0"/>
          <w:szCs w:val="28"/>
          <w:lang w:val="en-US" w:eastAsia="zh-CN"/>
        </w:rPr>
        <w:t>库模式设计</w:t>
      </w:r>
      <w:r>
        <w:tab/>
      </w:r>
      <w:r>
        <w:fldChar w:fldCharType="begin"/>
      </w:r>
      <w:r>
        <w:instrText xml:space="preserve"> PAGEREF _Toc10919 \h </w:instrText>
      </w:r>
      <w:r>
        <w:fldChar w:fldCharType="separate"/>
      </w:r>
      <w:r>
        <w:t>34</w:t>
      </w:r>
      <w:r>
        <w:fldChar w:fldCharType="end"/>
      </w:r>
      <w:r>
        <w:rPr>
          <w:rFonts w:hint="eastAsia" w:ascii="宋体" w:hAnsi="宋体"/>
          <w:szCs w:val="28"/>
        </w:rPr>
        <w:fldChar w:fldCharType="end"/>
      </w:r>
    </w:p>
    <w:p w14:paraId="43D6FEF5">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_Toc5754 </w:instrText>
      </w:r>
      <w:r>
        <w:rPr>
          <w:rFonts w:hint="eastAsia" w:ascii="宋体" w:hAnsi="宋体"/>
          <w:szCs w:val="28"/>
        </w:rPr>
        <w:fldChar w:fldCharType="separate"/>
      </w:r>
      <w:r>
        <w:rPr>
          <w:rFonts w:hint="eastAsia" w:ascii="宋体" w:hAnsi="宋体" w:eastAsia="宋体" w:cs="宋体"/>
          <w:bCs w:val="0"/>
          <w:szCs w:val="28"/>
          <w:lang w:val="en-US" w:eastAsia="zh-CN"/>
        </w:rPr>
        <w:t>2.14 数据流设计</w:t>
      </w:r>
      <w:r>
        <w:tab/>
      </w:r>
      <w:r>
        <w:fldChar w:fldCharType="begin"/>
      </w:r>
      <w:r>
        <w:instrText xml:space="preserve"> PAGEREF _Toc5754 \h </w:instrText>
      </w:r>
      <w:r>
        <w:fldChar w:fldCharType="separate"/>
      </w:r>
      <w:r>
        <w:t>35</w:t>
      </w:r>
      <w:r>
        <w:fldChar w:fldCharType="end"/>
      </w:r>
      <w:r>
        <w:rPr>
          <w:rFonts w:hint="eastAsia" w:ascii="宋体" w:hAnsi="宋体"/>
          <w:szCs w:val="28"/>
        </w:rPr>
        <w:fldChar w:fldCharType="end"/>
      </w:r>
    </w:p>
    <w:p w14:paraId="502D9591">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_Toc20451 </w:instrText>
      </w:r>
      <w:r>
        <w:rPr>
          <w:rFonts w:hint="eastAsia" w:ascii="宋体" w:hAnsi="宋体"/>
          <w:szCs w:val="28"/>
        </w:rPr>
        <w:fldChar w:fldCharType="separate"/>
      </w:r>
      <w:r>
        <w:rPr>
          <w:rFonts w:hint="eastAsia" w:ascii="宋体" w:hAnsi="宋体" w:eastAsia="宋体" w:cs="宋体"/>
          <w:bCs w:val="0"/>
          <w:szCs w:val="28"/>
          <w:lang w:val="en-US" w:eastAsia="zh-CN"/>
        </w:rPr>
        <w:t>2.15 需求追踪</w:t>
      </w:r>
      <w:r>
        <w:tab/>
      </w:r>
      <w:r>
        <w:fldChar w:fldCharType="begin"/>
      </w:r>
      <w:r>
        <w:instrText xml:space="preserve"> PAGEREF _Toc20451 \h </w:instrText>
      </w:r>
      <w:r>
        <w:fldChar w:fldCharType="separate"/>
      </w:r>
      <w:r>
        <w:t>37</w:t>
      </w:r>
      <w:r>
        <w:fldChar w:fldCharType="end"/>
      </w:r>
      <w:r>
        <w:rPr>
          <w:rFonts w:hint="eastAsia" w:ascii="宋体" w:hAnsi="宋体"/>
          <w:szCs w:val="28"/>
        </w:rPr>
        <w:fldChar w:fldCharType="end"/>
      </w:r>
    </w:p>
    <w:p w14:paraId="345DE2CE">
      <w:pPr>
        <w:pStyle w:val="21"/>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_Toc30960 </w:instrText>
      </w:r>
      <w:r>
        <w:rPr>
          <w:rFonts w:hint="eastAsia" w:ascii="宋体" w:hAnsi="宋体"/>
          <w:szCs w:val="28"/>
        </w:rPr>
        <w:fldChar w:fldCharType="separate"/>
      </w:r>
      <w:r>
        <w:rPr>
          <w:rFonts w:hint="eastAsia" w:ascii="黑体" w:hAnsi="黑体" w:eastAsia="黑体" w:cs="宋体"/>
          <w:bCs w:val="0"/>
          <w:szCs w:val="30"/>
          <w:lang w:val="en-US" w:eastAsia="zh-CN"/>
        </w:rPr>
        <w:t>3</w:t>
      </w:r>
      <w:r>
        <w:rPr>
          <w:rFonts w:hint="eastAsia" w:ascii="黑体" w:hAnsi="黑体" w:eastAsia="黑体" w:cs="宋体"/>
          <w:bCs w:val="0"/>
          <w:szCs w:val="30"/>
        </w:rPr>
        <w:t xml:space="preserve"> </w:t>
      </w:r>
      <w:r>
        <w:rPr>
          <w:rFonts w:hint="eastAsia" w:ascii="黑体" w:hAnsi="黑体" w:eastAsia="黑体" w:cs="宋体"/>
          <w:bCs w:val="0"/>
          <w:szCs w:val="30"/>
          <w:lang w:val="en-US" w:eastAsia="zh-CN"/>
        </w:rPr>
        <w:t>校园表情包图鉴平台系统的软件过程成熟度深度评估</w:t>
      </w:r>
      <w:r>
        <w:tab/>
      </w:r>
      <w:r>
        <w:fldChar w:fldCharType="begin"/>
      </w:r>
      <w:r>
        <w:instrText xml:space="preserve"> PAGEREF _Toc30960 \h </w:instrText>
      </w:r>
      <w:r>
        <w:fldChar w:fldCharType="separate"/>
      </w:r>
      <w:r>
        <w:t>40</w:t>
      </w:r>
      <w:r>
        <w:fldChar w:fldCharType="end"/>
      </w:r>
      <w:r>
        <w:rPr>
          <w:rFonts w:hint="eastAsia" w:ascii="宋体" w:hAnsi="宋体"/>
          <w:szCs w:val="28"/>
        </w:rPr>
        <w:fldChar w:fldCharType="end"/>
      </w:r>
    </w:p>
    <w:p w14:paraId="51FEA06D">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_Toc23068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 xml:space="preserve">.1 </w:t>
      </w:r>
      <w:r>
        <w:rPr>
          <w:rFonts w:hint="eastAsia" w:ascii="宋体" w:hAnsi="宋体" w:eastAsia="宋体" w:cs="宋体"/>
          <w:szCs w:val="28"/>
          <w:lang w:val="en-US" w:eastAsia="zh-CN"/>
        </w:rPr>
        <w:t>项目背景与评估方法</w:t>
      </w:r>
      <w:r>
        <w:tab/>
      </w:r>
      <w:r>
        <w:fldChar w:fldCharType="begin"/>
      </w:r>
      <w:r>
        <w:instrText xml:space="preserve"> PAGEREF _Toc23068 \h </w:instrText>
      </w:r>
      <w:r>
        <w:fldChar w:fldCharType="separate"/>
      </w:r>
      <w:r>
        <w:t>40</w:t>
      </w:r>
      <w:r>
        <w:fldChar w:fldCharType="end"/>
      </w:r>
      <w:r>
        <w:rPr>
          <w:rFonts w:hint="eastAsia" w:ascii="宋体" w:hAnsi="宋体"/>
          <w:szCs w:val="28"/>
        </w:rPr>
        <w:fldChar w:fldCharType="end"/>
      </w:r>
    </w:p>
    <w:p w14:paraId="31E445C8">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_Toc19724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2</w:t>
      </w:r>
      <w:r>
        <w:rPr>
          <w:rFonts w:hint="eastAsia" w:ascii="宋体" w:hAnsi="宋体" w:eastAsia="宋体" w:cs="宋体"/>
          <w:szCs w:val="28"/>
        </w:rPr>
        <w:t xml:space="preserve"> </w:t>
      </w:r>
      <w:r>
        <w:rPr>
          <w:rFonts w:hint="eastAsia" w:ascii="宋体" w:hAnsi="宋体" w:eastAsia="宋体" w:cs="宋体"/>
          <w:szCs w:val="28"/>
          <w:lang w:val="en-US" w:eastAsia="zh-CN"/>
        </w:rPr>
        <w:t>需求管理能力评估</w:t>
      </w:r>
      <w:r>
        <w:tab/>
      </w:r>
      <w:r>
        <w:fldChar w:fldCharType="begin"/>
      </w:r>
      <w:r>
        <w:instrText xml:space="preserve"> PAGEREF _Toc19724 \h </w:instrText>
      </w:r>
      <w:r>
        <w:fldChar w:fldCharType="separate"/>
      </w:r>
      <w:r>
        <w:t>40</w:t>
      </w:r>
      <w:r>
        <w:fldChar w:fldCharType="end"/>
      </w:r>
      <w:r>
        <w:rPr>
          <w:rFonts w:hint="eastAsia" w:ascii="宋体" w:hAnsi="宋体"/>
          <w:szCs w:val="28"/>
        </w:rPr>
        <w:fldChar w:fldCharType="end"/>
      </w:r>
    </w:p>
    <w:p w14:paraId="0E0AA151">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_Toc28305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3</w:t>
      </w:r>
      <w:r>
        <w:rPr>
          <w:rFonts w:hint="eastAsia" w:ascii="宋体" w:hAnsi="宋体" w:eastAsia="宋体" w:cs="宋体"/>
          <w:szCs w:val="28"/>
        </w:rPr>
        <w:t xml:space="preserve"> </w:t>
      </w:r>
      <w:r>
        <w:rPr>
          <w:rFonts w:hint="eastAsia" w:ascii="宋体" w:hAnsi="宋体" w:eastAsia="宋体" w:cs="宋体"/>
          <w:szCs w:val="28"/>
          <w:lang w:val="en-US" w:eastAsia="zh-CN"/>
        </w:rPr>
        <w:t>项目计划与监控评估</w:t>
      </w:r>
      <w:r>
        <w:tab/>
      </w:r>
      <w:r>
        <w:fldChar w:fldCharType="begin"/>
      </w:r>
      <w:r>
        <w:instrText xml:space="preserve"> PAGEREF _Toc28305 \h </w:instrText>
      </w:r>
      <w:r>
        <w:fldChar w:fldCharType="separate"/>
      </w:r>
      <w:r>
        <w:t>40</w:t>
      </w:r>
      <w:r>
        <w:fldChar w:fldCharType="end"/>
      </w:r>
      <w:r>
        <w:rPr>
          <w:rFonts w:hint="eastAsia" w:ascii="宋体" w:hAnsi="宋体"/>
          <w:szCs w:val="28"/>
        </w:rPr>
        <w:fldChar w:fldCharType="end"/>
      </w:r>
    </w:p>
    <w:p w14:paraId="0C0641A4">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_Toc8693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4</w:t>
      </w:r>
      <w:r>
        <w:rPr>
          <w:rFonts w:hint="eastAsia" w:ascii="宋体" w:hAnsi="宋体" w:eastAsia="宋体" w:cs="宋体"/>
          <w:szCs w:val="28"/>
        </w:rPr>
        <w:t xml:space="preserve"> </w:t>
      </w:r>
      <w:r>
        <w:rPr>
          <w:rFonts w:hint="eastAsia" w:ascii="宋体" w:hAnsi="宋体" w:eastAsia="宋体" w:cs="宋体"/>
          <w:szCs w:val="28"/>
          <w:lang w:val="en-US" w:eastAsia="zh-CN"/>
        </w:rPr>
        <w:t>软件工程实践评估</w:t>
      </w:r>
      <w:r>
        <w:tab/>
      </w:r>
      <w:r>
        <w:fldChar w:fldCharType="begin"/>
      </w:r>
      <w:r>
        <w:instrText xml:space="preserve"> PAGEREF _Toc8693 \h </w:instrText>
      </w:r>
      <w:r>
        <w:fldChar w:fldCharType="separate"/>
      </w:r>
      <w:r>
        <w:t>41</w:t>
      </w:r>
      <w:r>
        <w:fldChar w:fldCharType="end"/>
      </w:r>
      <w:r>
        <w:rPr>
          <w:rFonts w:hint="eastAsia" w:ascii="宋体" w:hAnsi="宋体"/>
          <w:szCs w:val="28"/>
        </w:rPr>
        <w:fldChar w:fldCharType="end"/>
      </w:r>
    </w:p>
    <w:p w14:paraId="6EEB3B45">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_Toc27429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5</w:t>
      </w:r>
      <w:r>
        <w:rPr>
          <w:rFonts w:hint="eastAsia" w:ascii="宋体" w:hAnsi="宋体" w:eastAsia="宋体" w:cs="宋体"/>
          <w:szCs w:val="28"/>
        </w:rPr>
        <w:t xml:space="preserve"> </w:t>
      </w:r>
      <w:r>
        <w:rPr>
          <w:rFonts w:hint="eastAsia" w:ascii="宋体" w:hAnsi="宋体" w:eastAsia="宋体" w:cs="宋体"/>
          <w:szCs w:val="28"/>
          <w:lang w:val="en-US" w:eastAsia="zh-CN"/>
        </w:rPr>
        <w:t>质量保证与配置管理评估</w:t>
      </w:r>
      <w:r>
        <w:tab/>
      </w:r>
      <w:r>
        <w:fldChar w:fldCharType="begin"/>
      </w:r>
      <w:r>
        <w:instrText xml:space="preserve"> PAGEREF _Toc27429 \h </w:instrText>
      </w:r>
      <w:r>
        <w:fldChar w:fldCharType="separate"/>
      </w:r>
      <w:r>
        <w:t>41</w:t>
      </w:r>
      <w:r>
        <w:fldChar w:fldCharType="end"/>
      </w:r>
      <w:r>
        <w:rPr>
          <w:rFonts w:hint="eastAsia" w:ascii="宋体" w:hAnsi="宋体"/>
          <w:szCs w:val="28"/>
        </w:rPr>
        <w:fldChar w:fldCharType="end"/>
      </w:r>
    </w:p>
    <w:p w14:paraId="5A99C6AF">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_Toc9197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6</w:t>
      </w:r>
      <w:r>
        <w:rPr>
          <w:rFonts w:hint="eastAsia" w:ascii="宋体" w:hAnsi="宋体" w:eastAsia="宋体" w:cs="宋体"/>
          <w:szCs w:val="28"/>
        </w:rPr>
        <w:t xml:space="preserve"> </w:t>
      </w:r>
      <w:r>
        <w:rPr>
          <w:rFonts w:hint="eastAsia" w:ascii="宋体" w:hAnsi="宋体" w:eastAsia="宋体" w:cs="宋体"/>
          <w:szCs w:val="28"/>
          <w:lang w:val="en-US" w:eastAsia="zh-CN"/>
        </w:rPr>
        <w:t>过程标准化程度评估</w:t>
      </w:r>
      <w:r>
        <w:tab/>
      </w:r>
      <w:r>
        <w:fldChar w:fldCharType="begin"/>
      </w:r>
      <w:r>
        <w:instrText xml:space="preserve"> PAGEREF _Toc9197 \h </w:instrText>
      </w:r>
      <w:r>
        <w:fldChar w:fldCharType="separate"/>
      </w:r>
      <w:r>
        <w:t>41</w:t>
      </w:r>
      <w:r>
        <w:fldChar w:fldCharType="end"/>
      </w:r>
      <w:r>
        <w:rPr>
          <w:rFonts w:hint="eastAsia" w:ascii="宋体" w:hAnsi="宋体"/>
          <w:szCs w:val="28"/>
        </w:rPr>
        <w:fldChar w:fldCharType="end"/>
      </w:r>
    </w:p>
    <w:p w14:paraId="408B0EC8">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_Toc16698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7</w:t>
      </w:r>
      <w:r>
        <w:rPr>
          <w:rFonts w:hint="eastAsia" w:ascii="宋体" w:hAnsi="宋体" w:eastAsia="宋体" w:cs="宋体"/>
          <w:szCs w:val="28"/>
        </w:rPr>
        <w:t xml:space="preserve"> 度量与分析能力</w:t>
      </w:r>
      <w:r>
        <w:rPr>
          <w:rFonts w:hint="eastAsia" w:ascii="宋体" w:hAnsi="宋体" w:eastAsia="宋体" w:cs="宋体"/>
          <w:szCs w:val="28"/>
          <w:lang w:val="en-US" w:eastAsia="zh-CN"/>
        </w:rPr>
        <w:t>评估</w:t>
      </w:r>
      <w:r>
        <w:tab/>
      </w:r>
      <w:r>
        <w:fldChar w:fldCharType="begin"/>
      </w:r>
      <w:r>
        <w:instrText xml:space="preserve"> PAGEREF _Toc16698 \h </w:instrText>
      </w:r>
      <w:r>
        <w:fldChar w:fldCharType="separate"/>
      </w:r>
      <w:r>
        <w:t>42</w:t>
      </w:r>
      <w:r>
        <w:fldChar w:fldCharType="end"/>
      </w:r>
      <w:r>
        <w:rPr>
          <w:rFonts w:hint="eastAsia" w:ascii="宋体" w:hAnsi="宋体"/>
          <w:szCs w:val="28"/>
        </w:rPr>
        <w:fldChar w:fldCharType="end"/>
      </w:r>
    </w:p>
    <w:p w14:paraId="3DABE21B">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_Toc17497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8</w:t>
      </w:r>
      <w:r>
        <w:rPr>
          <w:rFonts w:hint="eastAsia" w:ascii="宋体" w:hAnsi="宋体" w:eastAsia="宋体" w:cs="宋体"/>
          <w:szCs w:val="28"/>
        </w:rPr>
        <w:t xml:space="preserve"> 团队能力与组织支持</w:t>
      </w:r>
      <w:r>
        <w:rPr>
          <w:rFonts w:hint="eastAsia" w:ascii="宋体" w:hAnsi="宋体" w:eastAsia="宋体" w:cs="宋体"/>
          <w:szCs w:val="28"/>
          <w:lang w:val="en-US" w:eastAsia="zh-CN"/>
        </w:rPr>
        <w:t>评估</w:t>
      </w:r>
      <w:r>
        <w:tab/>
      </w:r>
      <w:r>
        <w:fldChar w:fldCharType="begin"/>
      </w:r>
      <w:r>
        <w:instrText xml:space="preserve"> PAGEREF _Toc17497 \h </w:instrText>
      </w:r>
      <w:r>
        <w:fldChar w:fldCharType="separate"/>
      </w:r>
      <w:r>
        <w:t>42</w:t>
      </w:r>
      <w:r>
        <w:fldChar w:fldCharType="end"/>
      </w:r>
      <w:r>
        <w:rPr>
          <w:rFonts w:hint="eastAsia" w:ascii="宋体" w:hAnsi="宋体"/>
          <w:szCs w:val="28"/>
        </w:rPr>
        <w:fldChar w:fldCharType="end"/>
      </w:r>
    </w:p>
    <w:p w14:paraId="4AA94453">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_Toc21533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9</w:t>
      </w:r>
      <w:r>
        <w:rPr>
          <w:rFonts w:hint="eastAsia" w:ascii="宋体" w:hAnsi="宋体" w:eastAsia="宋体" w:cs="宋体"/>
          <w:szCs w:val="28"/>
        </w:rPr>
        <w:t xml:space="preserve"> </w:t>
      </w:r>
      <w:r>
        <w:rPr>
          <w:rFonts w:hint="eastAsia" w:ascii="宋体" w:hAnsi="宋体" w:eastAsia="宋体" w:cs="宋体"/>
          <w:szCs w:val="28"/>
          <w:lang w:val="en-US" w:eastAsia="zh-CN"/>
        </w:rPr>
        <w:t>综合评估结论</w:t>
      </w:r>
      <w:r>
        <w:tab/>
      </w:r>
      <w:r>
        <w:fldChar w:fldCharType="begin"/>
      </w:r>
      <w:r>
        <w:instrText xml:space="preserve"> PAGEREF _Toc21533 \h </w:instrText>
      </w:r>
      <w:r>
        <w:fldChar w:fldCharType="separate"/>
      </w:r>
      <w:r>
        <w:t>42</w:t>
      </w:r>
      <w:r>
        <w:fldChar w:fldCharType="end"/>
      </w:r>
      <w:r>
        <w:rPr>
          <w:rFonts w:hint="eastAsia" w:ascii="宋体" w:hAnsi="宋体"/>
          <w:szCs w:val="28"/>
        </w:rPr>
        <w:fldChar w:fldCharType="end"/>
      </w:r>
    </w:p>
    <w:p w14:paraId="0D1A895B">
      <w:pPr>
        <w:pStyle w:val="21"/>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_Toc6876 </w:instrText>
      </w:r>
      <w:r>
        <w:rPr>
          <w:rFonts w:hint="eastAsia" w:ascii="宋体" w:hAnsi="宋体"/>
          <w:szCs w:val="28"/>
        </w:rPr>
        <w:fldChar w:fldCharType="separate"/>
      </w:r>
      <w:r>
        <w:rPr>
          <w:rFonts w:hint="eastAsia" w:ascii="黑体" w:hAnsi="黑体" w:eastAsia="黑体" w:cs="宋体"/>
          <w:bCs w:val="0"/>
          <w:szCs w:val="30"/>
          <w:lang w:val="en-US" w:eastAsia="zh-CN"/>
        </w:rPr>
        <w:t>3</w:t>
      </w:r>
      <w:r>
        <w:rPr>
          <w:rFonts w:hint="eastAsia" w:ascii="黑体" w:hAnsi="黑体" w:eastAsia="黑体" w:cs="宋体"/>
          <w:bCs w:val="0"/>
          <w:szCs w:val="30"/>
        </w:rPr>
        <w:t xml:space="preserve"> </w:t>
      </w:r>
      <w:r>
        <w:rPr>
          <w:rFonts w:hint="eastAsia" w:ascii="黑体" w:hAnsi="黑体" w:eastAsia="黑体" w:cs="宋体"/>
          <w:bCs w:val="0"/>
          <w:szCs w:val="30"/>
          <w:lang w:val="en-US" w:eastAsia="zh-CN"/>
        </w:rPr>
        <w:t>校园表情包图鉴平台系统的软件过程改进计划</w:t>
      </w:r>
      <w:r>
        <w:tab/>
      </w:r>
      <w:r>
        <w:fldChar w:fldCharType="begin"/>
      </w:r>
      <w:r>
        <w:instrText xml:space="preserve"> PAGEREF _Toc6876 \h </w:instrText>
      </w:r>
      <w:r>
        <w:fldChar w:fldCharType="separate"/>
      </w:r>
      <w:r>
        <w:t>43</w:t>
      </w:r>
      <w:r>
        <w:fldChar w:fldCharType="end"/>
      </w:r>
      <w:r>
        <w:rPr>
          <w:rFonts w:hint="eastAsia" w:ascii="宋体" w:hAnsi="宋体"/>
          <w:szCs w:val="28"/>
        </w:rPr>
        <w:fldChar w:fldCharType="end"/>
      </w:r>
    </w:p>
    <w:p w14:paraId="6F21819E">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_Toc24620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 xml:space="preserve">.1 </w:t>
      </w:r>
      <w:r>
        <w:rPr>
          <w:rFonts w:hint="eastAsia" w:ascii="宋体" w:hAnsi="宋体" w:eastAsia="宋体" w:cs="宋体"/>
          <w:szCs w:val="28"/>
          <w:lang w:val="en-US" w:eastAsia="zh-CN"/>
        </w:rPr>
        <w:t>第一阶段：完善基础管理过程（1-3个月）</w:t>
      </w:r>
      <w:r>
        <w:tab/>
      </w:r>
      <w:r>
        <w:fldChar w:fldCharType="begin"/>
      </w:r>
      <w:r>
        <w:instrText xml:space="preserve"> PAGEREF _Toc24620 \h </w:instrText>
      </w:r>
      <w:r>
        <w:fldChar w:fldCharType="separate"/>
      </w:r>
      <w:r>
        <w:t>43</w:t>
      </w:r>
      <w:r>
        <w:fldChar w:fldCharType="end"/>
      </w:r>
      <w:r>
        <w:rPr>
          <w:rFonts w:hint="eastAsia" w:ascii="宋体" w:hAnsi="宋体"/>
          <w:szCs w:val="28"/>
        </w:rPr>
        <w:fldChar w:fldCharType="end"/>
      </w:r>
    </w:p>
    <w:p w14:paraId="08E132DC">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_Toc4226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2</w:t>
      </w:r>
      <w:r>
        <w:rPr>
          <w:rFonts w:hint="eastAsia" w:ascii="宋体" w:hAnsi="宋体" w:eastAsia="宋体" w:cs="宋体"/>
          <w:szCs w:val="28"/>
        </w:rPr>
        <w:t xml:space="preserve"> </w:t>
      </w:r>
      <w:r>
        <w:rPr>
          <w:rFonts w:hint="eastAsia" w:ascii="宋体" w:hAnsi="宋体" w:eastAsia="宋体" w:cs="宋体"/>
          <w:szCs w:val="28"/>
          <w:lang w:val="en-US" w:eastAsia="zh-CN"/>
        </w:rPr>
        <w:t>第二阶段：标准化和优化过程（4-6个月）</w:t>
      </w:r>
      <w:r>
        <w:tab/>
      </w:r>
      <w:r>
        <w:fldChar w:fldCharType="begin"/>
      </w:r>
      <w:r>
        <w:instrText xml:space="preserve"> PAGEREF _Toc4226 \h </w:instrText>
      </w:r>
      <w:r>
        <w:fldChar w:fldCharType="separate"/>
      </w:r>
      <w:r>
        <w:t>43</w:t>
      </w:r>
      <w:r>
        <w:fldChar w:fldCharType="end"/>
      </w:r>
      <w:r>
        <w:rPr>
          <w:rFonts w:hint="eastAsia" w:ascii="宋体" w:hAnsi="宋体"/>
          <w:szCs w:val="28"/>
        </w:rPr>
        <w:fldChar w:fldCharType="end"/>
      </w:r>
    </w:p>
    <w:p w14:paraId="3AD503EE">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_Toc22497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3</w:t>
      </w:r>
      <w:r>
        <w:rPr>
          <w:rFonts w:hint="eastAsia" w:ascii="宋体" w:hAnsi="宋体" w:eastAsia="宋体" w:cs="宋体"/>
          <w:szCs w:val="28"/>
        </w:rPr>
        <w:t xml:space="preserve"> </w:t>
      </w:r>
      <w:r>
        <w:rPr>
          <w:rFonts w:hint="eastAsia" w:ascii="宋体" w:hAnsi="宋体" w:eastAsia="宋体" w:cs="宋体"/>
          <w:szCs w:val="28"/>
          <w:lang w:val="en-US" w:eastAsia="zh-CN"/>
        </w:rPr>
        <w:t>第三阶段：持续改进和创新（7-12个月）</w:t>
      </w:r>
      <w:r>
        <w:tab/>
      </w:r>
      <w:r>
        <w:fldChar w:fldCharType="begin"/>
      </w:r>
      <w:r>
        <w:instrText xml:space="preserve"> PAGEREF _Toc22497 \h </w:instrText>
      </w:r>
      <w:r>
        <w:fldChar w:fldCharType="separate"/>
      </w:r>
      <w:r>
        <w:t>43</w:t>
      </w:r>
      <w:r>
        <w:fldChar w:fldCharType="end"/>
      </w:r>
      <w:r>
        <w:rPr>
          <w:rFonts w:hint="eastAsia" w:ascii="宋体" w:hAnsi="宋体"/>
          <w:szCs w:val="28"/>
        </w:rPr>
        <w:fldChar w:fldCharType="end"/>
      </w:r>
    </w:p>
    <w:p w14:paraId="729EC0E5">
      <w:pPr>
        <w:pStyle w:val="24"/>
        <w:tabs>
          <w:tab w:val="right" w:leader="dot" w:pos="9355"/>
          <w:tab w:val="clear" w:pos="9345"/>
        </w:tabs>
      </w:pPr>
      <w:r>
        <w:rPr>
          <w:rFonts w:hint="eastAsia" w:ascii="宋体" w:hAnsi="宋体"/>
          <w:szCs w:val="28"/>
        </w:rPr>
        <w:fldChar w:fldCharType="begin"/>
      </w:r>
      <w:r>
        <w:rPr>
          <w:rFonts w:hint="eastAsia" w:ascii="宋体" w:hAnsi="宋体"/>
          <w:szCs w:val="28"/>
        </w:rPr>
        <w:instrText xml:space="preserve"> HYPERLINK \l _Toc11534 </w:instrText>
      </w:r>
      <w:r>
        <w:rPr>
          <w:rFonts w:hint="eastAsia" w:ascii="宋体" w:hAnsi="宋体"/>
          <w:szCs w:val="28"/>
        </w:rPr>
        <w:fldChar w:fldCharType="separate"/>
      </w:r>
      <w:r>
        <w:rPr>
          <w:rFonts w:hint="eastAsia" w:ascii="宋体" w:hAnsi="宋体" w:eastAsia="宋体" w:cs="宋体"/>
          <w:szCs w:val="28"/>
          <w:lang w:val="en-US" w:eastAsia="zh-CN"/>
        </w:rPr>
        <w:t>3</w:t>
      </w:r>
      <w:r>
        <w:rPr>
          <w:rFonts w:hint="eastAsia" w:ascii="宋体" w:hAnsi="宋体" w:eastAsia="宋体" w:cs="宋体"/>
          <w:szCs w:val="28"/>
        </w:rPr>
        <w:t>.</w:t>
      </w:r>
      <w:r>
        <w:rPr>
          <w:rFonts w:hint="eastAsia" w:ascii="宋体" w:hAnsi="宋体" w:eastAsia="宋体" w:cs="宋体"/>
          <w:szCs w:val="28"/>
          <w:lang w:val="en-US" w:eastAsia="zh-CN"/>
        </w:rPr>
        <w:t>4</w:t>
      </w:r>
      <w:r>
        <w:rPr>
          <w:rFonts w:hint="eastAsia" w:ascii="宋体" w:hAnsi="宋体" w:eastAsia="宋体" w:cs="宋体"/>
          <w:szCs w:val="28"/>
        </w:rPr>
        <w:t xml:space="preserve"> </w:t>
      </w:r>
      <w:r>
        <w:rPr>
          <w:rFonts w:hint="eastAsia" w:ascii="宋体" w:hAnsi="宋体" w:eastAsia="宋体" w:cs="宋体"/>
          <w:szCs w:val="28"/>
          <w:lang w:val="en-US" w:eastAsia="zh-CN"/>
        </w:rPr>
        <w:t>改进计划的实施保障</w:t>
      </w:r>
      <w:r>
        <w:tab/>
      </w:r>
      <w:r>
        <w:fldChar w:fldCharType="begin"/>
      </w:r>
      <w:r>
        <w:instrText xml:space="preserve"> PAGEREF _Toc11534 \h </w:instrText>
      </w:r>
      <w:r>
        <w:fldChar w:fldCharType="separate"/>
      </w:r>
      <w:r>
        <w:t>44</w:t>
      </w:r>
      <w:r>
        <w:fldChar w:fldCharType="end"/>
      </w:r>
      <w:r>
        <w:rPr>
          <w:rFonts w:hint="eastAsia" w:ascii="宋体" w:hAnsi="宋体"/>
          <w:szCs w:val="28"/>
        </w:rPr>
        <w:fldChar w:fldCharType="end"/>
      </w:r>
    </w:p>
    <w:p w14:paraId="18B83D8E">
      <w:pPr>
        <w:pageBreakBefore w:val="0"/>
        <w:widowControl w:val="0"/>
        <w:kinsoku/>
        <w:wordWrap/>
        <w:overflowPunct/>
        <w:topLinePunct w:val="0"/>
        <w:autoSpaceDE/>
        <w:autoSpaceDN/>
        <w:bidi w:val="0"/>
        <w:adjustRightInd/>
        <w:snapToGrid/>
        <w:spacing w:line="400" w:lineRule="exact"/>
        <w:jc w:val="both"/>
        <w:textAlignment w:val="auto"/>
        <w:rPr>
          <w:rFonts w:hint="eastAsia" w:ascii="黑体" w:hAnsi="黑体" w:eastAsia="黑体" w:cs="宋体"/>
          <w:b w:val="0"/>
          <w:bCs w:val="0"/>
          <w:sz w:val="30"/>
          <w:szCs w:val="30"/>
          <w:lang w:eastAsia="zh-CN"/>
        </w:rPr>
      </w:pPr>
      <w:r>
        <w:rPr>
          <w:rFonts w:hint="eastAsia" w:ascii="宋体" w:hAnsi="宋体"/>
          <w:szCs w:val="28"/>
        </w:rPr>
        <w:fldChar w:fldCharType="end"/>
      </w:r>
      <w:bookmarkStart w:id="2" w:name="_Toc97302196"/>
      <w:r>
        <w:rPr>
          <w:rFonts w:hint="eastAsia"/>
          <w:sz w:val="52"/>
          <w:szCs w:val="52"/>
          <w:lang w:val="en-US" w:eastAsia="zh-CN"/>
        </w:rPr>
        <w:br w:type="page"/>
      </w:r>
    </w:p>
    <w:p w14:paraId="6E005D4E">
      <w:pPr>
        <w:pStyle w:val="2"/>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黑体" w:hAnsi="黑体" w:eastAsia="黑体" w:cs="宋体"/>
          <w:b w:val="0"/>
          <w:bCs w:val="0"/>
          <w:sz w:val="30"/>
          <w:szCs w:val="30"/>
          <w:lang w:val="en-US" w:eastAsia="zh-CN"/>
        </w:rPr>
      </w:pPr>
      <w:bookmarkStart w:id="3" w:name="_Toc5362"/>
      <w:r>
        <w:rPr>
          <w:rFonts w:hint="eastAsia" w:ascii="黑体" w:hAnsi="黑体" w:eastAsia="黑体" w:cs="宋体"/>
          <w:b w:val="0"/>
          <w:bCs w:val="0"/>
          <w:sz w:val="30"/>
          <w:szCs w:val="30"/>
        </w:rPr>
        <w:t xml:space="preserve">1 </w:t>
      </w:r>
      <w:r>
        <w:rPr>
          <w:rFonts w:hint="eastAsia" w:ascii="黑体" w:hAnsi="黑体" w:eastAsia="黑体" w:cs="宋体"/>
          <w:b w:val="0"/>
          <w:bCs w:val="0"/>
          <w:sz w:val="30"/>
          <w:szCs w:val="30"/>
          <w:lang w:val="en-US" w:eastAsia="zh-CN"/>
        </w:rPr>
        <w:t>CMMI层次成熟度模型</w:t>
      </w:r>
      <w:bookmarkEnd w:id="3"/>
    </w:p>
    <w:p w14:paraId="3B2D7DAA">
      <w:pPr>
        <w:pStyle w:val="3"/>
        <w:keepNext/>
        <w:keepLines/>
        <w:pageBreakBefore w:val="0"/>
        <w:widowControl w:val="0"/>
        <w:numPr>
          <w:ilvl w:val="1"/>
          <w:numId w:val="1"/>
        </w:numPr>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sz w:val="28"/>
          <w:szCs w:val="28"/>
          <w:lang w:val="en-US" w:eastAsia="zh-CN"/>
        </w:rPr>
      </w:pPr>
      <w:bookmarkStart w:id="4" w:name="_Toc17977"/>
      <w:r>
        <w:rPr>
          <w:rFonts w:hint="eastAsia" w:ascii="宋体" w:hAnsi="宋体" w:eastAsia="宋体" w:cs="宋体"/>
          <w:sz w:val="28"/>
          <w:szCs w:val="28"/>
          <w:lang w:val="en-US" w:eastAsia="zh-CN"/>
        </w:rPr>
        <w:t>起源与发展</w:t>
      </w:r>
      <w:bookmarkEnd w:id="4"/>
    </w:p>
    <w:p w14:paraId="6CB2A68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能力成熟度模型集成（CMMI）的发展历程可以追溯到20世纪80年代。当时，美国国防部面临着软件项目频繁失败、成本超支、进度延期等严重问题。为了解决这些问题，国防部委托卡内基梅隆大学软件工程研究所（SEI）开发一套评估软件承包商能力的方法。1991年，SEI发布了软件能力成熟度模型（SW-CMM），这是CMMI的前身。</w:t>
      </w:r>
    </w:p>
    <w:p w14:paraId="0C65C95F">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随着时间的推移，除了SW-CMM之外，还出现了系统工程能力成熟度模型（SE-CMM）、集成产品开发能力成熟度模型（IPD-CMM）等多个模型。这些模型虽然在各自领域发挥了重要作用，但也带来了实施的复杂性和不一致性。为了解决这个问题，SEI在2000年开始开发CMMI，将多个成熟度模型整合为一个统一的框架。</w:t>
      </w:r>
    </w:p>
    <w:p w14:paraId="031A024D">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MMI不仅继承了CMM的核心理念，还融入了现代软件工程和系统工程的最佳实践。它提供了一个综合的过程改进框架，帮助组织提高产品和服务的质量，提升项目管理能力，降低开发风险。CMMI已经成为全球软件和系统工程领域最广泛认可的过程改进模型之一。</w:t>
      </w:r>
    </w:p>
    <w:p w14:paraId="2F8EE0F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0D3EEDAD">
      <w:pPr>
        <w:pageBreakBefore w:val="0"/>
        <w:widowControl w:val="0"/>
        <w:kinsoku/>
        <w:wordWrap/>
        <w:overflowPunct/>
        <w:topLinePunct w:val="0"/>
        <w:autoSpaceDE/>
        <w:autoSpaceDN/>
        <w:bidi w:val="0"/>
        <w:adjustRightInd/>
        <w:snapToGrid/>
        <w:spacing w:line="400" w:lineRule="exact"/>
        <w:ind w:firstLine="420"/>
        <w:jc w:val="left"/>
        <w:textAlignment w:val="auto"/>
        <w:rPr>
          <w:rFonts w:hint="default" w:ascii="宋体" w:hAnsi="宋体" w:eastAsia="宋体" w:cs="宋体"/>
          <w:kern w:val="2"/>
          <w:sz w:val="24"/>
          <w:szCs w:val="24"/>
          <w:lang w:val="en-US" w:eastAsia="zh-CN" w:bidi="ar-SA"/>
        </w:rPr>
      </w:pPr>
    </w:p>
    <w:p w14:paraId="2AA52B96">
      <w:pPr>
        <w:pStyle w:val="3"/>
        <w:keepNext/>
        <w:keepLines/>
        <w:pageBreakBefore w:val="0"/>
        <w:widowControl w:val="0"/>
        <w:numPr>
          <w:ilvl w:val="1"/>
          <w:numId w:val="1"/>
        </w:numPr>
        <w:kinsoku/>
        <w:wordWrap/>
        <w:overflowPunct/>
        <w:topLinePunct w:val="0"/>
        <w:autoSpaceDE/>
        <w:autoSpaceDN/>
        <w:bidi w:val="0"/>
        <w:adjustRightInd/>
        <w:snapToGrid/>
        <w:spacing w:before="0" w:after="0" w:line="240" w:lineRule="auto"/>
        <w:ind w:left="0" w:leftChars="0" w:firstLine="0" w:firstLineChars="0"/>
        <w:jc w:val="center"/>
        <w:textAlignment w:val="auto"/>
        <w:rPr>
          <w:rFonts w:hint="eastAsia" w:ascii="宋体" w:hAnsi="宋体" w:eastAsia="宋体" w:cs="宋体"/>
          <w:sz w:val="28"/>
          <w:szCs w:val="28"/>
          <w:lang w:val="en-US" w:eastAsia="zh-CN"/>
        </w:rPr>
      </w:pPr>
      <w:bookmarkStart w:id="5" w:name="_Toc27919"/>
      <w:r>
        <w:rPr>
          <w:rFonts w:hint="eastAsia" w:ascii="宋体" w:hAnsi="宋体" w:eastAsia="宋体" w:cs="宋体"/>
          <w:sz w:val="28"/>
          <w:szCs w:val="28"/>
          <w:lang w:val="en-US" w:eastAsia="zh-CN"/>
        </w:rPr>
        <w:t>核心概念与原理</w:t>
      </w:r>
      <w:bookmarkEnd w:id="5"/>
    </w:p>
    <w:p w14:paraId="26969A3C">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MMI的核心理念是通过持续的过程改进来提高组织的能力和成熟度。它基于这样一个假设：高质量的过程会产生高质量的产品。CMMI将过程视为组织成功的关键因素，通过定义、管理、测量和优化过程，组织可以更好地控制项目结果，提高产品质量，降低成本和风险。</w:t>
      </w:r>
    </w:p>
    <w:p w14:paraId="38BC3589">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MMI采用了阶段式表示法和连续式表示法两种方式。阶段式表示法定义了五个成熟度级别，为组织提供了一个清晰的改进路线图。连续式表示法则允许组织选择特定的过程域进行改进，提供了更大的灵活性。本文主要讨论阶段式表示法中的五个成熟度级别。</w:t>
      </w:r>
    </w:p>
    <w:p w14:paraId="2E51663D">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过程域是CMMI的基本组成单元，每个过程域都包含了一组相关的实践，当这些实践被实施时，可以满足该过程域的目标。CMMI定义了22个过程域，分布在不同的成熟度级别中。每个过程域都有特定目标和通用目标，特定目标描述了该过程域必须实现的独特特征，通用目标则描述了制度化过程的特征。</w:t>
      </w:r>
    </w:p>
    <w:p w14:paraId="09E19199">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1A266EC6">
      <w:pPr>
        <w:widowControl w:val="0"/>
        <w:numPr>
          <w:numId w:val="0"/>
        </w:numPr>
        <w:jc w:val="both"/>
        <w:rPr>
          <w:rFonts w:hint="default"/>
          <w:lang w:val="en-US" w:eastAsia="zh-CN"/>
        </w:rPr>
      </w:pPr>
    </w:p>
    <w:p w14:paraId="1F4B9C9E">
      <w:pPr>
        <w:widowControl w:val="0"/>
        <w:numPr>
          <w:numId w:val="0"/>
        </w:numPr>
        <w:jc w:val="both"/>
        <w:rPr>
          <w:rFonts w:hint="default"/>
          <w:lang w:val="en-US" w:eastAsia="zh-CN"/>
        </w:rPr>
      </w:pPr>
    </w:p>
    <w:p w14:paraId="0921EBA6">
      <w:pPr>
        <w:pStyle w:val="3"/>
        <w:keepNext/>
        <w:keepLines/>
        <w:pageBreakBefore w:val="0"/>
        <w:widowControl w:val="0"/>
        <w:numPr>
          <w:ilvl w:val="1"/>
          <w:numId w:val="1"/>
        </w:numPr>
        <w:kinsoku/>
        <w:wordWrap/>
        <w:overflowPunct/>
        <w:topLinePunct w:val="0"/>
        <w:autoSpaceDE/>
        <w:autoSpaceDN/>
        <w:bidi w:val="0"/>
        <w:adjustRightInd/>
        <w:snapToGrid/>
        <w:spacing w:before="0" w:after="0" w:line="240" w:lineRule="auto"/>
        <w:ind w:left="0" w:leftChars="0" w:firstLine="0" w:firstLineChars="0"/>
        <w:jc w:val="center"/>
        <w:textAlignment w:val="auto"/>
        <w:rPr>
          <w:rFonts w:hint="eastAsia" w:ascii="宋体" w:hAnsi="宋体" w:eastAsia="宋体" w:cs="宋体"/>
          <w:sz w:val="28"/>
          <w:szCs w:val="28"/>
          <w:lang w:val="en-US" w:eastAsia="zh-CN"/>
        </w:rPr>
      </w:pPr>
      <w:bookmarkStart w:id="6" w:name="_Toc29500"/>
      <w:r>
        <w:rPr>
          <w:rFonts w:hint="eastAsia" w:ascii="宋体" w:hAnsi="宋体" w:eastAsia="宋体" w:cs="宋体"/>
          <w:sz w:val="28"/>
          <w:szCs w:val="28"/>
          <w:lang w:val="en-US" w:eastAsia="zh-CN"/>
        </w:rPr>
        <w:t>五个成熟度级别</w:t>
      </w:r>
      <w:bookmarkEnd w:id="6"/>
    </w:p>
    <w:p w14:paraId="4BA2551C">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MMI不仅继承了CMM的核心理念，还融入了现代软件工程和系统工程的最佳实践。它提供了一个综合的过程改进框架，帮助组织提高产品和服务的质量，提升项目管理能力，降低开发风险。CMMI已经成为全球软件和系统工程领域最广泛认可的过程改进模型之一。</w:t>
      </w:r>
    </w:p>
    <w:p w14:paraId="76A1706A">
      <w:pPr>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初始级（Level 1）</w:t>
      </w:r>
    </w:p>
    <w:p w14:paraId="702D67A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初始级是所有组织的起点，也是最混乱的状态。在这个级别，组织通常没有稳定的软件开发和维护环境。项目的成功主要依赖于个人的英雄主义行为，而不是组织的能力。当这些关键人员离开时，他们的经验和知识也随之流失，组织无法重复过去的成功。</w:t>
      </w:r>
    </w:p>
    <w:p w14:paraId="1BFDC53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初始级，项目经常面临以下问题：需求不明确且频繁变更，没有正式的项目计划或计划形同虚设，开发过程混乱无序，质量控制依赖于最后阶段的测试，项目经常延期和超支。组织在危机驱动的模式下运作，总是在救火，而没有时间进行预防性的活动。</w:t>
      </w:r>
    </w:p>
    <w:p w14:paraId="7FF5481F">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尽管初始级看起来很糟糕，但重要的是要认识到，即使在这个级别，组织仍然可能交付可用的产品。问题在于这种成功是不可预测和不可重复的。组织需要认识到过程改进的必要性，并开始采取行动向更高的成熟度级别迈进。</w:t>
      </w:r>
    </w:p>
    <w:p w14:paraId="6207B6A0">
      <w:pPr>
        <w:pageBreakBefore w:val="0"/>
        <w:widowControl w:val="0"/>
        <w:numPr>
          <w:numId w:val="0"/>
        </w:numPr>
        <w:kinsoku/>
        <w:wordWrap/>
        <w:overflowPunct/>
        <w:topLinePunct w:val="0"/>
        <w:autoSpaceDE/>
        <w:autoSpaceDN/>
        <w:bidi w:val="0"/>
        <w:adjustRightInd/>
        <w:snapToGrid/>
        <w:spacing w:line="400" w:lineRule="exact"/>
        <w:jc w:val="left"/>
        <w:textAlignment w:val="auto"/>
        <w:rPr>
          <w:rFonts w:hint="eastAsia" w:ascii="宋体" w:hAnsi="宋体" w:cs="宋体"/>
          <w:b/>
          <w:bCs/>
          <w:sz w:val="24"/>
          <w:szCs w:val="24"/>
          <w:lang w:val="en-US" w:eastAsia="zh-CN"/>
        </w:rPr>
      </w:pPr>
    </w:p>
    <w:p w14:paraId="3510DD20">
      <w:pPr>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已管理级（Level 2）</w:t>
      </w:r>
    </w:p>
    <w:p w14:paraId="578A55A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已管理级标志着组织开始对项目进行基本的管理。在这个级别，组织建立了基本的项目管理规程，项目按照文档化的计划进行实施和管理。虽然不同项目可能使用不同的过程，但都具备了基本的项目管理能力。</w:t>
      </w:r>
    </w:p>
    <w:p w14:paraId="47D759D4">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个级别包含七个过程域：需求管理（REQM）确保项目团队和客户对需求有共同的理解；项目计划（PP）建立和维护项目活动的计划；项目监控（PMC）提供对项目进展的了解，以便在实际情况显著偏离计划时采取纠正措施；供应商协议管理（SAM）管理从供应商获取产品和服务；测量和分析（MA）开发和维持测量能力以支持管理信息需求；过程和产品质量保证（PPQA）为项目组和管理层提供对过程和相关工作产品的客观洞察；配置管理（CM）建立和维护工作产品的完整性。</w:t>
      </w:r>
    </w:p>
    <w:p w14:paraId="6694B1E7">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已管理级，组织能够基于以往类似项目的经验进行计划和管理。管理层可以在关键点上了解项目状态，如主要里程碑和任务完成情况。当项目出现问题时，能够及时发现并采取纠正措施。然而，这个级别的过程仍然是项目级的，不同项目之间可能存在较大差异。</w:t>
      </w:r>
    </w:p>
    <w:p w14:paraId="420734BE">
      <w:pPr>
        <w:pageBreakBefore w:val="0"/>
        <w:widowControl w:val="0"/>
        <w:numPr>
          <w:numId w:val="0"/>
        </w:numPr>
        <w:kinsoku/>
        <w:wordWrap/>
        <w:overflowPunct/>
        <w:topLinePunct w:val="0"/>
        <w:autoSpaceDE/>
        <w:autoSpaceDN/>
        <w:bidi w:val="0"/>
        <w:adjustRightInd/>
        <w:snapToGrid/>
        <w:spacing w:line="400" w:lineRule="exact"/>
        <w:jc w:val="left"/>
        <w:textAlignment w:val="auto"/>
        <w:rPr>
          <w:rFonts w:hint="default" w:ascii="宋体" w:hAnsi="宋体" w:cs="宋体"/>
          <w:b/>
          <w:bCs/>
          <w:sz w:val="24"/>
          <w:szCs w:val="24"/>
          <w:lang w:val="en-US" w:eastAsia="zh-CN"/>
        </w:rPr>
      </w:pPr>
    </w:p>
    <w:p w14:paraId="255159E7">
      <w:pPr>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已定义级（Level 3）</w:t>
      </w:r>
    </w:p>
    <w:p w14:paraId="05243C3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已定义级是组织过程成熟度的一个重要里程碑。在这个级别，组织已经开发了标准的软件过程，所有项目都使用批准的、裁剪后的标准过程版本。过程的标准化带来了一致性，使得组织能够更有效地分享最佳实践和经验教训。</w:t>
      </w:r>
    </w:p>
    <w:p w14:paraId="5AC5DEEE">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个级别新增了十一个过程域：需求开发（RD）产生和分析客户、产品和产品组件的需求；技术解决方案（TS）设计、开发和实现满足需求的解决方案；产品集成（PI）将产品组件组装成产品并交付给客户；验证（VER）确保工作产品满足其指定的需求；确认（VAL）证明产品或产品组件在其预期环境中满足其预期用途；组织过程焦点（OPF）在理解现有过程强项和弱项的基础上计划和实施组织过程改进；组织过程定义（OPD）建立和维护可用的组织过程资产和工作环境标准；组织培训（OT）开发人员的技能和知识，使他们能够有效和高效地履行其职责；集成项目管理（IPM）建立和管理项目以及利益相关者的参与；风险管理（RSKM）识别潜在问题，以便策划风险处理活动；决策分析和解决（DAR）使用正式的评估过程来评估已识别的多个备选方案。</w:t>
      </w:r>
    </w:p>
    <w:p w14:paraId="6B34D03E">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已定义级与已管理级的关键区别在于过程的范围。在已管理级，过程是项目特定的；而在已定义级，过程是组织范围的。组织建立了过程资产库，包括标准过程、生命周期模型、过程裁剪指南、过程相关的组织度量数据库等。项目可以根据自身特点对标准过程进行裁剪，但裁剪必须遵循组织的指南。</w:t>
      </w:r>
    </w:p>
    <w:p w14:paraId="235EF499">
      <w:pPr>
        <w:pageBreakBefore w:val="0"/>
        <w:widowControl w:val="0"/>
        <w:numPr>
          <w:numId w:val="0"/>
        </w:numPr>
        <w:kinsoku/>
        <w:wordWrap/>
        <w:overflowPunct/>
        <w:topLinePunct w:val="0"/>
        <w:autoSpaceDE/>
        <w:autoSpaceDN/>
        <w:bidi w:val="0"/>
        <w:adjustRightInd/>
        <w:snapToGrid/>
        <w:spacing w:line="400" w:lineRule="exact"/>
        <w:jc w:val="left"/>
        <w:textAlignment w:val="auto"/>
        <w:rPr>
          <w:rFonts w:hint="default" w:ascii="宋体" w:hAnsi="宋体" w:cs="宋体"/>
          <w:b/>
          <w:bCs/>
          <w:sz w:val="24"/>
          <w:szCs w:val="24"/>
          <w:lang w:val="en-US" w:eastAsia="zh-CN"/>
        </w:rPr>
      </w:pPr>
    </w:p>
    <w:p w14:paraId="0D0B9DDF">
      <w:pPr>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定量管理级（Level 4）</w:t>
      </w:r>
    </w:p>
    <w:p w14:paraId="22FBB4C4">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定量管理级代表了组织在过程管理上的又一次飞跃。在这个级别，组织和项目建立了质量和过程性能的定量目标，并将其作为管理过程的准则。选定的子过程通过统计和其他定量技术进行控制。</w:t>
      </w:r>
    </w:p>
    <w:p w14:paraId="242FEB2F">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个级别包含两个过程域：组织过程性能（OPP）建立和维护对组织标准过程性能的定量理解，提供过程性能数据、基线和模型以定量地管理组织的项目；定量项目管理（QPM）定量地管理项目以达成项目确立的质量和过程性能目标。</w:t>
      </w:r>
    </w:p>
    <w:p w14:paraId="1603FF5A">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定量管理的核心在于使用统计和其他定量技术来理解过程的变异。组织收集详细的过程性能度量数据，建立过程性能基线和模型。这些数据和模型帮助项目预测是否能够达成质量和过程性能目标。当发现性能偏离预期时，可以进行根本原因分析并采取纠正措施。</w:t>
      </w:r>
    </w:p>
    <w:p w14:paraId="7EA24194">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这个级别，质量和过程性能被理解为统计术语，需要在整个过程的生命周期中进行管理。组织能够区分过程性能的共同原因变异和特殊原因变异，并采取适当的行动。预测基于对过程变异的统计理解，使得管理决策更加科学和可靠。</w:t>
      </w:r>
    </w:p>
    <w:p w14:paraId="56878694">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03AC6434">
      <w:pPr>
        <w:pageBreakBefore w:val="0"/>
        <w:widowControl w:val="0"/>
        <w:numPr>
          <w:numId w:val="0"/>
        </w:numPr>
        <w:kinsoku/>
        <w:wordWrap/>
        <w:overflowPunct/>
        <w:topLinePunct w:val="0"/>
        <w:autoSpaceDE/>
        <w:autoSpaceDN/>
        <w:bidi w:val="0"/>
        <w:adjustRightInd/>
        <w:snapToGrid/>
        <w:spacing w:line="400" w:lineRule="exact"/>
        <w:jc w:val="left"/>
        <w:textAlignment w:val="auto"/>
        <w:rPr>
          <w:rFonts w:hint="default" w:ascii="宋体" w:hAnsi="宋体" w:cs="宋体"/>
          <w:b/>
          <w:bCs/>
          <w:sz w:val="24"/>
          <w:szCs w:val="24"/>
          <w:lang w:val="en-US" w:eastAsia="zh-CN"/>
        </w:rPr>
      </w:pPr>
    </w:p>
    <w:p w14:paraId="04EECBF5">
      <w:pPr>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持续优化级（Level 5）</w:t>
      </w:r>
    </w:p>
    <w:p w14:paraId="7956AD7B">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持续优化级是CMMI的最高成熟度级别。在这个级别，组织通过对性能的定量理解，持续改进其过程。组织使用定量的方法来理解过程中固有的变异并找出过程改进的原因。</w:t>
      </w:r>
    </w:p>
    <w:p w14:paraId="4CF01D8D">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个级别包含两个过程域：组织绩效管理（OPM）主动管理组织的绩效以满足其业务目标，包括分析聚合数据、识别潜在的改进领域、选择和部署改进措施；原因分析和解决（CAR）识别缺陷和其他问题的原因并采取行动防止它们再次发生。</w:t>
      </w:r>
    </w:p>
    <w:p w14:paraId="14B64CBE">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持续优化级，改进包括渐进式的改进和创新性的改进。组织建立了机制来识别、评估和部署改进措施。创新的想法得到鼓励和支持，成功的改进被推广到整个组织。组织的文化支持持续改进，每个人都被授权进行改进。</w:t>
      </w:r>
    </w:p>
    <w:p w14:paraId="41B97E5D">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这个级别的组织能够快速响应市场变化和新的机会。他们使用从整个组织收集的数据来识别性能差距，并系统地部署改进措施来缩小这些差距。过程改进成为组织日常业务活动的一部分，而不是额外的负担。</w:t>
      </w:r>
      <w:bookmarkEnd w:id="2"/>
    </w:p>
    <w:p w14:paraId="3B9C4197">
      <w:pPr>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br w:type="page"/>
      </w:r>
    </w:p>
    <w:p w14:paraId="765C0127">
      <w:pPr>
        <w:pStyle w:val="2"/>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黑体" w:hAnsi="黑体" w:eastAsia="黑体" w:cs="宋体"/>
          <w:b w:val="0"/>
          <w:bCs w:val="0"/>
          <w:sz w:val="30"/>
          <w:szCs w:val="30"/>
          <w:lang w:val="en-US" w:eastAsia="zh-CN"/>
        </w:rPr>
      </w:pPr>
      <w:bookmarkStart w:id="7" w:name="_Toc97302202"/>
      <w:bookmarkStart w:id="8" w:name="_Toc12439"/>
      <w:r>
        <w:rPr>
          <w:rFonts w:ascii="黑体" w:hAnsi="黑体" w:eastAsia="黑体" w:cs="宋体"/>
          <w:b w:val="0"/>
          <w:bCs w:val="0"/>
          <w:sz w:val="30"/>
          <w:szCs w:val="30"/>
        </w:rPr>
        <w:t xml:space="preserve">2 </w:t>
      </w:r>
      <w:bookmarkEnd w:id="7"/>
      <w:r>
        <w:rPr>
          <w:rFonts w:hint="eastAsia" w:ascii="黑体" w:hAnsi="黑体" w:eastAsia="黑体" w:cs="宋体"/>
          <w:b w:val="0"/>
          <w:bCs w:val="0"/>
          <w:sz w:val="30"/>
          <w:szCs w:val="30"/>
          <w:lang w:val="en-US" w:eastAsia="zh-CN"/>
        </w:rPr>
        <w:t>校园表情包图鉴平台系统过往内容</w:t>
      </w:r>
      <w:bookmarkEnd w:id="8"/>
    </w:p>
    <w:p w14:paraId="03EB06D7">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bCs w:val="0"/>
          <w:sz w:val="28"/>
          <w:szCs w:val="28"/>
          <w:lang w:val="en-US" w:eastAsia="zh-CN"/>
        </w:rPr>
      </w:pPr>
      <w:bookmarkStart w:id="9" w:name="_Toc97302204"/>
      <w:bookmarkStart w:id="10" w:name="_Toc2319"/>
      <w:r>
        <w:rPr>
          <w:rFonts w:ascii="宋体" w:hAnsi="宋体" w:eastAsia="宋体" w:cs="宋体"/>
          <w:bCs w:val="0"/>
          <w:sz w:val="28"/>
          <w:szCs w:val="28"/>
        </w:rPr>
        <w:t xml:space="preserve">2.1 </w:t>
      </w:r>
      <w:bookmarkEnd w:id="9"/>
      <w:r>
        <w:rPr>
          <w:rFonts w:hint="eastAsia" w:ascii="宋体" w:hAnsi="宋体" w:eastAsia="宋体" w:cs="宋体"/>
          <w:bCs w:val="0"/>
          <w:sz w:val="28"/>
          <w:szCs w:val="28"/>
          <w:lang w:val="en-US" w:eastAsia="zh-CN"/>
        </w:rPr>
        <w:t>产品透视</w:t>
      </w:r>
      <w:bookmarkEnd w:id="10"/>
    </w:p>
    <w:p w14:paraId="520F9E04">
      <w:pPr>
        <w:pStyle w:val="57"/>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2" w:firstLineChars="200"/>
        <w:jc w:val="left"/>
        <w:textAlignment w:val="auto"/>
        <w:rPr>
          <w:rFonts w:hint="default" w:ascii="宋体" w:hAnsi="宋体" w:eastAsia="宋体" w:cs="宋体"/>
          <w:kern w:val="2"/>
          <w:sz w:val="24"/>
          <w:szCs w:val="24"/>
          <w:lang w:val="en-US" w:eastAsia="zh-CN" w:bidi="ar-SA"/>
        </w:rPr>
      </w:pPr>
      <w:r>
        <w:rPr>
          <w:rFonts w:ascii="宋体" w:hAnsi="宋体" w:cs="宋体"/>
          <w:sz w:val="24"/>
        </w:rPr>
        <w:t>校园表情包平台旨在提供一个专注于管理和传播校园文化表情包的在线空间。该平台通过系统化的存储和管理功能，帮助学生轻松找到和分享与校园生活相关的表情包，增强社交体验。用户可以上传自己的创作、浏览他人作品，并通过分类和标签功能快速检索感兴趣的内容。此外，平台还会定期举办活动，激励学生参与创作，促进校园文化的传播与交流。我们希望通过这个平台，让每个表情包都能生动展现校园生活的乐趣</w:t>
      </w:r>
      <w:r>
        <w:rPr>
          <w:rFonts w:hint="eastAsia" w:ascii="宋体" w:hAnsi="宋体" w:eastAsia="宋体" w:cs="宋体"/>
          <w:kern w:val="2"/>
          <w:sz w:val="24"/>
          <w:szCs w:val="24"/>
          <w:lang w:val="en-US" w:eastAsia="zh-CN" w:bidi="ar-SA"/>
        </w:rPr>
        <w:t>。为此，</w:t>
      </w:r>
      <w:r>
        <w:rPr>
          <w:rFonts w:hint="eastAsia" w:ascii="宋体" w:hAnsi="宋体" w:cs="宋体"/>
          <w:kern w:val="2"/>
          <w:sz w:val="24"/>
          <w:szCs w:val="24"/>
          <w:lang w:val="en-US" w:eastAsia="zh-CN" w:bidi="ar-SA"/>
        </w:rPr>
        <w:t>我们</w:t>
      </w:r>
      <w:r>
        <w:rPr>
          <w:rFonts w:hint="eastAsia" w:ascii="宋体" w:hAnsi="宋体" w:eastAsia="宋体" w:cs="宋体"/>
          <w:kern w:val="2"/>
          <w:sz w:val="24"/>
          <w:szCs w:val="24"/>
          <w:lang w:val="en-US" w:eastAsia="zh-CN" w:bidi="ar-SA"/>
        </w:rPr>
        <w:t>对系统进行如下问题陈述</w:t>
      </w:r>
      <w:r>
        <w:rPr>
          <w:rFonts w:hint="eastAsia" w:ascii="宋体" w:hAnsi="宋体" w:cs="宋体"/>
          <w:kern w:val="2"/>
          <w:sz w:val="24"/>
          <w:szCs w:val="24"/>
          <w:lang w:val="en-US" w:eastAsia="zh-CN" w:bidi="ar-SA"/>
        </w:rPr>
        <w:t>：</w:t>
      </w:r>
    </w:p>
    <w:p w14:paraId="59540092">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楷体_GB2312" w:cs="宋体"/>
          <w:kern w:val="2"/>
          <w:sz w:val="24"/>
          <w:szCs w:val="24"/>
          <w:lang w:val="en-US" w:eastAsia="zh-CN" w:bidi="ar-SA"/>
        </w:rPr>
      </w:pPr>
      <w:r>
        <w:rPr>
          <w:rFonts w:ascii="楷体_GB2312" w:hAnsi="楷体_GB2312" w:eastAsia="楷体_GB2312" w:cs="楷体_GB2312"/>
          <w:color w:val="000000"/>
        </w:rPr>
        <w:t>表1：表情包图鉴平台</w:t>
      </w:r>
      <w:r>
        <w:rPr>
          <w:rFonts w:hint="eastAsia" w:ascii="楷体_GB2312" w:hAnsi="楷体_GB2312" w:eastAsia="楷体_GB2312" w:cs="楷体_GB2312"/>
          <w:color w:val="000000"/>
          <w:lang w:val="en-US" w:eastAsia="zh-CN"/>
        </w:rPr>
        <w:t>问题陈述</w:t>
      </w:r>
    </w:p>
    <w:tbl>
      <w:tblPr>
        <w:tblStyle w:val="31"/>
        <w:tblW w:w="9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7310"/>
      </w:tblGrid>
      <w:tr w14:paraId="3243A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9520" w:type="dxa"/>
            <w:gridSpan w:val="2"/>
            <w:vAlign w:val="center"/>
          </w:tcPr>
          <w:p w14:paraId="683618E2">
            <w:pPr>
              <w:pageBreakBefore w:val="0"/>
              <w:widowControl w:val="0"/>
              <w:shd w:val="clear"/>
              <w:kinsoku/>
              <w:wordWrap/>
              <w:overflowPunct/>
              <w:topLinePunct w:val="0"/>
              <w:autoSpaceDE/>
              <w:autoSpaceDN/>
              <w:bidi w:val="0"/>
              <w:adjustRightInd/>
              <w:snapToGrid/>
              <w:spacing w:after="0" w:line="400" w:lineRule="exact"/>
              <w:jc w:val="center"/>
              <w:textAlignment w:val="auto"/>
              <w:rPr>
                <w:rFonts w:hint="default" w:eastAsia="宋体"/>
                <w:sz w:val="24"/>
                <w:lang w:val="en-US" w:eastAsia="zh-CN"/>
              </w:rPr>
            </w:pPr>
            <w:r>
              <w:rPr>
                <w:rFonts w:hint="eastAsia"/>
                <w:b/>
                <w:bCs/>
                <w:sz w:val="24"/>
                <w:szCs w:val="20"/>
                <w:shd w:val="clear"/>
                <w:lang w:val="en-US" w:eastAsia="zh-CN"/>
              </w:rPr>
              <w:t>校园表情包图鉴平台系统问题陈述</w:t>
            </w:r>
          </w:p>
        </w:tc>
      </w:tr>
      <w:tr w14:paraId="70F14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2210" w:type="dxa"/>
            <w:shd w:val="clear" w:color="auto" w:fill="E7E6E6" w:themeFill="background2"/>
            <w:vAlign w:val="center"/>
          </w:tcPr>
          <w:p w14:paraId="3F6FFEAD">
            <w:pPr>
              <w:pageBreakBefore w:val="0"/>
              <w:widowControl w:val="0"/>
              <w:kinsoku/>
              <w:wordWrap/>
              <w:overflowPunct/>
              <w:topLinePunct w:val="0"/>
              <w:autoSpaceDE/>
              <w:autoSpaceDN/>
              <w:bidi w:val="0"/>
              <w:adjustRightInd/>
              <w:snapToGrid/>
              <w:spacing w:after="0" w:line="400" w:lineRule="exact"/>
              <w:jc w:val="center"/>
              <w:textAlignment w:val="auto"/>
              <w:rPr>
                <w:rFonts w:hint="eastAsia" w:eastAsia="宋体"/>
                <w:b/>
                <w:bCs/>
                <w:sz w:val="22"/>
                <w:szCs w:val="22"/>
                <w:lang w:val="en-US" w:eastAsia="zh-CN"/>
              </w:rPr>
            </w:pPr>
            <w:r>
              <w:rPr>
                <w:rFonts w:hint="eastAsia"/>
                <w:b/>
                <w:bCs/>
                <w:sz w:val="22"/>
                <w:szCs w:val="22"/>
                <w:lang w:val="en-US" w:eastAsia="zh-CN"/>
              </w:rPr>
              <w:t>元素</w:t>
            </w:r>
          </w:p>
        </w:tc>
        <w:tc>
          <w:tcPr>
            <w:tcW w:w="7310" w:type="dxa"/>
            <w:vAlign w:val="center"/>
          </w:tcPr>
          <w:p w14:paraId="475BC0D5">
            <w:pPr>
              <w:pageBreakBefore w:val="0"/>
              <w:widowControl w:val="0"/>
              <w:kinsoku/>
              <w:wordWrap/>
              <w:overflowPunct/>
              <w:topLinePunct w:val="0"/>
              <w:autoSpaceDE/>
              <w:autoSpaceDN/>
              <w:bidi w:val="0"/>
              <w:adjustRightInd/>
              <w:snapToGrid/>
              <w:spacing w:after="0" w:line="400" w:lineRule="exact"/>
              <w:jc w:val="center"/>
              <w:textAlignment w:val="auto"/>
              <w:rPr>
                <w:b/>
                <w:bCs/>
                <w:sz w:val="22"/>
                <w:szCs w:val="22"/>
              </w:rPr>
            </w:pPr>
            <w:r>
              <w:rPr>
                <w:b/>
                <w:bCs/>
                <w:sz w:val="22"/>
                <w:szCs w:val="22"/>
              </w:rPr>
              <w:t>描述</w:t>
            </w:r>
          </w:p>
        </w:tc>
      </w:tr>
      <w:tr w14:paraId="45B8D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3" w:hRule="atLeast"/>
          <w:jc w:val="center"/>
        </w:trPr>
        <w:tc>
          <w:tcPr>
            <w:tcW w:w="2210" w:type="dxa"/>
            <w:shd w:val="clear" w:color="auto" w:fill="E7E6E6" w:themeFill="background2"/>
            <w:vAlign w:val="center"/>
          </w:tcPr>
          <w:p w14:paraId="210B4192">
            <w:pPr>
              <w:pageBreakBefore w:val="0"/>
              <w:widowControl w:val="0"/>
              <w:kinsoku/>
              <w:wordWrap/>
              <w:overflowPunct/>
              <w:topLinePunct w:val="0"/>
              <w:autoSpaceDE/>
              <w:autoSpaceDN/>
              <w:bidi w:val="0"/>
              <w:adjustRightInd/>
              <w:snapToGrid/>
              <w:spacing w:after="0" w:line="400" w:lineRule="exact"/>
              <w:jc w:val="center"/>
              <w:textAlignment w:val="auto"/>
              <w:rPr>
                <w:b/>
                <w:bCs/>
                <w:sz w:val="22"/>
                <w:szCs w:val="22"/>
              </w:rPr>
            </w:pPr>
            <w:r>
              <w:rPr>
                <w:b/>
                <w:bCs/>
                <w:sz w:val="22"/>
                <w:szCs w:val="22"/>
              </w:rPr>
              <w:t>问题背景</w:t>
            </w:r>
          </w:p>
        </w:tc>
        <w:tc>
          <w:tcPr>
            <w:tcW w:w="7310" w:type="dxa"/>
            <w:vAlign w:val="center"/>
          </w:tcPr>
          <w:p w14:paraId="05F4948B">
            <w:pPr>
              <w:pageBreakBefore w:val="0"/>
              <w:widowControl w:val="0"/>
              <w:kinsoku/>
              <w:wordWrap/>
              <w:overflowPunct/>
              <w:topLinePunct w:val="0"/>
              <w:autoSpaceDE/>
              <w:autoSpaceDN/>
              <w:bidi w:val="0"/>
              <w:adjustRightInd/>
              <w:snapToGrid/>
              <w:spacing w:after="0" w:line="400" w:lineRule="exact"/>
              <w:jc w:val="both"/>
              <w:textAlignment w:val="auto"/>
              <w:rPr>
                <w:rFonts w:hint="eastAsia" w:eastAsia="宋体"/>
                <w:sz w:val="22"/>
                <w:szCs w:val="22"/>
                <w:lang w:eastAsia="zh-CN"/>
              </w:rPr>
            </w:pPr>
            <w:r>
              <w:rPr>
                <w:sz w:val="22"/>
                <w:szCs w:val="22"/>
              </w:rPr>
              <w:t>随着校园文化的发展，表情包的共享性和传播性不足以支持其在校园社交中日渐攀升的地位</w:t>
            </w:r>
          </w:p>
        </w:tc>
      </w:tr>
      <w:tr w14:paraId="2E80C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2" w:hRule="atLeast"/>
          <w:jc w:val="center"/>
        </w:trPr>
        <w:tc>
          <w:tcPr>
            <w:tcW w:w="2210" w:type="dxa"/>
            <w:shd w:val="clear" w:color="auto" w:fill="E7E6E6" w:themeFill="background2"/>
            <w:vAlign w:val="center"/>
          </w:tcPr>
          <w:p w14:paraId="12766507">
            <w:pPr>
              <w:pageBreakBefore w:val="0"/>
              <w:widowControl w:val="0"/>
              <w:kinsoku/>
              <w:wordWrap/>
              <w:overflowPunct/>
              <w:topLinePunct w:val="0"/>
              <w:autoSpaceDE/>
              <w:autoSpaceDN/>
              <w:bidi w:val="0"/>
              <w:adjustRightInd/>
              <w:snapToGrid/>
              <w:spacing w:after="0" w:line="400" w:lineRule="exact"/>
              <w:jc w:val="center"/>
              <w:textAlignment w:val="auto"/>
              <w:rPr>
                <w:b/>
                <w:bCs/>
                <w:sz w:val="22"/>
                <w:szCs w:val="22"/>
              </w:rPr>
            </w:pPr>
            <w:r>
              <w:rPr>
                <w:b/>
                <w:bCs/>
                <w:sz w:val="22"/>
                <w:szCs w:val="22"/>
              </w:rPr>
              <w:t>目标</w:t>
            </w:r>
          </w:p>
        </w:tc>
        <w:tc>
          <w:tcPr>
            <w:tcW w:w="7310" w:type="dxa"/>
            <w:vAlign w:val="center"/>
          </w:tcPr>
          <w:p w14:paraId="2C316AC4">
            <w:pPr>
              <w:pageBreakBefore w:val="0"/>
              <w:widowControl w:val="0"/>
              <w:kinsoku/>
              <w:wordWrap/>
              <w:overflowPunct/>
              <w:topLinePunct w:val="0"/>
              <w:autoSpaceDE/>
              <w:autoSpaceDN/>
              <w:bidi w:val="0"/>
              <w:adjustRightInd/>
              <w:snapToGrid/>
              <w:spacing w:after="0" w:line="400" w:lineRule="exact"/>
              <w:jc w:val="both"/>
              <w:textAlignment w:val="auto"/>
              <w:rPr>
                <w:sz w:val="22"/>
                <w:szCs w:val="22"/>
              </w:rPr>
            </w:pPr>
            <w:r>
              <w:rPr>
                <w:sz w:val="22"/>
                <w:szCs w:val="22"/>
              </w:rPr>
              <w:t>开发一个便于用户上传、浏览和管理校园表情包的在线平台，提高表情包的共享和传播效率</w:t>
            </w:r>
          </w:p>
        </w:tc>
      </w:tr>
    </w:tbl>
    <w:p w14:paraId="34A847EB">
      <w:pPr>
        <w:pStyle w:val="57"/>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宋体" w:hAnsi="宋体" w:eastAsia="宋体" w:cs="宋体"/>
          <w:kern w:val="2"/>
          <w:sz w:val="24"/>
          <w:szCs w:val="24"/>
          <w:lang w:val="en-US" w:eastAsia="zh-CN" w:bidi="ar-SA"/>
        </w:rPr>
      </w:pPr>
    </w:p>
    <w:p w14:paraId="68DB9657">
      <w:pPr>
        <w:pStyle w:val="57"/>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42"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anchor distT="0" distB="0" distL="114300" distR="114300" simplePos="0" relativeHeight="251661312" behindDoc="0" locked="0" layoutInCell="1" allowOverlap="1">
            <wp:simplePos x="0" y="0"/>
            <wp:positionH relativeFrom="column">
              <wp:posOffset>35560</wp:posOffset>
            </wp:positionH>
            <wp:positionV relativeFrom="paragraph">
              <wp:posOffset>637540</wp:posOffset>
            </wp:positionV>
            <wp:extent cx="6097270" cy="2864485"/>
            <wp:effectExtent l="0" t="0" r="11430" b="5715"/>
            <wp:wrapTopAndBottom/>
            <wp:docPr id="2" name="图片 2" descr="W)@(90AP4D`HW0`[%58$}23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90AP4D`HW0`[%58$}23_tmb"/>
                    <pic:cNvPicPr>
                      <a:picLocks noChangeAspect="1"/>
                    </pic:cNvPicPr>
                  </pic:nvPicPr>
                  <pic:blipFill>
                    <a:blip r:embed="rId12"/>
                    <a:stretch>
                      <a:fillRect/>
                    </a:stretch>
                  </pic:blipFill>
                  <pic:spPr>
                    <a:xfrm>
                      <a:off x="0" y="0"/>
                      <a:ext cx="6097270" cy="2864485"/>
                    </a:xfrm>
                    <a:prstGeom prst="rect">
                      <a:avLst/>
                    </a:prstGeom>
                  </pic:spPr>
                </pic:pic>
              </a:graphicData>
            </a:graphic>
          </wp:anchor>
        </w:drawing>
      </w:r>
      <w:r>
        <w:rPr>
          <w:rFonts w:hint="eastAsia" w:ascii="宋体" w:hAnsi="宋体" w:cs="宋体"/>
          <w:kern w:val="2"/>
          <w:sz w:val="24"/>
          <w:szCs w:val="24"/>
          <w:lang w:val="en-US" w:eastAsia="zh-CN" w:bidi="ar-SA"/>
        </w:rPr>
        <w:t>进一步地，</w:t>
      </w:r>
      <w:r>
        <w:rPr>
          <w:rFonts w:hint="eastAsia" w:ascii="宋体" w:hAnsi="宋体" w:eastAsia="宋体" w:cs="宋体"/>
          <w:kern w:val="2"/>
          <w:sz w:val="24"/>
          <w:szCs w:val="24"/>
          <w:lang w:val="en-US" w:eastAsia="zh-CN" w:bidi="ar-SA"/>
        </w:rPr>
        <w:t>我们对</w:t>
      </w:r>
      <w:r>
        <w:rPr>
          <w:rFonts w:hint="eastAsia" w:ascii="宋体" w:hAnsi="宋体" w:cs="宋体"/>
          <w:kern w:val="2"/>
          <w:sz w:val="24"/>
          <w:szCs w:val="24"/>
          <w:lang w:val="en-US" w:eastAsia="zh-CN" w:bidi="ar-SA"/>
        </w:rPr>
        <w:t>软件</w:t>
      </w:r>
      <w:r>
        <w:rPr>
          <w:rFonts w:hint="eastAsia" w:ascii="宋体" w:hAnsi="宋体" w:eastAsia="宋体" w:cs="宋体"/>
          <w:kern w:val="2"/>
          <w:sz w:val="24"/>
          <w:szCs w:val="24"/>
          <w:lang w:val="en-US" w:eastAsia="zh-CN" w:bidi="ar-SA"/>
        </w:rPr>
        <w:t>系统进行</w:t>
      </w:r>
      <w:r>
        <w:rPr>
          <w:rFonts w:hint="eastAsia" w:ascii="宋体" w:hAnsi="宋体" w:cs="宋体"/>
          <w:kern w:val="2"/>
          <w:sz w:val="24"/>
          <w:szCs w:val="24"/>
          <w:lang w:val="en-US" w:eastAsia="zh-CN" w:bidi="ar-SA"/>
        </w:rPr>
        <w:t>透视</w:t>
      </w:r>
      <w:r>
        <w:rPr>
          <w:rFonts w:hint="eastAsia" w:ascii="宋体" w:hAnsi="宋体" w:eastAsia="宋体" w:cs="宋体"/>
          <w:kern w:val="2"/>
          <w:sz w:val="24"/>
          <w:szCs w:val="24"/>
          <w:lang w:val="en-US" w:eastAsia="zh-CN" w:bidi="ar-SA"/>
        </w:rPr>
        <w:t>以明确系统大体样貌。</w:t>
      </w:r>
      <w:r>
        <w:rPr>
          <w:rFonts w:hint="eastAsia" w:ascii="宋体" w:hAnsi="宋体" w:cs="宋体"/>
          <w:kern w:val="2"/>
          <w:sz w:val="24"/>
          <w:szCs w:val="24"/>
          <w:lang w:val="en-US" w:eastAsia="zh-CN" w:bidi="ar-SA"/>
        </w:rPr>
        <w:t>具体地，我们定义了</w:t>
      </w:r>
      <w:r>
        <w:rPr>
          <w:rFonts w:hint="eastAsia" w:ascii="宋体" w:hAnsi="宋体" w:eastAsia="宋体" w:cs="宋体"/>
          <w:kern w:val="2"/>
          <w:sz w:val="24"/>
          <w:szCs w:val="24"/>
          <w:lang w:val="en-US" w:eastAsia="zh-CN" w:bidi="ar-SA"/>
        </w:rPr>
        <w:t>表情包管理系统的系统边界</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如下图所示：</w:t>
      </w:r>
    </w:p>
    <w:p w14:paraId="443E388A">
      <w:pPr>
        <w:pageBreakBefore w:val="0"/>
        <w:widowControl w:val="0"/>
        <w:kinsoku/>
        <w:wordWrap/>
        <w:overflowPunct/>
        <w:topLinePunct w:val="0"/>
        <w:autoSpaceDE/>
        <w:autoSpaceDN/>
        <w:bidi w:val="0"/>
        <w:adjustRightInd/>
        <w:snapToGrid/>
        <w:spacing w:line="400" w:lineRule="exact"/>
        <w:jc w:val="center"/>
        <w:textAlignment w:val="auto"/>
        <w:rPr>
          <w:rFonts w:hint="eastAsia" w:ascii="楷体_GB2312" w:hAnsi="楷体_GB2312" w:eastAsia="楷体_GB2312" w:cs="楷体_GB2312"/>
          <w:color w:val="000000"/>
          <w:lang w:val="en-US" w:eastAsia="zh-CN"/>
        </w:rPr>
      </w:pPr>
      <w:r>
        <w:rPr>
          <w:rFonts w:hint="eastAsia" w:ascii="楷体_GB2312" w:hAnsi="楷体_GB2312" w:eastAsia="楷体_GB2312" w:cs="楷体_GB2312"/>
          <w:color w:val="000000"/>
          <w:lang w:val="en-US" w:eastAsia="zh-CN"/>
        </w:rPr>
        <w:t>图</w:t>
      </w:r>
      <w:r>
        <w:rPr>
          <w:rFonts w:ascii="楷体_GB2312" w:hAnsi="楷体_GB2312" w:eastAsia="楷体_GB2312" w:cs="楷体_GB2312"/>
          <w:color w:val="000000"/>
        </w:rPr>
        <w:t>1：表情包图鉴平台</w:t>
      </w:r>
      <w:r>
        <w:rPr>
          <w:rFonts w:hint="eastAsia" w:ascii="楷体_GB2312" w:hAnsi="楷体_GB2312" w:eastAsia="楷体_GB2312" w:cs="楷体_GB2312"/>
          <w:color w:val="000000"/>
          <w:lang w:val="en-US" w:eastAsia="zh-CN"/>
        </w:rPr>
        <w:t>系统边界图</w:t>
      </w:r>
    </w:p>
    <w:p w14:paraId="43EE0F3F">
      <w:pPr>
        <w:pStyle w:val="12"/>
        <w:pageBreakBefore w:val="0"/>
        <w:widowControl w:val="0"/>
        <w:kinsoku/>
        <w:wordWrap/>
        <w:overflowPunct/>
        <w:topLinePunct w:val="0"/>
        <w:autoSpaceDE/>
        <w:autoSpaceDN/>
        <w:bidi w:val="0"/>
        <w:adjustRightInd/>
        <w:snapToGrid/>
        <w:spacing w:line="400" w:lineRule="exact"/>
        <w:ind w:firstLine="442"/>
        <w:jc w:val="left"/>
        <w:textAlignment w:val="auto"/>
        <w:rPr>
          <w:rFonts w:hint="eastAsia" w:ascii="宋体" w:hAnsi="宋体" w:cs="宋体"/>
        </w:rPr>
      </w:pPr>
      <w:r>
        <w:rPr>
          <w:rFonts w:hint="eastAsia" w:ascii="宋体" w:hAnsi="宋体" w:cs="宋体"/>
        </w:rPr>
        <w:t>图中，用户对校园表情包图鉴平台进行使用，可进行个人信息维护（包括注册，修改，登录，退出，注销），表情包管理（包括上传下载表情包，管理收藏夹等），文章发表和评论，提交反馈等操作，操作结果显示在操作界面上，同时，平台也要与后端数据库进行对应的交互。同理，管理员可以对本平台进行管理，对用户的信息以及操作进行管理，操作结果也将显示在对应的页面，平台也应与数据库进行对应的交互。</w:t>
      </w:r>
    </w:p>
    <w:p w14:paraId="415B1A13">
      <w:pPr>
        <w:pStyle w:val="12"/>
        <w:pageBreakBefore w:val="0"/>
        <w:widowControl w:val="0"/>
        <w:kinsoku/>
        <w:wordWrap/>
        <w:overflowPunct/>
        <w:topLinePunct w:val="0"/>
        <w:autoSpaceDE/>
        <w:autoSpaceDN/>
        <w:bidi w:val="0"/>
        <w:adjustRightInd/>
        <w:snapToGrid/>
        <w:spacing w:line="400" w:lineRule="exact"/>
        <w:ind w:firstLine="442"/>
        <w:jc w:val="left"/>
        <w:textAlignment w:val="auto"/>
        <w:rPr>
          <w:rFonts w:hint="eastAsia" w:ascii="宋体" w:hAnsi="宋体" w:cs="宋体"/>
          <w:lang w:val="en-US" w:eastAsia="zh-CN"/>
        </w:rPr>
      </w:pPr>
      <w:r>
        <w:rPr>
          <w:rFonts w:hint="eastAsia" w:ascii="宋体" w:hAnsi="宋体" w:cs="宋体"/>
          <w:lang w:val="en-US" w:eastAsia="zh-CN"/>
        </w:rPr>
        <w:t>除此之外，该软件与其他内部或外部的系统/子系统的关系如下表：</w:t>
      </w:r>
    </w:p>
    <w:p w14:paraId="7B016DD9">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楷体_GB2312" w:cs="宋体"/>
          <w:kern w:val="2"/>
          <w:sz w:val="24"/>
          <w:szCs w:val="24"/>
          <w:lang w:val="en-US" w:eastAsia="zh-CN" w:bidi="ar-SA"/>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2</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产品透视关系分析表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0"/>
        <w:gridCol w:w="1955"/>
        <w:gridCol w:w="2256"/>
        <w:gridCol w:w="3418"/>
      </w:tblGrid>
      <w:tr w14:paraId="677D9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shd w:val="clear" w:color="auto" w:fill="E7E6E6"/>
            <w:vAlign w:val="center"/>
          </w:tcPr>
          <w:p w14:paraId="5BC5F4EF">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系统/子系统类别</w:t>
            </w:r>
          </w:p>
        </w:tc>
        <w:tc>
          <w:tcPr>
            <w:tcW w:w="1955" w:type="dxa"/>
            <w:shd w:val="clear" w:color="auto" w:fill="E7E6E6"/>
            <w:vAlign w:val="center"/>
          </w:tcPr>
          <w:p w14:paraId="1B6409F4">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名称</w:t>
            </w:r>
          </w:p>
        </w:tc>
        <w:tc>
          <w:tcPr>
            <w:tcW w:w="2256" w:type="dxa"/>
            <w:shd w:val="clear" w:color="auto" w:fill="E7E6E6"/>
            <w:vAlign w:val="center"/>
          </w:tcPr>
          <w:p w14:paraId="69A45BF8">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功能</w:t>
            </w:r>
          </w:p>
        </w:tc>
        <w:tc>
          <w:tcPr>
            <w:tcW w:w="3418" w:type="dxa"/>
            <w:shd w:val="clear" w:color="auto" w:fill="E7E6E6"/>
            <w:vAlign w:val="center"/>
          </w:tcPr>
          <w:p w14:paraId="256762CB">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关系</w:t>
            </w:r>
          </w:p>
        </w:tc>
      </w:tr>
      <w:tr w14:paraId="15D67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restart"/>
            <w:vAlign w:val="center"/>
          </w:tcPr>
          <w:p w14:paraId="0B7F09A2">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lang w:val="en-US" w:eastAsia="zh-CN"/>
              </w:rPr>
            </w:pPr>
            <w:r>
              <w:rPr>
                <w:rFonts w:hint="eastAsia" w:ascii="宋体" w:hAnsi="宋体" w:cs="宋体"/>
                <w:lang w:val="en-US" w:eastAsia="zh-CN"/>
              </w:rPr>
              <w:t>内部系统/子系统</w:t>
            </w:r>
          </w:p>
        </w:tc>
        <w:tc>
          <w:tcPr>
            <w:tcW w:w="1955" w:type="dxa"/>
            <w:vAlign w:val="center"/>
          </w:tcPr>
          <w:p w14:paraId="362E3C58">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用户管理系统</w:t>
            </w:r>
          </w:p>
        </w:tc>
        <w:tc>
          <w:tcPr>
            <w:tcW w:w="2256" w:type="dxa"/>
            <w:vAlign w:val="center"/>
          </w:tcPr>
          <w:p w14:paraId="4ED9D947">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cs="宋体"/>
              </w:rPr>
              <w:t>负责用户注册、登录、权限管理等</w:t>
            </w:r>
            <w:r>
              <w:rPr>
                <w:rFonts w:hint="eastAsia" w:ascii="宋体" w:hAnsi="宋体" w:cs="宋体"/>
                <w:lang w:eastAsia="zh-CN"/>
              </w:rPr>
              <w:t>。</w:t>
            </w:r>
          </w:p>
        </w:tc>
        <w:tc>
          <w:tcPr>
            <w:tcW w:w="3418" w:type="dxa"/>
            <w:vAlign w:val="center"/>
          </w:tcPr>
          <w:p w14:paraId="118F6051">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表情包平台依赖用户管理系统确保用户信息的安全性和访问权限的控制。</w:t>
            </w:r>
          </w:p>
        </w:tc>
      </w:tr>
      <w:tr w14:paraId="117BD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continue"/>
            <w:vAlign w:val="center"/>
          </w:tcPr>
          <w:p w14:paraId="286ACFF6">
            <w:pPr>
              <w:pStyle w:val="12"/>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rPr>
            </w:pPr>
          </w:p>
        </w:tc>
        <w:tc>
          <w:tcPr>
            <w:tcW w:w="1955" w:type="dxa"/>
            <w:vAlign w:val="center"/>
          </w:tcPr>
          <w:p w14:paraId="708ADA9C">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内容管理系统</w:t>
            </w:r>
          </w:p>
        </w:tc>
        <w:tc>
          <w:tcPr>
            <w:tcW w:w="2256" w:type="dxa"/>
            <w:vAlign w:val="center"/>
          </w:tcPr>
          <w:p w14:paraId="03FCFD73">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cs="宋体"/>
              </w:rPr>
              <w:t>支持表情包的上传、审核、分类和标签管理</w:t>
            </w:r>
            <w:r>
              <w:rPr>
                <w:rFonts w:hint="eastAsia" w:ascii="宋体" w:hAnsi="宋体" w:cs="宋体"/>
                <w:lang w:eastAsia="zh-CN"/>
              </w:rPr>
              <w:t>。</w:t>
            </w:r>
          </w:p>
        </w:tc>
        <w:tc>
          <w:tcPr>
            <w:tcW w:w="3418" w:type="dxa"/>
            <w:vAlign w:val="center"/>
          </w:tcPr>
          <w:p w14:paraId="7172CE13">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表情包平台需要与内容管理系统集成，以便于高效地管理和展示表情包内容。</w:t>
            </w:r>
          </w:p>
        </w:tc>
      </w:tr>
      <w:tr w14:paraId="603DF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continue"/>
            <w:vAlign w:val="center"/>
          </w:tcPr>
          <w:p w14:paraId="719401C3">
            <w:pPr>
              <w:pStyle w:val="12"/>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rPr>
            </w:pPr>
          </w:p>
        </w:tc>
        <w:tc>
          <w:tcPr>
            <w:tcW w:w="1955" w:type="dxa"/>
            <w:vAlign w:val="center"/>
          </w:tcPr>
          <w:p w14:paraId="1B87376A">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活动管理系统</w:t>
            </w:r>
          </w:p>
        </w:tc>
        <w:tc>
          <w:tcPr>
            <w:tcW w:w="2256" w:type="dxa"/>
            <w:vAlign w:val="center"/>
          </w:tcPr>
          <w:p w14:paraId="531CB1F2">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组织和管理创作活动，激励用户参与。</w:t>
            </w:r>
          </w:p>
        </w:tc>
        <w:tc>
          <w:tcPr>
            <w:tcW w:w="3418" w:type="dxa"/>
            <w:vAlign w:val="center"/>
          </w:tcPr>
          <w:p w14:paraId="348A1D12">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表情包平台需与活动管理系统协作，以推动校园文化活动并收集用户反馈。</w:t>
            </w:r>
          </w:p>
        </w:tc>
      </w:tr>
      <w:tr w14:paraId="3E174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restart"/>
            <w:vAlign w:val="center"/>
          </w:tcPr>
          <w:p w14:paraId="4690E48B">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lang w:val="en-US" w:eastAsia="zh-CN"/>
              </w:rPr>
            </w:pPr>
            <w:r>
              <w:rPr>
                <w:rFonts w:hint="eastAsia" w:ascii="宋体" w:hAnsi="宋体" w:cs="宋体"/>
                <w:lang w:val="en-US" w:eastAsia="zh-CN"/>
              </w:rPr>
              <w:t>外部系统</w:t>
            </w:r>
          </w:p>
        </w:tc>
        <w:tc>
          <w:tcPr>
            <w:tcW w:w="1955" w:type="dxa"/>
            <w:vAlign w:val="center"/>
          </w:tcPr>
          <w:p w14:paraId="44197ABC">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vertAlign w:val="baseline"/>
                <w:lang w:val="en-US" w:eastAsia="zh-CN"/>
              </w:rPr>
            </w:pPr>
            <w:r>
              <w:rPr>
                <w:rFonts w:hint="eastAsia" w:ascii="宋体" w:hAnsi="宋体" w:cs="宋体"/>
              </w:rPr>
              <w:t>社交网络</w:t>
            </w:r>
            <w:r>
              <w:rPr>
                <w:rFonts w:hint="eastAsia" w:ascii="宋体" w:hAnsi="宋体" w:cs="宋体"/>
                <w:lang w:val="en-US" w:eastAsia="zh-CN"/>
              </w:rPr>
              <w:t>平台</w:t>
            </w:r>
          </w:p>
        </w:tc>
        <w:tc>
          <w:tcPr>
            <w:tcW w:w="2256" w:type="dxa"/>
            <w:vAlign w:val="center"/>
          </w:tcPr>
          <w:p w14:paraId="3D30E25C">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允许用户通过社交媒体分享表情包。</w:t>
            </w:r>
          </w:p>
        </w:tc>
        <w:tc>
          <w:tcPr>
            <w:tcW w:w="3418" w:type="dxa"/>
            <w:vAlign w:val="center"/>
          </w:tcPr>
          <w:p w14:paraId="53298F99">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与主流社交平台（如微信、QQ）进行API对接，促进用户在外部平台分享校园文化。</w:t>
            </w:r>
          </w:p>
        </w:tc>
      </w:tr>
      <w:tr w14:paraId="3684C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continue"/>
            <w:vAlign w:val="center"/>
          </w:tcPr>
          <w:p w14:paraId="090131D8">
            <w:pPr>
              <w:pStyle w:val="12"/>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p>
        </w:tc>
        <w:tc>
          <w:tcPr>
            <w:tcW w:w="1955" w:type="dxa"/>
            <w:vAlign w:val="center"/>
          </w:tcPr>
          <w:p w14:paraId="6FF79604">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搜索引擎</w:t>
            </w:r>
          </w:p>
        </w:tc>
        <w:tc>
          <w:tcPr>
            <w:tcW w:w="2256" w:type="dxa"/>
            <w:vAlign w:val="center"/>
          </w:tcPr>
          <w:p w14:paraId="765AEE21">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提升用户在互联网上搜索表情包的效率。</w:t>
            </w:r>
          </w:p>
        </w:tc>
        <w:tc>
          <w:tcPr>
            <w:tcW w:w="3418" w:type="dxa"/>
            <w:vAlign w:val="center"/>
          </w:tcPr>
          <w:p w14:paraId="1124337B">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通过SEO优化，使表情包平台在搜索引擎中更容易被发现。</w:t>
            </w:r>
          </w:p>
        </w:tc>
      </w:tr>
      <w:tr w14:paraId="3673A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continue"/>
            <w:vAlign w:val="center"/>
          </w:tcPr>
          <w:p w14:paraId="7A0C7CF4">
            <w:pPr>
              <w:pStyle w:val="12"/>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p>
        </w:tc>
        <w:tc>
          <w:tcPr>
            <w:tcW w:w="1955" w:type="dxa"/>
            <w:vAlign w:val="center"/>
          </w:tcPr>
          <w:p w14:paraId="1829F554">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数据分析平台</w:t>
            </w:r>
          </w:p>
        </w:tc>
        <w:tc>
          <w:tcPr>
            <w:tcW w:w="2256" w:type="dxa"/>
            <w:vAlign w:val="center"/>
          </w:tcPr>
          <w:p w14:paraId="1E65E233">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分析用户行为、表情包使用频率等数据。</w:t>
            </w:r>
          </w:p>
        </w:tc>
        <w:tc>
          <w:tcPr>
            <w:tcW w:w="3418" w:type="dxa"/>
            <w:vAlign w:val="center"/>
          </w:tcPr>
          <w:p w14:paraId="27F06130">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定期将平台数据传输至数据分析系统，以便进行深入分析和优化平台功能。</w:t>
            </w:r>
          </w:p>
        </w:tc>
      </w:tr>
      <w:tr w14:paraId="33F41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0" w:type="dxa"/>
            <w:vMerge w:val="continue"/>
            <w:vAlign w:val="center"/>
          </w:tcPr>
          <w:p w14:paraId="1E41A655">
            <w:pPr>
              <w:pStyle w:val="12"/>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p>
        </w:tc>
        <w:tc>
          <w:tcPr>
            <w:tcW w:w="1955" w:type="dxa"/>
            <w:vAlign w:val="center"/>
          </w:tcPr>
          <w:p w14:paraId="62471A68">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云存储服务</w:t>
            </w:r>
          </w:p>
        </w:tc>
        <w:tc>
          <w:tcPr>
            <w:tcW w:w="2256" w:type="dxa"/>
            <w:vAlign w:val="center"/>
          </w:tcPr>
          <w:p w14:paraId="3D205A15">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存储大量的表情包文件和用户数据。</w:t>
            </w:r>
          </w:p>
        </w:tc>
        <w:tc>
          <w:tcPr>
            <w:tcW w:w="3418" w:type="dxa"/>
            <w:vAlign w:val="center"/>
          </w:tcPr>
          <w:p w14:paraId="38BBD085">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vertAlign w:val="baseline"/>
                <w:lang w:val="en-US" w:eastAsia="zh-CN"/>
              </w:rPr>
            </w:pPr>
            <w:r>
              <w:rPr>
                <w:rFonts w:hint="eastAsia" w:ascii="宋体" w:hAnsi="宋体" w:cs="宋体"/>
              </w:rPr>
              <w:t>平台通过API与云存储服务进行文件的上传和下载，确保数据的安全和可扩展性。</w:t>
            </w:r>
          </w:p>
        </w:tc>
      </w:tr>
    </w:tbl>
    <w:p w14:paraId="2B05EF63">
      <w:pPr>
        <w:pageBreakBefore w:val="0"/>
        <w:widowControl w:val="0"/>
        <w:kinsoku/>
        <w:wordWrap/>
        <w:overflowPunct/>
        <w:topLinePunct w:val="0"/>
        <w:autoSpaceDE/>
        <w:autoSpaceDN/>
        <w:bidi w:val="0"/>
        <w:adjustRightInd/>
        <w:snapToGrid/>
        <w:spacing w:line="400" w:lineRule="exact"/>
        <w:textAlignment w:val="auto"/>
        <w:rPr>
          <w:rFonts w:hint="default" w:ascii="宋体" w:hAnsi="宋体" w:eastAsia="宋体" w:cs="宋体"/>
          <w:bCs w:val="0"/>
          <w:sz w:val="28"/>
          <w:szCs w:val="28"/>
          <w:lang w:val="en-US" w:eastAsia="zh-CN"/>
        </w:rPr>
      </w:pPr>
    </w:p>
    <w:p w14:paraId="0785EF14">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lang w:val="en-US" w:eastAsia="zh-CN"/>
        </w:rPr>
      </w:pPr>
      <w:bookmarkStart w:id="11" w:name="_Toc3451"/>
      <w:r>
        <w:rPr>
          <w:rFonts w:ascii="宋体" w:hAnsi="宋体" w:eastAsia="宋体" w:cs="宋体"/>
          <w:bCs w:val="0"/>
          <w:sz w:val="28"/>
          <w:szCs w:val="28"/>
        </w:rPr>
        <w:t>2.</w:t>
      </w:r>
      <w:r>
        <w:rPr>
          <w:rFonts w:hint="eastAsia" w:ascii="宋体" w:hAnsi="宋体" w:eastAsia="宋体" w:cs="宋体"/>
          <w:bCs w:val="0"/>
          <w:sz w:val="28"/>
          <w:szCs w:val="28"/>
          <w:lang w:val="en-US" w:eastAsia="zh-CN"/>
        </w:rPr>
        <w:t>2</w:t>
      </w:r>
      <w:r>
        <w:rPr>
          <w:rFonts w:ascii="宋体" w:hAnsi="宋体" w:eastAsia="宋体" w:cs="宋体"/>
          <w:bCs w:val="0"/>
          <w:sz w:val="28"/>
          <w:szCs w:val="28"/>
        </w:rPr>
        <w:t xml:space="preserve"> </w:t>
      </w:r>
      <w:r>
        <w:rPr>
          <w:rFonts w:hint="eastAsia" w:ascii="宋体" w:hAnsi="宋体" w:eastAsia="宋体" w:cs="宋体"/>
          <w:bCs w:val="0"/>
          <w:sz w:val="28"/>
          <w:szCs w:val="28"/>
          <w:lang w:val="en-US" w:eastAsia="zh-CN"/>
        </w:rPr>
        <w:t>用户类和特征</w:t>
      </w:r>
      <w:bookmarkEnd w:id="11"/>
    </w:p>
    <w:p w14:paraId="71A61626">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楷体_GB2312" w:cs="宋体"/>
          <w:kern w:val="2"/>
          <w:sz w:val="24"/>
          <w:szCs w:val="24"/>
          <w:lang w:val="en-US" w:eastAsia="zh-CN" w:bidi="ar-SA"/>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3</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用户类-特征表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5"/>
        <w:gridCol w:w="4386"/>
        <w:gridCol w:w="3211"/>
      </w:tblGrid>
      <w:tr w14:paraId="6FB56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shd w:val="clear" w:color="auto" w:fill="E7E6E6"/>
            <w:vAlign w:val="center"/>
          </w:tcPr>
          <w:p w14:paraId="13B11ABB">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用户角色</w:t>
            </w:r>
          </w:p>
        </w:tc>
        <w:tc>
          <w:tcPr>
            <w:tcW w:w="4386" w:type="dxa"/>
            <w:shd w:val="clear" w:color="auto" w:fill="E7E6E6"/>
            <w:vAlign w:val="center"/>
          </w:tcPr>
          <w:p w14:paraId="4AFAD07D">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特征描述</w:t>
            </w:r>
          </w:p>
        </w:tc>
        <w:tc>
          <w:tcPr>
            <w:tcW w:w="3211" w:type="dxa"/>
            <w:shd w:val="clear" w:color="auto" w:fill="E7E6E6"/>
            <w:vAlign w:val="center"/>
          </w:tcPr>
          <w:p w14:paraId="7CEA1025">
            <w:pPr>
              <w:pStyle w:val="12"/>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b/>
                <w:bCs/>
                <w:vertAlign w:val="baseline"/>
                <w:lang w:val="en-US" w:eastAsia="zh-CN"/>
              </w:rPr>
            </w:pPr>
            <w:r>
              <w:rPr>
                <w:rFonts w:hint="eastAsia" w:ascii="宋体" w:hAnsi="宋体" w:cs="宋体"/>
                <w:b/>
                <w:bCs/>
                <w:vertAlign w:val="baseline"/>
                <w:lang w:val="en-US" w:eastAsia="zh-CN"/>
              </w:rPr>
              <w:t>主要需求</w:t>
            </w:r>
          </w:p>
        </w:tc>
      </w:tr>
      <w:tr w14:paraId="1BC30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restart"/>
            <w:vAlign w:val="center"/>
          </w:tcPr>
          <w:p w14:paraId="3E42EDC9">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r>
              <w:rPr>
                <w:rFonts w:hint="eastAsia"/>
                <w:sz w:val="24"/>
                <w:szCs w:val="24"/>
              </w:rPr>
              <w:t>终端用户</w:t>
            </w:r>
          </w:p>
        </w:tc>
        <w:tc>
          <w:tcPr>
            <w:tcW w:w="4386" w:type="dxa"/>
            <w:vMerge w:val="restart"/>
            <w:vAlign w:val="center"/>
          </w:tcPr>
          <w:p w14:paraId="1931EEB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vertAlign w:val="baseline"/>
                <w:lang w:val="en-US" w:eastAsia="zh-CN"/>
              </w:rPr>
            </w:pPr>
            <w:r>
              <w:rPr>
                <w:rFonts w:hint="eastAsia"/>
                <w:sz w:val="24"/>
                <w:szCs w:val="24"/>
              </w:rPr>
              <w:t>学生、教师、校友等使用平台的主要用户</w:t>
            </w:r>
          </w:p>
        </w:tc>
        <w:tc>
          <w:tcPr>
            <w:tcW w:w="3211" w:type="dxa"/>
            <w:vAlign w:val="center"/>
          </w:tcPr>
          <w:p w14:paraId="26E5E434">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r>
              <w:rPr>
                <w:rFonts w:hint="eastAsia"/>
                <w:sz w:val="24"/>
                <w:szCs w:val="24"/>
              </w:rPr>
              <w:t>便捷上传和分享表情包</w:t>
            </w:r>
          </w:p>
        </w:tc>
      </w:tr>
      <w:tr w14:paraId="2363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1955" w:type="dxa"/>
            <w:vMerge w:val="continue"/>
            <w:vAlign w:val="center"/>
          </w:tcPr>
          <w:p w14:paraId="7500B5C4">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p>
        </w:tc>
        <w:tc>
          <w:tcPr>
            <w:tcW w:w="4386" w:type="dxa"/>
            <w:vMerge w:val="continue"/>
            <w:vAlign w:val="center"/>
          </w:tcPr>
          <w:p w14:paraId="0343B51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vertAlign w:val="baseline"/>
                <w:lang w:val="en-US" w:eastAsia="zh-CN"/>
              </w:rPr>
            </w:pPr>
          </w:p>
        </w:tc>
        <w:tc>
          <w:tcPr>
            <w:tcW w:w="3211" w:type="dxa"/>
            <w:vAlign w:val="center"/>
          </w:tcPr>
          <w:p w14:paraId="63658CE0">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r>
              <w:rPr>
                <w:rFonts w:hint="eastAsia"/>
                <w:sz w:val="24"/>
                <w:szCs w:val="24"/>
              </w:rPr>
              <w:t>易于搜索和浏览表情包</w:t>
            </w:r>
          </w:p>
        </w:tc>
      </w:tr>
      <w:tr w14:paraId="3D113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restart"/>
            <w:vAlign w:val="center"/>
          </w:tcPr>
          <w:p w14:paraId="6EF4DB73">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r>
              <w:rPr>
                <w:rFonts w:hint="eastAsia"/>
                <w:sz w:val="24"/>
                <w:szCs w:val="24"/>
              </w:rPr>
              <w:t>管理员</w:t>
            </w:r>
          </w:p>
        </w:tc>
        <w:tc>
          <w:tcPr>
            <w:tcW w:w="4386" w:type="dxa"/>
            <w:vMerge w:val="restart"/>
            <w:vAlign w:val="center"/>
          </w:tcPr>
          <w:p w14:paraId="256CA787">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r>
              <w:rPr>
                <w:rFonts w:hint="eastAsia"/>
                <w:sz w:val="24"/>
                <w:szCs w:val="24"/>
              </w:rPr>
              <w:t>负责平台维护和管理的后台用户</w:t>
            </w:r>
          </w:p>
        </w:tc>
        <w:tc>
          <w:tcPr>
            <w:tcW w:w="3211" w:type="dxa"/>
            <w:vAlign w:val="center"/>
          </w:tcPr>
          <w:p w14:paraId="2DB2089B">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vertAlign w:val="baseline"/>
                <w:lang w:val="en-US" w:eastAsia="zh-CN"/>
              </w:rPr>
            </w:pPr>
            <w:r>
              <w:rPr>
                <w:rFonts w:hint="eastAsia"/>
                <w:sz w:val="24"/>
                <w:szCs w:val="24"/>
              </w:rPr>
              <w:t>用户管理</w:t>
            </w:r>
          </w:p>
        </w:tc>
      </w:tr>
      <w:tr w14:paraId="75A8F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continue"/>
            <w:vAlign w:val="center"/>
          </w:tcPr>
          <w:p w14:paraId="66CCDD09">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4386" w:type="dxa"/>
            <w:vMerge w:val="continue"/>
            <w:vAlign w:val="center"/>
          </w:tcPr>
          <w:p w14:paraId="6E985FD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3211" w:type="dxa"/>
            <w:vAlign w:val="center"/>
          </w:tcPr>
          <w:p w14:paraId="751D647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内容审核</w:t>
            </w:r>
          </w:p>
        </w:tc>
      </w:tr>
      <w:tr w14:paraId="453F7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continue"/>
            <w:vAlign w:val="center"/>
          </w:tcPr>
          <w:p w14:paraId="2709AB7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4386" w:type="dxa"/>
            <w:vMerge w:val="continue"/>
            <w:vAlign w:val="center"/>
          </w:tcPr>
          <w:p w14:paraId="7025960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3211" w:type="dxa"/>
            <w:vAlign w:val="center"/>
          </w:tcPr>
          <w:p w14:paraId="47C2515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平台监控</w:t>
            </w:r>
          </w:p>
        </w:tc>
      </w:tr>
      <w:tr w14:paraId="7478D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restart"/>
            <w:vAlign w:val="center"/>
          </w:tcPr>
          <w:p w14:paraId="3F45E13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技术人员</w:t>
            </w:r>
          </w:p>
        </w:tc>
        <w:tc>
          <w:tcPr>
            <w:tcW w:w="4386" w:type="dxa"/>
            <w:vMerge w:val="restart"/>
            <w:vAlign w:val="center"/>
          </w:tcPr>
          <w:p w14:paraId="233147FB">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负责系统开发与维护的技术支持角色</w:t>
            </w:r>
          </w:p>
        </w:tc>
        <w:tc>
          <w:tcPr>
            <w:tcW w:w="3211" w:type="dxa"/>
            <w:vAlign w:val="center"/>
          </w:tcPr>
          <w:p w14:paraId="4971B44B">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系统性能优化</w:t>
            </w:r>
          </w:p>
        </w:tc>
      </w:tr>
      <w:tr w14:paraId="36138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continue"/>
            <w:vAlign w:val="center"/>
          </w:tcPr>
          <w:p w14:paraId="0E438F34">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4386" w:type="dxa"/>
            <w:vMerge w:val="continue"/>
            <w:vAlign w:val="center"/>
          </w:tcPr>
          <w:p w14:paraId="07C0C33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3211" w:type="dxa"/>
            <w:vAlign w:val="center"/>
          </w:tcPr>
          <w:p w14:paraId="32D8042B">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解决技术问题</w:t>
            </w:r>
          </w:p>
        </w:tc>
      </w:tr>
      <w:tr w14:paraId="081CE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vMerge w:val="continue"/>
            <w:vAlign w:val="center"/>
          </w:tcPr>
          <w:p w14:paraId="727C986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4386" w:type="dxa"/>
            <w:vMerge w:val="continue"/>
            <w:vAlign w:val="center"/>
          </w:tcPr>
          <w:p w14:paraId="3A1BDEB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p>
        </w:tc>
        <w:tc>
          <w:tcPr>
            <w:tcW w:w="3211" w:type="dxa"/>
            <w:vAlign w:val="center"/>
          </w:tcPr>
          <w:p w14:paraId="4191CFF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数据备份</w:t>
            </w:r>
          </w:p>
        </w:tc>
      </w:tr>
    </w:tbl>
    <w:p w14:paraId="21D56E9D">
      <w:pPr>
        <w:pageBreakBefore w:val="0"/>
        <w:widowControl w:val="0"/>
        <w:kinsoku/>
        <w:wordWrap/>
        <w:overflowPunct/>
        <w:topLinePunct w:val="0"/>
        <w:autoSpaceDE/>
        <w:autoSpaceDN/>
        <w:bidi w:val="0"/>
        <w:adjustRightInd/>
        <w:snapToGrid/>
        <w:spacing w:line="400" w:lineRule="exact"/>
        <w:jc w:val="both"/>
        <w:textAlignment w:val="auto"/>
        <w:rPr>
          <w:rFonts w:ascii="宋体" w:hAnsi="宋体" w:eastAsia="宋体" w:cs="宋体"/>
          <w:b/>
          <w:bCs w:val="0"/>
          <w:kern w:val="2"/>
          <w:sz w:val="28"/>
          <w:szCs w:val="28"/>
          <w:lang w:val="en-US" w:eastAsia="zh-CN" w:bidi="ar-SA"/>
        </w:rPr>
      </w:pPr>
    </w:p>
    <w:p w14:paraId="71D3BB8A">
      <w:pPr>
        <w:pStyle w:val="3"/>
        <w:keepNext/>
        <w:keepLines/>
        <w:pageBreakBefore w:val="0"/>
        <w:widowControl w:val="0"/>
        <w:kinsoku/>
        <w:wordWrap/>
        <w:overflowPunct/>
        <w:topLinePunct w:val="0"/>
        <w:autoSpaceDE/>
        <w:autoSpaceDN/>
        <w:bidi w:val="0"/>
        <w:adjustRightInd/>
        <w:snapToGrid/>
        <w:spacing w:before="0" w:after="0" w:line="240" w:lineRule="auto"/>
        <w:ind w:left="431"/>
        <w:jc w:val="center"/>
        <w:textAlignment w:val="auto"/>
        <w:rPr>
          <w:rFonts w:hint="eastAsia" w:ascii="宋体" w:hAnsi="宋体" w:eastAsia="宋体" w:cs="宋体"/>
          <w:lang w:val="en-US" w:eastAsia="zh-CN"/>
        </w:rPr>
      </w:pPr>
      <w:bookmarkStart w:id="12" w:name="_Toc22633"/>
      <w:r>
        <w:rPr>
          <w:rFonts w:hint="eastAsia" w:ascii="宋体" w:hAnsi="宋体" w:eastAsia="宋体" w:cs="宋体"/>
          <w:bCs w:val="0"/>
          <w:sz w:val="28"/>
          <w:szCs w:val="28"/>
          <w:lang w:val="en-US" w:eastAsia="zh-CN"/>
        </w:rPr>
        <w:t>2</w:t>
      </w:r>
      <w:r>
        <w:rPr>
          <w:rFonts w:hint="eastAsia" w:ascii="宋体" w:hAnsi="宋体" w:eastAsia="宋体" w:cs="宋体"/>
          <w:bCs w:val="0"/>
          <w:sz w:val="28"/>
          <w:szCs w:val="28"/>
        </w:rPr>
        <w:t>.</w:t>
      </w:r>
      <w:r>
        <w:rPr>
          <w:rFonts w:hint="eastAsia" w:ascii="宋体" w:hAnsi="宋体" w:eastAsia="宋体" w:cs="宋体"/>
          <w:bCs w:val="0"/>
          <w:sz w:val="28"/>
          <w:szCs w:val="28"/>
          <w:lang w:val="en-US" w:eastAsia="zh-CN"/>
        </w:rPr>
        <w:t xml:space="preserve">3 </w:t>
      </w:r>
      <w:r>
        <w:rPr>
          <w:rFonts w:hint="eastAsia" w:ascii="宋体" w:hAnsi="宋体" w:eastAsia="宋体" w:cs="宋体"/>
          <w:bCs w:val="0"/>
          <w:sz w:val="28"/>
          <w:szCs w:val="28"/>
        </w:rPr>
        <w:t>需求概述</w:t>
      </w:r>
      <w:bookmarkEnd w:id="12"/>
    </w:p>
    <w:p w14:paraId="58AA5DE6">
      <w:pPr>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表情包图鉴平台的用户是普通学生。系统的任务是提供全面的信息管理功能，包括管理用户信息、管理表情包库信息、管理收藏库信息、管理文章信息、收集普通用户反馈等。同时，系统需要满足各类用户的不同需求，提供用户友好的界面和操作方式。用户能够通过本平台来浏览、下载、上传、收藏、搜索表情包，管理自己的收藏夹，并与其他用户以文章和评论的形式进行交流。</w:t>
      </w:r>
    </w:p>
    <w:p w14:paraId="1AE11CDE">
      <w:pPr>
        <w:pageBreakBefore w:val="0"/>
        <w:widowControl w:val="0"/>
        <w:kinsoku/>
        <w:wordWrap/>
        <w:overflowPunct/>
        <w:topLinePunct w:val="0"/>
        <w:autoSpaceDE/>
        <w:autoSpaceDN/>
        <w:bidi w:val="0"/>
        <w:adjustRightInd/>
        <w:snapToGrid/>
        <w:spacing w:line="400" w:lineRule="exact"/>
        <w:ind w:firstLine="360"/>
        <w:textAlignment w:val="auto"/>
        <w:rPr>
          <w:rFonts w:hint="eastAsia" w:ascii="宋体" w:hAnsi="宋体"/>
          <w:sz w:val="24"/>
        </w:rPr>
      </w:pPr>
      <w:bookmarkStart w:id="13" w:name="OLE_LINK4"/>
      <w:r>
        <w:rPr>
          <w:rFonts w:hint="eastAsia" w:ascii="宋体" w:hAnsi="宋体"/>
          <w:sz w:val="24"/>
        </w:rPr>
        <w:t>我们建立了用户列表、公开表情包库、个人收藏夹、文章列表、评论列表等列表。系统需要支持用户可以</w:t>
      </w:r>
      <w:r>
        <w:rPr>
          <w:rFonts w:hint="eastAsia" w:ascii="宋体" w:hAnsi="宋体"/>
          <w:sz w:val="24"/>
          <w:lang w:val="en-US" w:eastAsia="zh-CN"/>
        </w:rPr>
        <w:t>完成以下几方面功能需求</w:t>
      </w:r>
      <w:r>
        <w:rPr>
          <w:rFonts w:hint="eastAsia" w:ascii="宋体" w:hAnsi="宋体"/>
          <w:sz w:val="24"/>
        </w:rPr>
        <w:t>：</w:t>
      </w:r>
    </w:p>
    <w:p w14:paraId="491D4218">
      <w:pPr>
        <w:pStyle w:val="57"/>
        <w:pageBreakBefore w:val="0"/>
        <w:widowControl w:val="0"/>
        <w:numPr>
          <w:ilvl w:val="0"/>
          <w:numId w:val="2"/>
        </w:numPr>
        <w:kinsoku/>
        <w:wordWrap/>
        <w:overflowPunct/>
        <w:topLinePunct w:val="0"/>
        <w:autoSpaceDE/>
        <w:autoSpaceDN/>
        <w:bidi w:val="0"/>
        <w:adjustRightInd/>
        <w:snapToGrid/>
        <w:spacing w:line="400" w:lineRule="exact"/>
        <w:ind w:firstLineChars="0"/>
        <w:textAlignment w:val="auto"/>
        <w:rPr>
          <w:rFonts w:hint="eastAsia" w:ascii="宋体" w:hAnsi="宋体"/>
          <w:sz w:val="24"/>
        </w:rPr>
      </w:pPr>
      <w:r>
        <w:rPr>
          <w:rFonts w:hint="eastAsia" w:ascii="宋体" w:hAnsi="宋体"/>
          <w:sz w:val="24"/>
        </w:rPr>
        <w:t>在公开表情包库中进行所有表情包的查找和上传、下载。</w:t>
      </w:r>
    </w:p>
    <w:p w14:paraId="027D7D92">
      <w:pPr>
        <w:pStyle w:val="57"/>
        <w:pageBreakBefore w:val="0"/>
        <w:widowControl w:val="0"/>
        <w:numPr>
          <w:ilvl w:val="0"/>
          <w:numId w:val="2"/>
        </w:numPr>
        <w:kinsoku/>
        <w:wordWrap/>
        <w:overflowPunct/>
        <w:topLinePunct w:val="0"/>
        <w:autoSpaceDE/>
        <w:autoSpaceDN/>
        <w:bidi w:val="0"/>
        <w:adjustRightInd/>
        <w:snapToGrid/>
        <w:spacing w:line="400" w:lineRule="exact"/>
        <w:ind w:firstLineChars="0"/>
        <w:textAlignment w:val="auto"/>
        <w:rPr>
          <w:rFonts w:hint="eastAsia" w:ascii="宋体" w:hAnsi="宋体"/>
          <w:sz w:val="24"/>
        </w:rPr>
      </w:pPr>
      <w:r>
        <w:rPr>
          <w:rFonts w:hint="eastAsia" w:ascii="宋体" w:hAnsi="宋体"/>
          <w:sz w:val="24"/>
        </w:rPr>
        <w:t>在个人收藏夹中进行收藏表情包的增删改查。</w:t>
      </w:r>
    </w:p>
    <w:p w14:paraId="2346FE44">
      <w:pPr>
        <w:pStyle w:val="57"/>
        <w:pageBreakBefore w:val="0"/>
        <w:widowControl w:val="0"/>
        <w:numPr>
          <w:ilvl w:val="0"/>
          <w:numId w:val="2"/>
        </w:numPr>
        <w:kinsoku/>
        <w:wordWrap/>
        <w:overflowPunct/>
        <w:topLinePunct w:val="0"/>
        <w:autoSpaceDE/>
        <w:autoSpaceDN/>
        <w:bidi w:val="0"/>
        <w:adjustRightInd/>
        <w:snapToGrid/>
        <w:spacing w:line="400" w:lineRule="exact"/>
        <w:ind w:firstLineChars="0"/>
        <w:textAlignment w:val="auto"/>
        <w:rPr>
          <w:rFonts w:hint="eastAsia" w:ascii="宋体" w:hAnsi="宋体"/>
          <w:sz w:val="24"/>
        </w:rPr>
      </w:pPr>
      <w:r>
        <w:rPr>
          <w:rFonts w:hint="eastAsia" w:ascii="宋体" w:hAnsi="宋体"/>
          <w:sz w:val="24"/>
        </w:rPr>
        <w:t>在所有文章列表中进行查找。</w:t>
      </w:r>
    </w:p>
    <w:p w14:paraId="75954155">
      <w:pPr>
        <w:pStyle w:val="57"/>
        <w:pageBreakBefore w:val="0"/>
        <w:widowControl w:val="0"/>
        <w:numPr>
          <w:ilvl w:val="0"/>
          <w:numId w:val="2"/>
        </w:numPr>
        <w:kinsoku/>
        <w:wordWrap/>
        <w:overflowPunct/>
        <w:topLinePunct w:val="0"/>
        <w:autoSpaceDE/>
        <w:autoSpaceDN/>
        <w:bidi w:val="0"/>
        <w:adjustRightInd/>
        <w:snapToGrid/>
        <w:spacing w:line="400" w:lineRule="exact"/>
        <w:ind w:firstLineChars="0"/>
        <w:textAlignment w:val="auto"/>
        <w:rPr>
          <w:rFonts w:hint="eastAsia" w:ascii="宋体" w:hAnsi="宋体"/>
          <w:sz w:val="24"/>
        </w:rPr>
      </w:pPr>
      <w:r>
        <w:rPr>
          <w:rFonts w:hint="eastAsia" w:ascii="宋体" w:hAnsi="宋体"/>
          <w:sz w:val="24"/>
        </w:rPr>
        <w:t>在个人文章列表中进行个人文章的增删改查。</w:t>
      </w:r>
    </w:p>
    <w:p w14:paraId="79F8476C">
      <w:pPr>
        <w:pStyle w:val="57"/>
        <w:pageBreakBefore w:val="0"/>
        <w:widowControl w:val="0"/>
        <w:numPr>
          <w:ilvl w:val="0"/>
          <w:numId w:val="2"/>
        </w:numPr>
        <w:kinsoku/>
        <w:wordWrap/>
        <w:overflowPunct/>
        <w:topLinePunct w:val="0"/>
        <w:autoSpaceDE/>
        <w:autoSpaceDN/>
        <w:bidi w:val="0"/>
        <w:adjustRightInd/>
        <w:snapToGrid/>
        <w:spacing w:line="400" w:lineRule="exact"/>
        <w:ind w:firstLineChars="0"/>
        <w:textAlignment w:val="auto"/>
        <w:rPr>
          <w:rFonts w:hint="eastAsia" w:ascii="宋体" w:hAnsi="宋体"/>
          <w:sz w:val="24"/>
        </w:rPr>
      </w:pPr>
      <w:r>
        <w:rPr>
          <w:rFonts w:hint="eastAsia" w:ascii="宋体" w:hAnsi="宋体"/>
          <w:sz w:val="24"/>
        </w:rPr>
        <w:t>针对所有文章进行个人评论的增删</w:t>
      </w:r>
      <w:bookmarkEnd w:id="13"/>
      <w:r>
        <w:rPr>
          <w:rFonts w:hint="eastAsia" w:ascii="宋体" w:hAnsi="宋体"/>
          <w:sz w:val="24"/>
        </w:rPr>
        <w:t>。</w:t>
      </w:r>
    </w:p>
    <w:p w14:paraId="4B7B8205">
      <w:pPr>
        <w:pStyle w:val="57"/>
        <w:pageBreakBefore w:val="0"/>
        <w:widowControl w:val="0"/>
        <w:numPr>
          <w:ilvl w:val="0"/>
          <w:numId w:val="0"/>
        </w:numPr>
        <w:kinsoku/>
        <w:wordWrap/>
        <w:overflowPunct/>
        <w:topLinePunct w:val="0"/>
        <w:autoSpaceDE/>
        <w:autoSpaceDN/>
        <w:bidi w:val="0"/>
        <w:adjustRightInd/>
        <w:snapToGrid/>
        <w:spacing w:line="400" w:lineRule="exact"/>
        <w:ind w:left="360" w:leftChars="0"/>
        <w:textAlignment w:val="auto"/>
        <w:rPr>
          <w:rFonts w:hint="eastAsia" w:ascii="宋体" w:hAnsi="宋体"/>
          <w:sz w:val="24"/>
        </w:rPr>
      </w:pPr>
    </w:p>
    <w:p w14:paraId="0CB3BAC3">
      <w:pPr>
        <w:pStyle w:val="57"/>
        <w:pageBreakBefore w:val="0"/>
        <w:widowControl w:val="0"/>
        <w:numPr>
          <w:ilvl w:val="0"/>
          <w:numId w:val="0"/>
        </w:numPr>
        <w:kinsoku/>
        <w:wordWrap/>
        <w:overflowPunct/>
        <w:topLinePunct w:val="0"/>
        <w:autoSpaceDE/>
        <w:autoSpaceDN/>
        <w:bidi w:val="0"/>
        <w:adjustRightInd/>
        <w:snapToGrid/>
        <w:spacing w:line="400" w:lineRule="exact"/>
        <w:ind w:left="360" w:leftChars="0"/>
        <w:textAlignment w:val="auto"/>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进一步地，我们概括了</w:t>
      </w:r>
      <w:r>
        <w:rPr>
          <w:rFonts w:hint="eastAsia" w:ascii="宋体" w:hAnsi="宋体" w:cs="Times New Roman"/>
          <w:kern w:val="2"/>
          <w:sz w:val="24"/>
          <w:szCs w:val="24"/>
          <w:lang w:val="en-US" w:eastAsia="zh-CN" w:bidi="ar-SA"/>
        </w:rPr>
        <w:t>以上</w:t>
      </w:r>
      <w:r>
        <w:rPr>
          <w:rFonts w:hint="eastAsia" w:ascii="宋体" w:hAnsi="宋体" w:eastAsia="宋体" w:cs="Times New Roman"/>
          <w:kern w:val="2"/>
          <w:sz w:val="24"/>
          <w:szCs w:val="24"/>
          <w:lang w:val="en-US" w:eastAsia="zh-CN" w:bidi="ar-SA"/>
        </w:rPr>
        <w:t>需求的类别与优先级划分</w:t>
      </w:r>
      <w:r>
        <w:rPr>
          <w:rFonts w:hint="eastAsia" w:ascii="宋体" w:hAnsi="宋体" w:cs="Times New Roman"/>
          <w:kern w:val="2"/>
          <w:sz w:val="24"/>
          <w:szCs w:val="24"/>
          <w:lang w:val="en-US" w:eastAsia="zh-CN" w:bidi="ar-SA"/>
        </w:rPr>
        <w:t>如下</w:t>
      </w:r>
      <w:r>
        <w:rPr>
          <w:rFonts w:hint="eastAsia" w:ascii="宋体" w:hAnsi="宋体" w:eastAsia="宋体" w:cs="Times New Roman"/>
          <w:kern w:val="2"/>
          <w:sz w:val="24"/>
          <w:szCs w:val="24"/>
          <w:lang w:val="en-US" w:eastAsia="zh-CN" w:bidi="ar-SA"/>
        </w:rPr>
        <w:t>：</w:t>
      </w:r>
    </w:p>
    <w:p w14:paraId="1A549E21">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楷体_GB2312" w:cs="宋体"/>
          <w:kern w:val="2"/>
          <w:sz w:val="24"/>
          <w:szCs w:val="24"/>
          <w:lang w:val="en-US" w:eastAsia="zh-CN" w:bidi="ar-SA"/>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4</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需求概述表</w:t>
      </w:r>
    </w:p>
    <w:tbl>
      <w:tblPr>
        <w:tblStyle w:val="30"/>
        <w:tblW w:w="9762" w:type="dxa"/>
        <w:tblInd w:w="-2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775"/>
        <w:gridCol w:w="5450"/>
        <w:gridCol w:w="937"/>
      </w:tblGrid>
      <w:tr w14:paraId="38088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600" w:type="dxa"/>
            <w:tcBorders>
              <w:tl2br w:val="nil"/>
              <w:tr2bl w:val="nil"/>
            </w:tcBorders>
            <w:shd w:val="clear" w:color="auto" w:fill="E7E6E6"/>
            <w:vAlign w:val="center"/>
          </w:tcPr>
          <w:p w14:paraId="797F69D0">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4"/>
                <w:szCs w:val="24"/>
                <w:lang w:val="en-US" w:eastAsia="zh-CN"/>
              </w:rPr>
            </w:pPr>
            <w:r>
              <w:rPr>
                <w:rFonts w:hint="eastAsia" w:cs="Times New Roman"/>
                <w:b/>
                <w:bCs/>
                <w:sz w:val="24"/>
                <w:szCs w:val="24"/>
                <w:lang w:val="en-US" w:eastAsia="zh-CN"/>
              </w:rPr>
              <w:t>需求大类</w:t>
            </w:r>
          </w:p>
        </w:tc>
        <w:tc>
          <w:tcPr>
            <w:tcW w:w="1775" w:type="dxa"/>
            <w:tcBorders>
              <w:tl2br w:val="nil"/>
              <w:tr2bl w:val="nil"/>
            </w:tcBorders>
            <w:shd w:val="clear" w:color="auto" w:fill="E7E6E6"/>
            <w:vAlign w:val="center"/>
          </w:tcPr>
          <w:p w14:paraId="1F1C6D9A">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4"/>
                <w:szCs w:val="24"/>
                <w:lang w:val="en-US" w:eastAsia="zh-CN"/>
              </w:rPr>
            </w:pPr>
            <w:r>
              <w:rPr>
                <w:rFonts w:hint="eastAsia" w:cs="Times New Roman"/>
                <w:b/>
                <w:bCs/>
                <w:sz w:val="24"/>
                <w:szCs w:val="24"/>
                <w:lang w:val="en-US" w:eastAsia="zh-CN"/>
              </w:rPr>
              <w:t>需求小类</w:t>
            </w:r>
          </w:p>
        </w:tc>
        <w:tc>
          <w:tcPr>
            <w:tcW w:w="5450" w:type="dxa"/>
            <w:tcBorders>
              <w:tl2br w:val="nil"/>
              <w:tr2bl w:val="nil"/>
            </w:tcBorders>
            <w:shd w:val="clear" w:color="auto" w:fill="E7E6E6"/>
            <w:vAlign w:val="center"/>
          </w:tcPr>
          <w:p w14:paraId="530C72F2">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b/>
                <w:bCs/>
                <w:sz w:val="24"/>
                <w:szCs w:val="24"/>
              </w:rPr>
            </w:pPr>
            <w:r>
              <w:rPr>
                <w:rFonts w:hint="eastAsia" w:cs="Times New Roman"/>
                <w:b/>
                <w:bCs/>
                <w:sz w:val="24"/>
                <w:szCs w:val="24"/>
                <w:lang w:val="en-US" w:eastAsia="zh-CN"/>
              </w:rPr>
              <w:t>需求概述</w:t>
            </w:r>
          </w:p>
        </w:tc>
        <w:tc>
          <w:tcPr>
            <w:tcW w:w="937" w:type="dxa"/>
            <w:tcBorders>
              <w:tl2br w:val="nil"/>
              <w:tr2bl w:val="nil"/>
            </w:tcBorders>
            <w:shd w:val="clear" w:color="auto" w:fill="E7E6E6"/>
            <w:vAlign w:val="center"/>
          </w:tcPr>
          <w:p w14:paraId="668B87EC">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b/>
                <w:bCs/>
                <w:sz w:val="24"/>
                <w:szCs w:val="24"/>
                <w:lang w:eastAsia="zh-CN"/>
              </w:rPr>
            </w:pPr>
            <w:r>
              <w:rPr>
                <w:rFonts w:hint="eastAsia" w:cs="Times New Roman"/>
                <w:b/>
                <w:bCs/>
                <w:sz w:val="24"/>
                <w:szCs w:val="24"/>
                <w:lang w:val="en-US" w:eastAsia="zh-CN"/>
              </w:rPr>
              <w:t>优先级</w:t>
            </w:r>
          </w:p>
        </w:tc>
      </w:tr>
      <w:tr w14:paraId="3A522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trPr>
        <w:tc>
          <w:tcPr>
            <w:tcW w:w="1600" w:type="dxa"/>
            <w:vMerge w:val="restart"/>
            <w:tcBorders>
              <w:tl2br w:val="nil"/>
              <w:tr2bl w:val="nil"/>
            </w:tcBorders>
            <w:vAlign w:val="center"/>
          </w:tcPr>
          <w:p w14:paraId="171DA220">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用户信息管理</w:t>
            </w:r>
          </w:p>
        </w:tc>
        <w:tc>
          <w:tcPr>
            <w:tcW w:w="1775" w:type="dxa"/>
            <w:tcBorders>
              <w:tl2br w:val="nil"/>
              <w:tr2bl w:val="nil"/>
            </w:tcBorders>
            <w:vAlign w:val="center"/>
          </w:tcPr>
          <w:p w14:paraId="4A3918E5">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用户注册与管理</w:t>
            </w:r>
          </w:p>
        </w:tc>
        <w:tc>
          <w:tcPr>
            <w:tcW w:w="5450" w:type="dxa"/>
            <w:tcBorders>
              <w:tl2br w:val="nil"/>
              <w:tr2bl w:val="nil"/>
            </w:tcBorders>
            <w:vAlign w:val="center"/>
          </w:tcPr>
          <w:p w14:paraId="3ABEBAF0">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用户可以注册账户，系统将管理用户的基本资料和登录信息。</w:t>
            </w:r>
          </w:p>
        </w:tc>
        <w:tc>
          <w:tcPr>
            <w:tcW w:w="937" w:type="dxa"/>
            <w:tcBorders>
              <w:tl2br w:val="nil"/>
              <w:tr2bl w:val="nil"/>
            </w:tcBorders>
            <w:vAlign w:val="center"/>
          </w:tcPr>
          <w:p w14:paraId="76D3269A">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高</w:t>
            </w:r>
          </w:p>
        </w:tc>
      </w:tr>
      <w:tr w14:paraId="5AAC57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vMerge w:val="continue"/>
            <w:tcBorders>
              <w:tl2br w:val="nil"/>
              <w:tr2bl w:val="nil"/>
            </w:tcBorders>
            <w:vAlign w:val="center"/>
          </w:tcPr>
          <w:p w14:paraId="02305648">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4"/>
                <w:szCs w:val="24"/>
                <w:lang w:val="en-US" w:eastAsia="zh-CN"/>
              </w:rPr>
            </w:pPr>
          </w:p>
        </w:tc>
        <w:tc>
          <w:tcPr>
            <w:tcW w:w="1775" w:type="dxa"/>
            <w:tcBorders>
              <w:tl2br w:val="nil"/>
              <w:tr2bl w:val="nil"/>
            </w:tcBorders>
            <w:vAlign w:val="center"/>
          </w:tcPr>
          <w:p w14:paraId="6B669382">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用户反馈收集</w:t>
            </w:r>
          </w:p>
        </w:tc>
        <w:tc>
          <w:tcPr>
            <w:tcW w:w="5450" w:type="dxa"/>
            <w:tcBorders>
              <w:tl2br w:val="nil"/>
              <w:tr2bl w:val="nil"/>
            </w:tcBorders>
            <w:vAlign w:val="center"/>
          </w:tcPr>
          <w:p w14:paraId="5CB59136">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系统将提供一个反馈机制，允许用户提交意见和建议。</w:t>
            </w:r>
          </w:p>
        </w:tc>
        <w:tc>
          <w:tcPr>
            <w:tcW w:w="937" w:type="dxa"/>
            <w:tcBorders>
              <w:tl2br w:val="nil"/>
              <w:tr2bl w:val="nil"/>
            </w:tcBorders>
            <w:vAlign w:val="center"/>
          </w:tcPr>
          <w:p w14:paraId="20DC0163">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低</w:t>
            </w:r>
          </w:p>
        </w:tc>
      </w:tr>
      <w:tr w14:paraId="5C201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tcBorders>
              <w:tl2br w:val="nil"/>
              <w:tr2bl w:val="nil"/>
            </w:tcBorders>
            <w:vAlign w:val="center"/>
          </w:tcPr>
          <w:p w14:paraId="744EF76D">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hint="eastAsia" w:cs="Times New Roman"/>
                <w:sz w:val="24"/>
                <w:szCs w:val="24"/>
                <w:lang w:val="en-US" w:eastAsia="zh-CN"/>
              </w:rPr>
              <w:t>表情包库管理</w:t>
            </w:r>
          </w:p>
        </w:tc>
        <w:tc>
          <w:tcPr>
            <w:tcW w:w="1775" w:type="dxa"/>
            <w:tcBorders>
              <w:tl2br w:val="nil"/>
              <w:tr2bl w:val="nil"/>
            </w:tcBorders>
            <w:vAlign w:val="center"/>
          </w:tcPr>
          <w:p w14:paraId="1B91A96B">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t>表情包上传、下载</w:t>
            </w:r>
            <w:r>
              <w:rPr>
                <w:rFonts w:hint="eastAsia" w:cs="Times New Roman"/>
                <w:sz w:val="24"/>
                <w:szCs w:val="24"/>
                <w:lang w:eastAsia="zh-CN"/>
              </w:rPr>
              <w:t>、</w:t>
            </w:r>
            <w:r>
              <w:rPr>
                <w:rFonts w:hint="eastAsia" w:cs="Times New Roman"/>
                <w:sz w:val="24"/>
                <w:szCs w:val="24"/>
                <w:lang w:val="en-US" w:eastAsia="zh-CN"/>
              </w:rPr>
              <w:t>浏览</w:t>
            </w:r>
            <w:r>
              <w:rPr>
                <w:rFonts w:hint="default" w:ascii="Times New Roman" w:hAnsi="Times New Roman" w:cs="Times New Roman"/>
                <w:sz w:val="24"/>
                <w:szCs w:val="24"/>
              </w:rPr>
              <w:t>与搜索</w:t>
            </w:r>
          </w:p>
        </w:tc>
        <w:tc>
          <w:tcPr>
            <w:tcW w:w="5450" w:type="dxa"/>
            <w:tcBorders>
              <w:tl2br w:val="nil"/>
              <w:tr2bl w:val="nil"/>
            </w:tcBorders>
            <w:vAlign w:val="center"/>
          </w:tcPr>
          <w:p w14:paraId="266B3BE8">
            <w:pPr>
              <w:pStyle w:val="57"/>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eastAsia="zh-CN"/>
              </w:rPr>
            </w:pPr>
            <w:r>
              <w:rPr>
                <w:rFonts w:ascii="宋体" w:hAnsi="宋体" w:eastAsia="宋体" w:cs="Times New Roman"/>
                <w:kern w:val="2"/>
                <w:sz w:val="24"/>
                <w:szCs w:val="24"/>
                <w:lang w:val="en-US" w:eastAsia="zh-CN" w:bidi="ar-SA"/>
              </w:rPr>
              <w:t>用户可以在公开表情包库中上传表情包，系统需要验证上传内容的合规性。</w:t>
            </w:r>
            <w:r>
              <w:rPr>
                <w:rFonts w:hint="eastAsia" w:ascii="宋体" w:hAnsi="宋体" w:cs="Times New Roman"/>
                <w:kern w:val="2"/>
                <w:sz w:val="24"/>
                <w:szCs w:val="24"/>
                <w:lang w:val="en-US" w:eastAsia="zh-CN" w:bidi="ar-SA"/>
              </w:rPr>
              <w:t>同时，</w:t>
            </w:r>
            <w:r>
              <w:rPr>
                <w:rFonts w:ascii="宋体" w:hAnsi="宋体"/>
                <w:sz w:val="24"/>
              </w:rPr>
              <w:t>用户可以浏览和下载公开表情包库中的表情包</w:t>
            </w:r>
            <w:r>
              <w:rPr>
                <w:rFonts w:hint="eastAsia" w:ascii="宋体" w:hAnsi="宋体"/>
                <w:sz w:val="24"/>
                <w:lang w:eastAsia="zh-CN"/>
              </w:rPr>
              <w:t>，</w:t>
            </w:r>
            <w:r>
              <w:rPr>
                <w:rFonts w:ascii="宋体" w:hAnsi="宋体"/>
                <w:sz w:val="24"/>
              </w:rPr>
              <w:t>系统提供</w:t>
            </w:r>
            <w:r>
              <w:rPr>
                <w:rFonts w:hint="eastAsia" w:ascii="宋体" w:hAnsi="宋体"/>
                <w:sz w:val="24"/>
                <w:lang w:val="en-US" w:eastAsia="zh-CN"/>
              </w:rPr>
              <w:t>关键字</w:t>
            </w:r>
            <w:r>
              <w:rPr>
                <w:rFonts w:ascii="宋体" w:hAnsi="宋体"/>
                <w:sz w:val="24"/>
              </w:rPr>
              <w:t>搜索功能。</w:t>
            </w:r>
          </w:p>
        </w:tc>
        <w:tc>
          <w:tcPr>
            <w:tcW w:w="937" w:type="dxa"/>
            <w:tcBorders>
              <w:tl2br w:val="nil"/>
              <w:tr2bl w:val="nil"/>
            </w:tcBorders>
            <w:vAlign w:val="center"/>
          </w:tcPr>
          <w:p w14:paraId="28AAD033">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高</w:t>
            </w:r>
          </w:p>
        </w:tc>
      </w:tr>
      <w:tr w14:paraId="6DF999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vMerge w:val="restart"/>
            <w:tcBorders>
              <w:tl2br w:val="nil"/>
              <w:tr2bl w:val="nil"/>
            </w:tcBorders>
            <w:vAlign w:val="center"/>
          </w:tcPr>
          <w:p w14:paraId="58523714">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收藏库管理</w:t>
            </w:r>
          </w:p>
        </w:tc>
        <w:tc>
          <w:tcPr>
            <w:tcW w:w="1775" w:type="dxa"/>
            <w:tcBorders>
              <w:tl2br w:val="nil"/>
              <w:tr2bl w:val="nil"/>
            </w:tcBorders>
            <w:vAlign w:val="center"/>
          </w:tcPr>
          <w:p w14:paraId="38401485">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表情包收藏</w:t>
            </w:r>
          </w:p>
        </w:tc>
        <w:tc>
          <w:tcPr>
            <w:tcW w:w="5450" w:type="dxa"/>
            <w:tcBorders>
              <w:tl2br w:val="nil"/>
              <w:tr2bl w:val="nil"/>
            </w:tcBorders>
            <w:vAlign w:val="center"/>
          </w:tcPr>
          <w:p w14:paraId="73C99F74">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用户可以将喜欢的表情包添加到个人收藏夹。</w:t>
            </w:r>
          </w:p>
        </w:tc>
        <w:tc>
          <w:tcPr>
            <w:tcW w:w="937" w:type="dxa"/>
            <w:tcBorders>
              <w:tl2br w:val="nil"/>
              <w:tr2bl w:val="nil"/>
            </w:tcBorders>
            <w:vAlign w:val="center"/>
          </w:tcPr>
          <w:p w14:paraId="2C73E420">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中</w:t>
            </w:r>
          </w:p>
        </w:tc>
      </w:tr>
      <w:tr w14:paraId="7D99F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vMerge w:val="continue"/>
            <w:tcBorders>
              <w:tl2br w:val="nil"/>
              <w:tr2bl w:val="nil"/>
            </w:tcBorders>
            <w:vAlign w:val="center"/>
          </w:tcPr>
          <w:p w14:paraId="632EDF4E">
            <w:pPr>
              <w:pageBreakBefore w:val="0"/>
              <w:widowControl w:val="0"/>
              <w:kinsoku/>
              <w:wordWrap/>
              <w:overflowPunct/>
              <w:topLinePunct w:val="0"/>
              <w:autoSpaceDE/>
              <w:autoSpaceDN/>
              <w:bidi w:val="0"/>
              <w:adjustRightInd/>
              <w:snapToGrid/>
              <w:spacing w:line="400" w:lineRule="exact"/>
              <w:jc w:val="center"/>
              <w:textAlignment w:val="auto"/>
              <w:rPr>
                <w:rFonts w:hint="eastAsia" w:cs="Times New Roman"/>
                <w:sz w:val="24"/>
                <w:szCs w:val="24"/>
                <w:lang w:val="en-US" w:eastAsia="zh-CN"/>
              </w:rPr>
            </w:pPr>
          </w:p>
        </w:tc>
        <w:tc>
          <w:tcPr>
            <w:tcW w:w="1775" w:type="dxa"/>
            <w:tcBorders>
              <w:tl2br w:val="nil"/>
              <w:tr2bl w:val="nil"/>
            </w:tcBorders>
            <w:vAlign w:val="center"/>
          </w:tcPr>
          <w:p w14:paraId="6F1E8538">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hint="eastAsia" w:cs="Times New Roman"/>
                <w:sz w:val="24"/>
                <w:szCs w:val="24"/>
                <w:lang w:val="en-US" w:eastAsia="zh-CN"/>
              </w:rPr>
              <w:t>收藏夹管理</w:t>
            </w:r>
          </w:p>
        </w:tc>
        <w:tc>
          <w:tcPr>
            <w:tcW w:w="5450" w:type="dxa"/>
            <w:tcBorders>
              <w:tl2br w:val="nil"/>
              <w:tr2bl w:val="nil"/>
            </w:tcBorders>
            <w:vAlign w:val="center"/>
          </w:tcPr>
          <w:p w14:paraId="2D7DA5FA">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用户可以对个人收藏夹中的表情包进行增删改查操作。</w:t>
            </w:r>
          </w:p>
        </w:tc>
        <w:tc>
          <w:tcPr>
            <w:tcW w:w="937" w:type="dxa"/>
            <w:tcBorders>
              <w:tl2br w:val="nil"/>
              <w:tr2bl w:val="nil"/>
            </w:tcBorders>
            <w:vAlign w:val="center"/>
          </w:tcPr>
          <w:p w14:paraId="2AE6BEC0">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中</w:t>
            </w:r>
          </w:p>
        </w:tc>
      </w:tr>
      <w:tr w14:paraId="336FB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vMerge w:val="restart"/>
            <w:tcBorders>
              <w:tl2br w:val="nil"/>
              <w:tr2bl w:val="nil"/>
            </w:tcBorders>
            <w:vAlign w:val="center"/>
          </w:tcPr>
          <w:p w14:paraId="7A36C47C">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文章信息管理</w:t>
            </w:r>
          </w:p>
        </w:tc>
        <w:tc>
          <w:tcPr>
            <w:tcW w:w="1775" w:type="dxa"/>
            <w:tcBorders>
              <w:tl2br w:val="nil"/>
              <w:tr2bl w:val="nil"/>
            </w:tcBorders>
            <w:vAlign w:val="center"/>
          </w:tcPr>
          <w:p w14:paraId="56D1C6B4">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文章浏览与搜索</w:t>
            </w:r>
          </w:p>
        </w:tc>
        <w:tc>
          <w:tcPr>
            <w:tcW w:w="5450" w:type="dxa"/>
            <w:tcBorders>
              <w:tl2br w:val="nil"/>
              <w:tr2bl w:val="nil"/>
            </w:tcBorders>
            <w:vAlign w:val="center"/>
          </w:tcPr>
          <w:p w14:paraId="6D743D85">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用户可以在所有文章列表中查找感兴趣的文章。</w:t>
            </w:r>
          </w:p>
        </w:tc>
        <w:tc>
          <w:tcPr>
            <w:tcW w:w="937" w:type="dxa"/>
            <w:tcBorders>
              <w:tl2br w:val="nil"/>
              <w:tr2bl w:val="nil"/>
            </w:tcBorders>
            <w:vAlign w:val="center"/>
          </w:tcPr>
          <w:p w14:paraId="7D62657B">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中</w:t>
            </w:r>
          </w:p>
        </w:tc>
      </w:tr>
      <w:tr w14:paraId="035A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vMerge w:val="continue"/>
            <w:tcBorders>
              <w:tl2br w:val="nil"/>
              <w:tr2bl w:val="nil"/>
            </w:tcBorders>
            <w:vAlign w:val="center"/>
          </w:tcPr>
          <w:p w14:paraId="06B4C21B">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p>
        </w:tc>
        <w:tc>
          <w:tcPr>
            <w:tcW w:w="1775" w:type="dxa"/>
            <w:tcBorders>
              <w:tl2br w:val="nil"/>
              <w:tr2bl w:val="nil"/>
            </w:tcBorders>
            <w:vAlign w:val="center"/>
          </w:tcPr>
          <w:p w14:paraId="2436C276">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个人文章管理</w:t>
            </w:r>
          </w:p>
        </w:tc>
        <w:tc>
          <w:tcPr>
            <w:tcW w:w="5450" w:type="dxa"/>
            <w:tcBorders>
              <w:tl2br w:val="nil"/>
              <w:tr2bl w:val="nil"/>
            </w:tcBorders>
            <w:vAlign w:val="center"/>
          </w:tcPr>
          <w:p w14:paraId="326E4165">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用户可以管理自己的文章，包括发布、编辑和删除。</w:t>
            </w:r>
          </w:p>
        </w:tc>
        <w:tc>
          <w:tcPr>
            <w:tcW w:w="937" w:type="dxa"/>
            <w:tcBorders>
              <w:tl2br w:val="nil"/>
              <w:tr2bl w:val="nil"/>
            </w:tcBorders>
            <w:vAlign w:val="center"/>
          </w:tcPr>
          <w:p w14:paraId="0468FD50">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中</w:t>
            </w:r>
          </w:p>
        </w:tc>
      </w:tr>
      <w:tr w14:paraId="10917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0" w:type="dxa"/>
            <w:vMerge w:val="continue"/>
            <w:tcBorders>
              <w:tl2br w:val="nil"/>
              <w:tr2bl w:val="nil"/>
            </w:tcBorders>
            <w:vAlign w:val="center"/>
          </w:tcPr>
          <w:p w14:paraId="6B3A893B">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p>
        </w:tc>
        <w:tc>
          <w:tcPr>
            <w:tcW w:w="1775" w:type="dxa"/>
            <w:tcBorders>
              <w:tl2br w:val="nil"/>
              <w:tr2bl w:val="nil"/>
            </w:tcBorders>
            <w:vAlign w:val="center"/>
          </w:tcPr>
          <w:p w14:paraId="51BEB25C">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文章评论</w:t>
            </w:r>
          </w:p>
        </w:tc>
        <w:tc>
          <w:tcPr>
            <w:tcW w:w="5450" w:type="dxa"/>
            <w:tcBorders>
              <w:tl2br w:val="nil"/>
              <w:tr2bl w:val="nil"/>
            </w:tcBorders>
            <w:vAlign w:val="center"/>
          </w:tcPr>
          <w:p w14:paraId="4AEEB659">
            <w:pPr>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rPr>
            </w:pPr>
            <w:r>
              <w:rPr>
                <w:rFonts w:ascii="宋体" w:hAnsi="宋体"/>
                <w:sz w:val="24"/>
              </w:rPr>
              <w:t>用户可以对文章发表评论，并管理自己的评论（增删）。</w:t>
            </w:r>
          </w:p>
        </w:tc>
        <w:tc>
          <w:tcPr>
            <w:tcW w:w="937" w:type="dxa"/>
            <w:tcBorders>
              <w:tl2br w:val="nil"/>
              <w:tr2bl w:val="nil"/>
            </w:tcBorders>
            <w:vAlign w:val="center"/>
          </w:tcPr>
          <w:p w14:paraId="510D4B17">
            <w:pPr>
              <w:pageBreakBefore w:val="0"/>
              <w:widowControl w:val="0"/>
              <w:kinsoku/>
              <w:wordWrap/>
              <w:overflowPunct/>
              <w:topLinePunct w:val="0"/>
              <w:autoSpaceDE/>
              <w:autoSpaceDN/>
              <w:bidi w:val="0"/>
              <w:adjustRightInd/>
              <w:snapToGrid/>
              <w:spacing w:line="400" w:lineRule="exact"/>
              <w:jc w:val="center"/>
              <w:textAlignment w:val="auto"/>
              <w:rPr>
                <w:rFonts w:hint="eastAsia" w:ascii="Times New Roman" w:hAnsi="Times New Roman" w:eastAsia="宋体" w:cs="Times New Roman"/>
                <w:sz w:val="24"/>
                <w:szCs w:val="24"/>
                <w:lang w:val="en-US" w:eastAsia="zh-CN"/>
              </w:rPr>
            </w:pPr>
            <w:r>
              <w:rPr>
                <w:rFonts w:hint="eastAsia" w:cs="Times New Roman"/>
                <w:sz w:val="24"/>
                <w:szCs w:val="24"/>
                <w:lang w:val="en-US" w:eastAsia="zh-CN"/>
              </w:rPr>
              <w:t>中</w:t>
            </w:r>
          </w:p>
        </w:tc>
      </w:tr>
    </w:tbl>
    <w:p w14:paraId="67AD1CC8">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p>
    <w:p w14:paraId="7E035BCD">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bCs w:val="0"/>
          <w:sz w:val="28"/>
          <w:szCs w:val="28"/>
          <w:lang w:eastAsia="zh-CN"/>
        </w:rPr>
      </w:pPr>
      <w:bookmarkStart w:id="14" w:name="_Toc10746"/>
      <w:r>
        <w:rPr>
          <w:rFonts w:hint="eastAsia" w:ascii="宋体" w:hAnsi="宋体" w:eastAsia="宋体" w:cs="宋体"/>
          <w:bCs w:val="0"/>
          <w:sz w:val="28"/>
          <w:szCs w:val="28"/>
          <w:lang w:val="en-US" w:eastAsia="zh-CN"/>
        </w:rPr>
        <w:t>2</w:t>
      </w:r>
      <w:r>
        <w:rPr>
          <w:rFonts w:ascii="宋体" w:hAnsi="宋体" w:eastAsia="宋体" w:cs="宋体"/>
          <w:bCs w:val="0"/>
          <w:sz w:val="28"/>
          <w:szCs w:val="28"/>
        </w:rPr>
        <w:t>.</w:t>
      </w:r>
      <w:r>
        <w:rPr>
          <w:rFonts w:hint="eastAsia" w:ascii="宋体" w:hAnsi="宋体" w:eastAsia="宋体" w:cs="宋体"/>
          <w:bCs w:val="0"/>
          <w:sz w:val="28"/>
          <w:szCs w:val="28"/>
          <w:lang w:val="en-US" w:eastAsia="zh-CN"/>
        </w:rPr>
        <w:t>4</w:t>
      </w:r>
      <w:r>
        <w:rPr>
          <w:rFonts w:ascii="宋体" w:hAnsi="宋体" w:eastAsia="宋体" w:cs="宋体"/>
          <w:bCs w:val="0"/>
          <w:sz w:val="28"/>
          <w:szCs w:val="28"/>
        </w:rPr>
        <w:t xml:space="preserve"> </w:t>
      </w:r>
      <w:r>
        <w:rPr>
          <w:rFonts w:hint="eastAsia" w:ascii="宋体" w:hAnsi="宋体" w:eastAsia="宋体" w:cs="宋体"/>
          <w:bCs w:val="0"/>
          <w:sz w:val="28"/>
          <w:szCs w:val="28"/>
        </w:rPr>
        <w:t>系统数据存储需求</w:t>
      </w:r>
      <w:bookmarkEnd w:id="14"/>
    </w:p>
    <w:p w14:paraId="76B7B5AE">
      <w:pPr>
        <w:pageBreakBefore w:val="0"/>
        <w:widowControl w:val="0"/>
        <w:kinsoku/>
        <w:wordWrap/>
        <w:overflowPunct/>
        <w:topLinePunct w:val="0"/>
        <w:autoSpaceDE/>
        <w:autoSpaceDN/>
        <w:bidi w:val="0"/>
        <w:adjustRightInd/>
        <w:snapToGrid/>
        <w:spacing w:line="400" w:lineRule="exact"/>
        <w:textAlignment w:val="auto"/>
        <w:rPr>
          <w:rFonts w:ascii="宋体" w:hAnsi="宋体"/>
          <w:b/>
          <w:bCs/>
          <w:sz w:val="24"/>
        </w:rPr>
      </w:pPr>
      <w:r>
        <w:rPr>
          <w:rFonts w:hint="eastAsia" w:ascii="宋体" w:hAnsi="宋体"/>
          <w:b/>
          <w:bCs/>
          <w:sz w:val="24"/>
          <w:lang w:val="en-US" w:eastAsia="zh-CN"/>
        </w:rPr>
        <w:t>3.3.</w:t>
      </w:r>
      <w:r>
        <w:rPr>
          <w:rFonts w:ascii="宋体" w:hAnsi="宋体"/>
          <w:b/>
          <w:bCs/>
          <w:sz w:val="24"/>
        </w:rPr>
        <w:t>1</w:t>
      </w:r>
      <w:r>
        <w:rPr>
          <w:rFonts w:hint="eastAsia" w:ascii="宋体" w:hAnsi="宋体"/>
          <w:b/>
          <w:bCs/>
          <w:sz w:val="24"/>
          <w:lang w:val="en-US" w:eastAsia="zh-CN"/>
        </w:rPr>
        <w:t xml:space="preserve"> </w:t>
      </w:r>
      <w:r>
        <w:rPr>
          <w:rFonts w:ascii="宋体" w:hAnsi="宋体"/>
          <w:b/>
          <w:bCs/>
          <w:sz w:val="24"/>
        </w:rPr>
        <w:t>数据存储需求</w:t>
      </w:r>
    </w:p>
    <w:p w14:paraId="385054EE">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default" w:ascii="宋体" w:hAnsi="宋体" w:eastAsia="宋体"/>
          <w:b w:val="0"/>
          <w:bCs w:val="0"/>
          <w:sz w:val="24"/>
          <w:lang w:val="en-US" w:eastAsia="zh-CN"/>
        </w:rPr>
      </w:pPr>
      <w:r>
        <w:rPr>
          <w:rFonts w:hint="eastAsia" w:ascii="宋体" w:hAnsi="宋体"/>
          <w:b w:val="0"/>
          <w:bCs w:val="0"/>
          <w:sz w:val="24"/>
          <w:lang w:val="en-US" w:eastAsia="zh-CN"/>
        </w:rPr>
        <w:t>根据需求概述与数据逻辑关系，我们概括了该项目需要存储的信息以及对应类型的需求如下：</w:t>
      </w:r>
    </w:p>
    <w:p w14:paraId="00C1DCBC">
      <w:pPr>
        <w:pageBreakBefore w:val="0"/>
        <w:widowControl w:val="0"/>
        <w:kinsoku/>
        <w:wordWrap/>
        <w:overflowPunct/>
        <w:topLinePunct w:val="0"/>
        <w:autoSpaceDE/>
        <w:autoSpaceDN/>
        <w:bidi w:val="0"/>
        <w:adjustRightInd/>
        <w:snapToGrid/>
        <w:spacing w:line="400" w:lineRule="exact"/>
        <w:textAlignment w:val="auto"/>
        <w:rPr>
          <w:rFonts w:ascii="宋体" w:hAnsi="宋体"/>
          <w:b/>
          <w:bCs/>
          <w:sz w:val="24"/>
        </w:rPr>
      </w:pPr>
      <w:r>
        <w:rPr>
          <w:rFonts w:hint="eastAsia" w:ascii="宋体" w:hAnsi="宋体"/>
          <w:b/>
          <w:bCs/>
          <w:sz w:val="24"/>
          <w:lang w:val="en-US" w:eastAsia="zh-CN"/>
        </w:rPr>
        <w:t xml:space="preserve">1. </w:t>
      </w:r>
      <w:r>
        <w:rPr>
          <w:rFonts w:ascii="宋体" w:hAnsi="宋体"/>
          <w:b/>
          <w:bCs/>
          <w:sz w:val="24"/>
        </w:rPr>
        <w:t>用户信息（User）</w:t>
      </w:r>
    </w:p>
    <w:p w14:paraId="283DC9FA">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存储需求：存储用户的基本信息，包括用户名、用户ID、密码、邮箱和手机号。</w:t>
      </w:r>
    </w:p>
    <w:p w14:paraId="657A3FB4">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安全需求：用户密码需要加密存储，以保护用户隐私。</w:t>
      </w:r>
    </w:p>
    <w:p w14:paraId="1DEAD776">
      <w:pPr>
        <w:pageBreakBefore w:val="0"/>
        <w:widowControl w:val="0"/>
        <w:numPr>
          <w:ilvl w:val="0"/>
          <w:numId w:val="3"/>
        </w:numPr>
        <w:kinsoku/>
        <w:wordWrap/>
        <w:overflowPunct/>
        <w:topLinePunct w:val="0"/>
        <w:autoSpaceDE/>
        <w:autoSpaceDN/>
        <w:bidi w:val="0"/>
        <w:adjustRightInd/>
        <w:snapToGrid/>
        <w:spacing w:line="400" w:lineRule="exact"/>
        <w:textAlignment w:val="auto"/>
        <w:rPr>
          <w:rFonts w:ascii="宋体" w:hAnsi="宋体"/>
          <w:b/>
          <w:bCs/>
          <w:sz w:val="24"/>
        </w:rPr>
      </w:pPr>
      <w:r>
        <w:rPr>
          <w:rFonts w:ascii="宋体" w:hAnsi="宋体"/>
          <w:b/>
          <w:bCs/>
          <w:sz w:val="24"/>
        </w:rPr>
        <w:t>表情包（Meme）</w:t>
      </w:r>
    </w:p>
    <w:p w14:paraId="55589DC9">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存储需求：存储表情包的元数据，如表情包ID、名称、风格和图片链接。</w:t>
      </w:r>
    </w:p>
    <w:p w14:paraId="43AA12A5">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性能需求：表情包图片可能较大，需要高效的存储和检索机制。</w:t>
      </w:r>
    </w:p>
    <w:p w14:paraId="6E9A099F">
      <w:pPr>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ascii="宋体" w:hAnsi="宋体"/>
          <w:b/>
          <w:bCs/>
          <w:sz w:val="24"/>
        </w:rPr>
      </w:pPr>
      <w:r>
        <w:rPr>
          <w:rFonts w:ascii="宋体" w:hAnsi="宋体"/>
          <w:b/>
          <w:bCs/>
          <w:sz w:val="24"/>
        </w:rPr>
        <w:t>收藏夹（Collection）</w:t>
      </w:r>
    </w:p>
    <w:p w14:paraId="2670161E">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存储需求：存储用户收藏的表情包集合信息，包括集合ID和名称。</w:t>
      </w:r>
    </w:p>
    <w:p w14:paraId="350D5265">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关系需求：与用户和表情包建立多对多关系，通过中间表实现。</w:t>
      </w:r>
    </w:p>
    <w:p w14:paraId="5B1EA9D5">
      <w:pPr>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ascii="宋体" w:hAnsi="宋体"/>
          <w:b/>
          <w:bCs/>
          <w:sz w:val="24"/>
        </w:rPr>
      </w:pPr>
      <w:r>
        <w:rPr>
          <w:rFonts w:ascii="宋体" w:hAnsi="宋体"/>
          <w:b/>
          <w:bCs/>
          <w:sz w:val="24"/>
        </w:rPr>
        <w:t>文章（Article）</w:t>
      </w:r>
    </w:p>
    <w:p w14:paraId="4266329C">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存储需求：存储文章的详细信息，包括文章ID、标题、分类和内容。</w:t>
      </w:r>
    </w:p>
    <w:p w14:paraId="65B06987">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性能需求：文章内容可能包含大量文本，需要优化存储和检索性能。</w:t>
      </w:r>
    </w:p>
    <w:p w14:paraId="3BCD5E99">
      <w:pPr>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ascii="宋体" w:hAnsi="宋体"/>
          <w:b/>
          <w:bCs/>
          <w:sz w:val="24"/>
        </w:rPr>
      </w:pPr>
      <w:r>
        <w:rPr>
          <w:rFonts w:ascii="宋体" w:hAnsi="宋体"/>
          <w:b/>
          <w:bCs/>
          <w:sz w:val="24"/>
        </w:rPr>
        <w:t>评论（Comment）</w:t>
      </w:r>
    </w:p>
    <w:p w14:paraId="50B2E567">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存储需求：存储用户对文章的评论，包括评论ID、内容和时间戳。</w:t>
      </w:r>
    </w:p>
    <w:p w14:paraId="7A1787BE">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关系需求：与文章建立一对多关系。</w:t>
      </w:r>
    </w:p>
    <w:p w14:paraId="73BF705E">
      <w:pPr>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ascii="宋体" w:hAnsi="宋体"/>
          <w:b/>
          <w:bCs/>
          <w:sz w:val="24"/>
        </w:rPr>
      </w:pPr>
      <w:r>
        <w:rPr>
          <w:rFonts w:ascii="宋体" w:hAnsi="宋体"/>
          <w:b/>
          <w:bCs/>
          <w:sz w:val="24"/>
        </w:rPr>
        <w:t>反馈（Feedback）</w:t>
      </w:r>
    </w:p>
    <w:p w14:paraId="1246B92B">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存储需求：存储用户反馈信息，包括反馈ID、名称、内容和时间。</w:t>
      </w:r>
    </w:p>
    <w:p w14:paraId="3E3A5334">
      <w:pPr>
        <w:pageBreakBefore w:val="0"/>
        <w:widowControl w:val="0"/>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性能需求：反馈内容可能需要快速检索和分析。</w:t>
      </w:r>
    </w:p>
    <w:p w14:paraId="455D39A0">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p>
    <w:p w14:paraId="5E96CEA6">
      <w:pPr>
        <w:pageBreakBefore w:val="0"/>
        <w:widowControl w:val="0"/>
        <w:kinsoku/>
        <w:wordWrap/>
        <w:overflowPunct/>
        <w:topLinePunct w:val="0"/>
        <w:autoSpaceDE/>
        <w:autoSpaceDN/>
        <w:bidi w:val="0"/>
        <w:adjustRightInd/>
        <w:snapToGrid/>
        <w:spacing w:line="400" w:lineRule="exact"/>
        <w:textAlignment w:val="auto"/>
        <w:rPr>
          <w:rFonts w:ascii="宋体" w:hAnsi="宋体"/>
          <w:b/>
          <w:bCs/>
          <w:sz w:val="24"/>
        </w:rPr>
      </w:pPr>
      <w:r>
        <w:rPr>
          <w:rFonts w:hint="eastAsia" w:ascii="宋体" w:hAnsi="宋体"/>
          <w:b/>
          <w:bCs/>
          <w:sz w:val="24"/>
          <w:lang w:val="en-US" w:eastAsia="zh-CN"/>
        </w:rPr>
        <w:t xml:space="preserve">3.3.2 </w:t>
      </w:r>
      <w:r>
        <w:rPr>
          <w:rFonts w:ascii="宋体" w:hAnsi="宋体"/>
          <w:b/>
          <w:bCs/>
          <w:sz w:val="24"/>
        </w:rPr>
        <w:t>数据组织与持久化机制</w:t>
      </w:r>
    </w:p>
    <w:p w14:paraId="5A82B18F">
      <w:pPr>
        <w:pageBreakBefore w:val="0"/>
        <w:widowControl w:val="0"/>
        <w:kinsoku/>
        <w:wordWrap/>
        <w:overflowPunct/>
        <w:topLinePunct w:val="0"/>
        <w:autoSpaceDE/>
        <w:autoSpaceDN/>
        <w:bidi w:val="0"/>
        <w:adjustRightInd/>
        <w:snapToGrid/>
        <w:spacing w:line="400" w:lineRule="exact"/>
        <w:textAlignment w:val="auto"/>
        <w:rPr>
          <w:rFonts w:ascii="宋体" w:hAnsi="宋体"/>
          <w:b/>
          <w:bCs/>
          <w:sz w:val="24"/>
        </w:rPr>
      </w:pPr>
      <w:r>
        <w:rPr>
          <w:rFonts w:hint="eastAsia" w:ascii="宋体" w:hAnsi="宋体"/>
          <w:b/>
          <w:bCs/>
          <w:sz w:val="24"/>
          <w:lang w:val="en-US" w:eastAsia="zh-CN"/>
        </w:rPr>
        <w:t xml:space="preserve">1. </w:t>
      </w:r>
      <w:r>
        <w:rPr>
          <w:rFonts w:ascii="宋体" w:hAnsi="宋体"/>
          <w:b/>
          <w:bCs/>
          <w:sz w:val="24"/>
        </w:rPr>
        <w:t>数据组织</w:t>
      </w:r>
      <w:r>
        <w:rPr>
          <w:rFonts w:hint="eastAsia" w:ascii="宋体" w:hAnsi="宋体"/>
          <w:b/>
          <w:bCs/>
          <w:sz w:val="24"/>
        </w:rPr>
        <w:t>：</w:t>
      </w:r>
    </w:p>
    <w:p w14:paraId="62E2B36F">
      <w:pPr>
        <w:pageBreakBefore w:val="0"/>
        <w:widowControl w:val="0"/>
        <w:tabs>
          <w:tab w:val="left" w:pos="720"/>
        </w:tabs>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关系型数据库：考虑到ER图中实体之间的关系，关系型数据库是合适的选择，如MySQL、PostgreSQL等。</w:t>
      </w:r>
    </w:p>
    <w:p w14:paraId="2E0A8629">
      <w:pPr>
        <w:pageBreakBefore w:val="0"/>
        <w:widowControl w:val="0"/>
        <w:tabs>
          <w:tab w:val="left" w:pos="720"/>
        </w:tabs>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数据模型：采用关系模型，通过表和外键来维护实体之间的关系。</w:t>
      </w:r>
    </w:p>
    <w:p w14:paraId="64C9AEC1">
      <w:pPr>
        <w:pageBreakBefore w:val="0"/>
        <w:widowControl w:val="0"/>
        <w:numPr>
          <w:ilvl w:val="0"/>
          <w:numId w:val="4"/>
        </w:numPr>
        <w:kinsoku/>
        <w:wordWrap/>
        <w:overflowPunct/>
        <w:topLinePunct w:val="0"/>
        <w:autoSpaceDE/>
        <w:autoSpaceDN/>
        <w:bidi w:val="0"/>
        <w:adjustRightInd/>
        <w:snapToGrid/>
        <w:spacing w:line="400" w:lineRule="exact"/>
        <w:textAlignment w:val="auto"/>
        <w:rPr>
          <w:rFonts w:ascii="宋体" w:hAnsi="宋体"/>
          <w:b/>
          <w:bCs/>
          <w:sz w:val="24"/>
        </w:rPr>
      </w:pPr>
      <w:r>
        <w:rPr>
          <w:rFonts w:ascii="宋体" w:hAnsi="宋体"/>
          <w:b/>
          <w:bCs/>
          <w:sz w:val="24"/>
        </w:rPr>
        <w:t>持久化机制</w:t>
      </w:r>
      <w:r>
        <w:rPr>
          <w:rFonts w:hint="eastAsia" w:ascii="宋体" w:hAnsi="宋体"/>
          <w:b/>
          <w:bCs/>
          <w:sz w:val="24"/>
        </w:rPr>
        <w:t>：</w:t>
      </w:r>
    </w:p>
    <w:p w14:paraId="2842167B">
      <w:pPr>
        <w:pageBreakBefore w:val="0"/>
        <w:widowControl w:val="0"/>
        <w:tabs>
          <w:tab w:val="left" w:pos="720"/>
        </w:tabs>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ACID属性：确保事务的原子性、一致性、隔离性和持久性。</w:t>
      </w:r>
    </w:p>
    <w:p w14:paraId="0A652389">
      <w:pPr>
        <w:pageBreakBefore w:val="0"/>
        <w:widowControl w:val="0"/>
        <w:tabs>
          <w:tab w:val="left" w:pos="720"/>
        </w:tabs>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数据备份与恢复：定期备份数据库，以防止数据丢失，并在需要时能够恢复。</w:t>
      </w:r>
    </w:p>
    <w:p w14:paraId="74233E5C">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p>
    <w:p w14:paraId="45BBBB4C">
      <w:pPr>
        <w:pageBreakBefore w:val="0"/>
        <w:widowControl w:val="0"/>
        <w:tabs>
          <w:tab w:val="left" w:pos="720"/>
        </w:tabs>
        <w:kinsoku/>
        <w:wordWrap/>
        <w:overflowPunct/>
        <w:topLinePunct w:val="0"/>
        <w:autoSpaceDE/>
        <w:autoSpaceDN/>
        <w:bidi w:val="0"/>
        <w:adjustRightInd/>
        <w:snapToGrid/>
        <w:spacing w:line="400" w:lineRule="exact"/>
        <w:textAlignment w:val="auto"/>
        <w:rPr>
          <w:rFonts w:hint="eastAsia" w:ascii="宋体" w:hAnsi="宋体"/>
          <w:b/>
          <w:bCs/>
          <w:sz w:val="24"/>
        </w:rPr>
      </w:pPr>
      <w:r>
        <w:rPr>
          <w:rFonts w:hint="eastAsia" w:ascii="宋体" w:hAnsi="宋体"/>
          <w:b/>
          <w:bCs/>
          <w:sz w:val="24"/>
          <w:lang w:val="en-US" w:eastAsia="zh-CN"/>
        </w:rPr>
        <w:t>3.3.</w:t>
      </w:r>
      <w:r>
        <w:rPr>
          <w:rFonts w:ascii="宋体" w:hAnsi="宋体"/>
          <w:b/>
          <w:bCs/>
          <w:sz w:val="24"/>
        </w:rPr>
        <w:t>3</w:t>
      </w:r>
      <w:r>
        <w:rPr>
          <w:rFonts w:hint="eastAsia" w:ascii="宋体" w:hAnsi="宋体"/>
          <w:b/>
          <w:bCs/>
          <w:sz w:val="24"/>
          <w:lang w:val="en-US" w:eastAsia="zh-CN"/>
        </w:rPr>
        <w:t xml:space="preserve"> </w:t>
      </w:r>
      <w:r>
        <w:rPr>
          <w:rFonts w:ascii="宋体" w:hAnsi="宋体"/>
          <w:b/>
          <w:bCs/>
          <w:sz w:val="24"/>
        </w:rPr>
        <w:t>数据库设计概述</w:t>
      </w:r>
    </w:p>
    <w:p w14:paraId="6997F8F4">
      <w:pPr>
        <w:pageBreakBefore w:val="0"/>
        <w:widowControl w:val="0"/>
        <w:tabs>
          <w:tab w:val="left" w:pos="720"/>
        </w:tabs>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lang w:val="en-US" w:eastAsia="zh-CN"/>
        </w:rPr>
        <w:t xml:space="preserve"> 除去基础的存储需求与组织设计之外，项目的数据还应该满足如下条件：</w:t>
      </w:r>
    </w:p>
    <w:p w14:paraId="06369EE2">
      <w:pPr>
        <w:pageBreakBefore w:val="0"/>
        <w:widowControl w:val="0"/>
        <w:numPr>
          <w:ilvl w:val="0"/>
          <w:numId w:val="5"/>
        </w:numPr>
        <w:tabs>
          <w:tab w:val="left" w:pos="720"/>
        </w:tabs>
        <w:kinsoku/>
        <w:wordWrap/>
        <w:overflowPunct/>
        <w:topLinePunct w:val="0"/>
        <w:autoSpaceDE/>
        <w:autoSpaceDN/>
        <w:bidi w:val="0"/>
        <w:adjustRightInd/>
        <w:snapToGrid/>
        <w:spacing w:line="400" w:lineRule="exact"/>
        <w:ind w:left="720"/>
        <w:textAlignment w:val="auto"/>
        <w:rPr>
          <w:rFonts w:ascii="宋体" w:hAnsi="宋体"/>
          <w:sz w:val="24"/>
        </w:rPr>
      </w:pPr>
      <w:r>
        <w:rPr>
          <w:rFonts w:ascii="宋体" w:hAnsi="宋体"/>
          <w:sz w:val="24"/>
        </w:rPr>
        <w:t>对于经常查询的字段，如user_name, meme_name, article_name等，建立索引以提高查询效率。</w:t>
      </w:r>
    </w:p>
    <w:p w14:paraId="77F99302">
      <w:pPr>
        <w:pageBreakBefore w:val="0"/>
        <w:widowControl w:val="0"/>
        <w:numPr>
          <w:ilvl w:val="0"/>
          <w:numId w:val="5"/>
        </w:numPr>
        <w:tabs>
          <w:tab w:val="left" w:pos="720"/>
        </w:tabs>
        <w:kinsoku/>
        <w:wordWrap/>
        <w:overflowPunct/>
        <w:topLinePunct w:val="0"/>
        <w:autoSpaceDE/>
        <w:autoSpaceDN/>
        <w:bidi w:val="0"/>
        <w:adjustRightInd/>
        <w:snapToGrid/>
        <w:spacing w:line="400" w:lineRule="exact"/>
        <w:ind w:left="720" w:leftChars="0" w:firstLine="0" w:firstLineChars="0"/>
        <w:textAlignment w:val="auto"/>
        <w:rPr>
          <w:rFonts w:ascii="宋体" w:hAnsi="宋体"/>
          <w:sz w:val="24"/>
        </w:rPr>
      </w:pPr>
      <w:r>
        <w:rPr>
          <w:rFonts w:ascii="宋体" w:hAnsi="宋体"/>
          <w:sz w:val="24"/>
        </w:rPr>
        <w:t>对敏感信息如user_pwd进行加密处理。</w:t>
      </w:r>
    </w:p>
    <w:p w14:paraId="6B5F8A30">
      <w:pPr>
        <w:pageBreakBefore w:val="0"/>
        <w:widowControl w:val="0"/>
        <w:numPr>
          <w:ilvl w:val="0"/>
          <w:numId w:val="5"/>
        </w:numPr>
        <w:tabs>
          <w:tab w:val="left" w:pos="720"/>
        </w:tabs>
        <w:kinsoku/>
        <w:wordWrap/>
        <w:overflowPunct/>
        <w:topLinePunct w:val="0"/>
        <w:autoSpaceDE/>
        <w:autoSpaceDN/>
        <w:bidi w:val="0"/>
        <w:adjustRightInd/>
        <w:snapToGrid/>
        <w:spacing w:line="400" w:lineRule="exact"/>
        <w:ind w:left="720" w:leftChars="0" w:firstLine="0" w:firstLineChars="0"/>
        <w:textAlignment w:val="auto"/>
        <w:rPr>
          <w:rFonts w:hint="eastAsia" w:ascii="宋体" w:hAnsi="宋体"/>
          <w:sz w:val="24"/>
        </w:rPr>
      </w:pPr>
      <w:r>
        <w:rPr>
          <w:rFonts w:ascii="宋体" w:hAnsi="宋体"/>
          <w:sz w:val="24"/>
        </w:rPr>
        <w:t>实施访问控制，确保只有授权用户才能访问或修改数据。</w:t>
      </w:r>
    </w:p>
    <w:p w14:paraId="07A91E2C">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p>
    <w:p w14:paraId="252AC550">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r>
        <w:rPr>
          <w:rFonts w:hint="eastAsia" w:ascii="宋体" w:hAnsi="宋体"/>
          <w:sz w:val="24"/>
          <w:lang w:val="en-US" w:eastAsia="zh-CN"/>
        </w:rPr>
        <w:t>基于上述需求，为校园表情包图鉴平台建立ER（实体-关系）图如下所示：</w:t>
      </w:r>
    </w:p>
    <w:p w14:paraId="3395A8B9">
      <w:pPr>
        <w:pageBreakBefore w:val="0"/>
        <w:widowControl w:val="0"/>
        <w:kinsoku/>
        <w:wordWrap/>
        <w:overflowPunct/>
        <w:topLinePunct w:val="0"/>
        <w:autoSpaceDE/>
        <w:autoSpaceDN/>
        <w:bidi w:val="0"/>
        <w:adjustRightInd/>
        <w:snapToGrid/>
        <w:spacing w:line="400" w:lineRule="exact"/>
        <w:textAlignment w:val="auto"/>
        <w:rPr>
          <w:rFonts w:hint="default" w:ascii="宋体" w:hAnsi="宋体"/>
          <w:sz w:val="24"/>
          <w:lang w:val="en-US" w:eastAsia="zh-CN"/>
        </w:rPr>
      </w:pPr>
      <w:r>
        <w:rPr>
          <w:rFonts w:ascii="楷体_GB2312" w:hAnsi="楷体_GB2312" w:eastAsia="楷体_GB2312" w:cs="楷体_GB2312"/>
          <w:color w:val="000000"/>
        </w:rPr>
        <w:drawing>
          <wp:anchor distT="0" distB="0" distL="114300" distR="114300" simplePos="0" relativeHeight="251665408" behindDoc="1" locked="0" layoutInCell="1" allowOverlap="1">
            <wp:simplePos x="0" y="0"/>
            <wp:positionH relativeFrom="column">
              <wp:posOffset>-433705</wp:posOffset>
            </wp:positionH>
            <wp:positionV relativeFrom="paragraph">
              <wp:posOffset>473710</wp:posOffset>
            </wp:positionV>
            <wp:extent cx="6570345" cy="4714875"/>
            <wp:effectExtent l="0" t="0" r="8255" b="9525"/>
            <wp:wrapThrough wrapText="bothSides">
              <wp:wrapPolygon>
                <wp:start x="0" y="0"/>
                <wp:lineTo x="0" y="21527"/>
                <wp:lineTo x="21544" y="21527"/>
                <wp:lineTo x="21544" y="0"/>
                <wp:lineTo x="0" y="0"/>
              </wp:wrapPolygon>
            </wp:wrapThrough>
            <wp:docPr id="60" name="图片 60" descr="PQN9OVZIUNA}3K_0NWA9M)7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PQN9OVZIUNA}3K_0NWA9M)7_tmb"/>
                    <pic:cNvPicPr>
                      <a:picLocks noChangeAspect="1"/>
                    </pic:cNvPicPr>
                  </pic:nvPicPr>
                  <pic:blipFill>
                    <a:blip r:embed="rId13"/>
                    <a:stretch>
                      <a:fillRect/>
                    </a:stretch>
                  </pic:blipFill>
                  <pic:spPr>
                    <a:xfrm>
                      <a:off x="0" y="0"/>
                      <a:ext cx="6570345" cy="4714875"/>
                    </a:xfrm>
                    <a:prstGeom prst="rect">
                      <a:avLst/>
                    </a:prstGeom>
                  </pic:spPr>
                </pic:pic>
              </a:graphicData>
            </a:graphic>
          </wp:anchor>
        </w:drawing>
      </w:r>
    </w:p>
    <w:p w14:paraId="450D27C8">
      <w:pPr>
        <w:pageBreakBefore w:val="0"/>
        <w:widowControl w:val="0"/>
        <w:kinsoku/>
        <w:wordWrap/>
        <w:overflowPunct/>
        <w:topLinePunct w:val="0"/>
        <w:autoSpaceDE/>
        <w:autoSpaceDN/>
        <w:bidi w:val="0"/>
        <w:adjustRightInd/>
        <w:snapToGrid/>
        <w:spacing w:line="400" w:lineRule="exact"/>
        <w:jc w:val="center"/>
        <w:textAlignment w:val="auto"/>
        <w:rPr>
          <w:rFonts w:ascii="楷体_GB2312" w:hAnsi="楷体_GB2312" w:eastAsia="楷体_GB2312" w:cs="楷体_GB2312"/>
          <w:color w:val="000000"/>
        </w:rPr>
      </w:pP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2</w:t>
      </w:r>
      <w:r>
        <w:rPr>
          <w:rFonts w:ascii="楷体_GB2312" w:hAnsi="楷体_GB2312" w:eastAsia="楷体_GB2312" w:cs="楷体_GB2312"/>
          <w:color w:val="000000"/>
        </w:rPr>
        <w:t>：表情包图鉴平台实体关系图（E-R</w:t>
      </w:r>
      <w:r>
        <w:rPr>
          <w:rFonts w:hint="eastAsia" w:ascii="楷体_GB2312" w:hAnsi="楷体_GB2312" w:eastAsia="楷体_GB2312" w:cs="楷体_GB2312"/>
          <w:color w:val="000000"/>
          <w:lang w:val="en-US" w:eastAsia="zh-CN"/>
        </w:rPr>
        <w:t>图</w:t>
      </w:r>
      <w:r>
        <w:rPr>
          <w:rFonts w:ascii="楷体_GB2312" w:hAnsi="楷体_GB2312" w:eastAsia="楷体_GB2312" w:cs="楷体_GB2312"/>
          <w:color w:val="000000"/>
        </w:rPr>
        <w:t>）</w:t>
      </w:r>
    </w:p>
    <w:p w14:paraId="5F478218">
      <w:pPr>
        <w:pageBreakBefore w:val="0"/>
        <w:widowControl w:val="0"/>
        <w:kinsoku/>
        <w:wordWrap/>
        <w:overflowPunct/>
        <w:topLinePunct w:val="0"/>
        <w:autoSpaceDE/>
        <w:autoSpaceDN/>
        <w:bidi w:val="0"/>
        <w:adjustRightInd/>
        <w:snapToGrid/>
        <w:spacing w:line="400" w:lineRule="exact"/>
        <w:textAlignment w:val="auto"/>
      </w:pPr>
    </w:p>
    <w:p w14:paraId="6A468B98">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bCs w:val="0"/>
          <w:sz w:val="28"/>
          <w:szCs w:val="28"/>
          <w:lang w:eastAsia="zh-CN"/>
        </w:rPr>
      </w:pPr>
      <w:bookmarkStart w:id="15" w:name="_Toc11626"/>
      <w:r>
        <w:rPr>
          <w:rFonts w:hint="eastAsia" w:ascii="宋体" w:hAnsi="宋体" w:eastAsia="宋体" w:cs="宋体"/>
          <w:bCs w:val="0"/>
          <w:sz w:val="28"/>
          <w:szCs w:val="28"/>
          <w:lang w:val="en-US" w:eastAsia="zh-CN"/>
        </w:rPr>
        <w:t>2</w:t>
      </w:r>
      <w:r>
        <w:rPr>
          <w:rFonts w:ascii="宋体" w:hAnsi="宋体" w:eastAsia="宋体" w:cs="宋体"/>
          <w:bCs w:val="0"/>
          <w:sz w:val="28"/>
          <w:szCs w:val="28"/>
        </w:rPr>
        <w:t>.</w:t>
      </w:r>
      <w:r>
        <w:rPr>
          <w:rFonts w:hint="eastAsia" w:ascii="宋体" w:hAnsi="宋体" w:eastAsia="宋体" w:cs="宋体"/>
          <w:bCs w:val="0"/>
          <w:sz w:val="28"/>
          <w:szCs w:val="28"/>
          <w:lang w:val="en-US" w:eastAsia="zh-CN"/>
        </w:rPr>
        <w:t>5</w:t>
      </w:r>
      <w:r>
        <w:rPr>
          <w:rFonts w:ascii="宋体" w:hAnsi="宋体" w:eastAsia="宋体" w:cs="宋体"/>
          <w:bCs w:val="0"/>
          <w:sz w:val="28"/>
          <w:szCs w:val="28"/>
        </w:rPr>
        <w:t xml:space="preserve"> </w:t>
      </w:r>
      <w:r>
        <w:rPr>
          <w:rFonts w:hint="eastAsia" w:ascii="宋体" w:hAnsi="宋体" w:eastAsia="宋体" w:cs="宋体"/>
          <w:bCs w:val="0"/>
          <w:sz w:val="28"/>
          <w:szCs w:val="28"/>
        </w:rPr>
        <w:t>功能性需求</w:t>
      </w:r>
      <w:bookmarkEnd w:id="15"/>
    </w:p>
    <w:p w14:paraId="57C7F6DC">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r>
        <w:rPr>
          <w:rFonts w:hint="eastAsia" w:ascii="宋体" w:hAnsi="宋体"/>
          <w:sz w:val="24"/>
          <w:lang w:val="en-US" w:eastAsia="zh-CN"/>
        </w:rPr>
        <w:t>系统的功能性需求如下表：</w:t>
      </w:r>
    </w:p>
    <w:p w14:paraId="03DAC58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lang w:val="en-US" w:eastAsia="zh-CN"/>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5</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系统功能性需求表</w:t>
      </w:r>
    </w:p>
    <w:tbl>
      <w:tblPr>
        <w:tblStyle w:val="31"/>
        <w:tblpPr w:leftFromText="180" w:rightFromText="180" w:vertAnchor="text" w:horzAnchor="page" w:tblpX="655" w:tblpY="383"/>
        <w:tblOverlap w:val="never"/>
        <w:tblW w:w="104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2"/>
        <w:gridCol w:w="1329"/>
        <w:gridCol w:w="1134"/>
        <w:gridCol w:w="1469"/>
        <w:gridCol w:w="894"/>
        <w:gridCol w:w="869"/>
        <w:gridCol w:w="1268"/>
        <w:gridCol w:w="1125"/>
        <w:gridCol w:w="1367"/>
      </w:tblGrid>
      <w:tr w14:paraId="5CCA6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2" w:hRule="atLeast"/>
        </w:trPr>
        <w:tc>
          <w:tcPr>
            <w:tcW w:w="1012" w:type="dxa"/>
            <w:shd w:val="clear" w:color="auto" w:fill="CFCECE" w:themeFill="background2" w:themeFillShade="E5"/>
            <w:vAlign w:val="center"/>
          </w:tcPr>
          <w:p w14:paraId="1EC80EF5">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宋体"/>
                <w:b/>
                <w:bCs/>
                <w:sz w:val="22"/>
                <w:szCs w:val="22"/>
                <w:lang w:val="en-US" w:eastAsia="zh-CN"/>
              </w:rPr>
            </w:pPr>
            <w:r>
              <w:rPr>
                <w:rFonts w:hint="eastAsia" w:ascii="宋体" w:hAnsi="宋体"/>
                <w:b/>
                <w:bCs/>
                <w:sz w:val="22"/>
                <w:szCs w:val="22"/>
                <w:lang w:val="en-US" w:eastAsia="zh-CN"/>
              </w:rPr>
              <w:t>功能需求类别</w:t>
            </w:r>
          </w:p>
        </w:tc>
        <w:tc>
          <w:tcPr>
            <w:tcW w:w="1329" w:type="dxa"/>
            <w:vAlign w:val="center"/>
          </w:tcPr>
          <w:p w14:paraId="2C6A84B8">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宋体"/>
                <w:b/>
                <w:bCs/>
                <w:sz w:val="22"/>
                <w:szCs w:val="22"/>
                <w:lang w:val="en-US" w:eastAsia="zh-CN"/>
              </w:rPr>
            </w:pPr>
            <w:r>
              <w:rPr>
                <w:rFonts w:hint="eastAsia" w:ascii="宋体" w:hAnsi="宋体"/>
                <w:b/>
                <w:bCs/>
                <w:sz w:val="22"/>
                <w:szCs w:val="22"/>
                <w:lang w:val="en-US" w:eastAsia="zh-CN"/>
              </w:rPr>
              <w:t>需求概述</w:t>
            </w:r>
          </w:p>
        </w:tc>
        <w:tc>
          <w:tcPr>
            <w:tcW w:w="1134" w:type="dxa"/>
            <w:vAlign w:val="center"/>
          </w:tcPr>
          <w:p w14:paraId="3C78377E">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宋体"/>
                <w:b/>
                <w:bCs/>
                <w:sz w:val="22"/>
                <w:szCs w:val="22"/>
                <w:lang w:val="en-US" w:eastAsia="zh-CN"/>
              </w:rPr>
            </w:pPr>
            <w:r>
              <w:rPr>
                <w:rFonts w:hint="eastAsia" w:ascii="宋体" w:hAnsi="宋体"/>
                <w:b/>
                <w:bCs/>
                <w:sz w:val="22"/>
                <w:szCs w:val="22"/>
                <w:lang w:val="en-US" w:eastAsia="zh-CN"/>
              </w:rPr>
              <w:t>子功能</w:t>
            </w:r>
          </w:p>
        </w:tc>
        <w:tc>
          <w:tcPr>
            <w:tcW w:w="1469" w:type="dxa"/>
            <w:vAlign w:val="center"/>
          </w:tcPr>
          <w:p w14:paraId="207AC977">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宋体"/>
                <w:b/>
                <w:bCs/>
                <w:sz w:val="22"/>
                <w:szCs w:val="22"/>
                <w:lang w:val="en-US" w:eastAsia="zh-CN"/>
              </w:rPr>
            </w:pPr>
            <w:r>
              <w:rPr>
                <w:rFonts w:hint="eastAsia" w:ascii="宋体" w:hAnsi="宋体"/>
                <w:b/>
                <w:bCs/>
                <w:sz w:val="22"/>
                <w:szCs w:val="22"/>
                <w:lang w:val="en-US" w:eastAsia="zh-CN"/>
              </w:rPr>
              <w:t>子功能描述</w:t>
            </w:r>
          </w:p>
        </w:tc>
        <w:tc>
          <w:tcPr>
            <w:tcW w:w="894" w:type="dxa"/>
            <w:vAlign w:val="center"/>
          </w:tcPr>
          <w:p w14:paraId="0EC05086">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b/>
                <w:bCs/>
                <w:sz w:val="22"/>
                <w:szCs w:val="22"/>
                <w:lang w:val="en-US" w:eastAsia="zh-CN"/>
              </w:rPr>
            </w:pPr>
            <w:r>
              <w:rPr>
                <w:rFonts w:hint="eastAsia" w:ascii="宋体" w:hAnsi="宋体"/>
                <w:b/>
                <w:bCs/>
                <w:sz w:val="22"/>
                <w:szCs w:val="22"/>
                <w:lang w:val="en-US" w:eastAsia="zh-CN"/>
              </w:rPr>
              <w:t>输入</w:t>
            </w:r>
          </w:p>
        </w:tc>
        <w:tc>
          <w:tcPr>
            <w:tcW w:w="869" w:type="dxa"/>
            <w:vAlign w:val="center"/>
          </w:tcPr>
          <w:p w14:paraId="289204E5">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b/>
                <w:bCs/>
                <w:sz w:val="22"/>
                <w:szCs w:val="22"/>
                <w:lang w:val="en-US" w:eastAsia="zh-CN"/>
              </w:rPr>
            </w:pPr>
            <w:r>
              <w:rPr>
                <w:rFonts w:hint="eastAsia" w:ascii="宋体" w:hAnsi="宋体"/>
                <w:b/>
                <w:bCs/>
                <w:sz w:val="22"/>
                <w:szCs w:val="22"/>
                <w:lang w:val="en-US" w:eastAsia="zh-CN"/>
              </w:rPr>
              <w:t>输出</w:t>
            </w:r>
          </w:p>
        </w:tc>
        <w:tc>
          <w:tcPr>
            <w:tcW w:w="1268" w:type="dxa"/>
            <w:vAlign w:val="center"/>
          </w:tcPr>
          <w:p w14:paraId="396CAF7B">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b/>
                <w:bCs/>
                <w:sz w:val="22"/>
                <w:szCs w:val="22"/>
                <w:lang w:val="en-US" w:eastAsia="zh-CN"/>
              </w:rPr>
            </w:pPr>
            <w:r>
              <w:rPr>
                <w:rFonts w:hint="eastAsia" w:ascii="宋体" w:hAnsi="宋体"/>
                <w:b/>
                <w:bCs/>
                <w:sz w:val="22"/>
                <w:szCs w:val="22"/>
                <w:lang w:val="en-US" w:eastAsia="zh-CN"/>
              </w:rPr>
              <w:t>业务规则</w:t>
            </w:r>
          </w:p>
        </w:tc>
        <w:tc>
          <w:tcPr>
            <w:tcW w:w="1125" w:type="dxa"/>
            <w:vAlign w:val="center"/>
          </w:tcPr>
          <w:p w14:paraId="62ECF78D">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b/>
                <w:bCs/>
                <w:sz w:val="22"/>
                <w:szCs w:val="22"/>
                <w:lang w:val="en-US" w:eastAsia="zh-CN"/>
              </w:rPr>
            </w:pPr>
            <w:r>
              <w:rPr>
                <w:rFonts w:hint="eastAsia" w:ascii="宋体" w:hAnsi="宋体"/>
                <w:b/>
                <w:bCs/>
                <w:sz w:val="22"/>
                <w:szCs w:val="22"/>
                <w:lang w:val="en-US" w:eastAsia="zh-CN"/>
              </w:rPr>
              <w:t>数据流</w:t>
            </w:r>
          </w:p>
        </w:tc>
        <w:tc>
          <w:tcPr>
            <w:tcW w:w="1367" w:type="dxa"/>
            <w:vAlign w:val="center"/>
          </w:tcPr>
          <w:p w14:paraId="2AF250C6">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b/>
                <w:bCs/>
                <w:sz w:val="22"/>
                <w:szCs w:val="22"/>
                <w:lang w:val="en-US" w:eastAsia="zh-CN"/>
              </w:rPr>
            </w:pPr>
            <w:r>
              <w:rPr>
                <w:rFonts w:hint="eastAsia" w:ascii="宋体" w:hAnsi="宋体"/>
                <w:b/>
                <w:bCs/>
                <w:sz w:val="22"/>
                <w:szCs w:val="22"/>
                <w:lang w:val="en-US" w:eastAsia="zh-CN"/>
              </w:rPr>
              <w:t>特殊处理</w:t>
            </w:r>
          </w:p>
        </w:tc>
      </w:tr>
      <w:tr w14:paraId="7993A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1012" w:type="dxa"/>
            <w:vMerge w:val="restart"/>
            <w:shd w:val="clear" w:color="auto" w:fill="CFCECE" w:themeFill="background2" w:themeFillShade="E5"/>
            <w:vAlign w:val="center"/>
          </w:tcPr>
          <w:p w14:paraId="148A7ED8">
            <w:pPr>
              <w:pageBreakBefore w:val="0"/>
              <w:widowControl w:val="0"/>
              <w:kinsoku/>
              <w:wordWrap/>
              <w:overflowPunct/>
              <w:topLinePunct w:val="0"/>
              <w:autoSpaceDE/>
              <w:autoSpaceDN/>
              <w:bidi w:val="0"/>
              <w:adjustRightInd/>
              <w:snapToGrid/>
              <w:spacing w:after="0" w:line="400" w:lineRule="exact"/>
              <w:jc w:val="center"/>
              <w:textAlignment w:val="auto"/>
              <w:rPr>
                <w:rFonts w:hint="eastAsia" w:eastAsiaTheme="minorEastAsia"/>
                <w:b/>
                <w:bCs/>
                <w:sz w:val="21"/>
                <w:szCs w:val="21"/>
                <w:lang w:val="en-US" w:eastAsia="zh-CN"/>
              </w:rPr>
            </w:pPr>
            <w:r>
              <w:rPr>
                <w:rFonts w:ascii="宋体" w:hAnsi="宋体"/>
                <w:b/>
                <w:bCs/>
                <w:sz w:val="21"/>
                <w:szCs w:val="21"/>
              </w:rPr>
              <w:t>个人信息</w:t>
            </w:r>
            <w:r>
              <w:rPr>
                <w:rFonts w:hint="eastAsia" w:ascii="宋体" w:hAnsi="宋体"/>
                <w:b/>
                <w:bCs/>
                <w:sz w:val="21"/>
                <w:szCs w:val="21"/>
                <w:lang w:val="en-US" w:eastAsia="zh-CN"/>
              </w:rPr>
              <w:t>维护</w:t>
            </w:r>
          </w:p>
        </w:tc>
        <w:tc>
          <w:tcPr>
            <w:tcW w:w="1329" w:type="dxa"/>
            <w:vMerge w:val="restart"/>
            <w:vAlign w:val="center"/>
          </w:tcPr>
          <w:p w14:paraId="5FCE873B">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管理用户的基本信息和账户操作</w:t>
            </w:r>
          </w:p>
        </w:tc>
        <w:tc>
          <w:tcPr>
            <w:tcW w:w="1134" w:type="dxa"/>
            <w:vAlign w:val="center"/>
          </w:tcPr>
          <w:p w14:paraId="1C9585F9">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注册与注销</w:t>
            </w:r>
          </w:p>
        </w:tc>
        <w:tc>
          <w:tcPr>
            <w:tcW w:w="1469" w:type="dxa"/>
            <w:vAlign w:val="center"/>
          </w:tcPr>
          <w:p w14:paraId="787D327C">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新用户可创建账户，已有用户可注销账户</w:t>
            </w:r>
          </w:p>
        </w:tc>
        <w:tc>
          <w:tcPr>
            <w:tcW w:w="894" w:type="dxa"/>
            <w:vAlign w:val="center"/>
          </w:tcPr>
          <w:p w14:paraId="14BA3BF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用户名、密码、邮箱、手机号</w:t>
            </w:r>
          </w:p>
        </w:tc>
        <w:tc>
          <w:tcPr>
            <w:tcW w:w="869" w:type="dxa"/>
            <w:vAlign w:val="center"/>
          </w:tcPr>
          <w:p w14:paraId="3AAA75D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注册/注销确认消息</w:t>
            </w:r>
          </w:p>
        </w:tc>
        <w:tc>
          <w:tcPr>
            <w:tcW w:w="1268" w:type="dxa"/>
            <w:vAlign w:val="center"/>
          </w:tcPr>
          <w:p w14:paraId="73214160">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用户名唯一，密码加密存储，邮箱和手机号格式验证</w:t>
            </w:r>
          </w:p>
        </w:tc>
        <w:tc>
          <w:tcPr>
            <w:tcW w:w="1125" w:type="dxa"/>
            <w:vAlign w:val="center"/>
          </w:tcPr>
          <w:p w14:paraId="2A1B6430">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用户输入信息 —— 验证 —— 数据库存储/删除</w:t>
            </w:r>
          </w:p>
        </w:tc>
        <w:tc>
          <w:tcPr>
            <w:tcW w:w="1367" w:type="dxa"/>
            <w:vAlign w:val="center"/>
          </w:tcPr>
          <w:p w14:paraId="20A16C30">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用户名已存在、密码强度不足、邮箱/手机号格式错误</w:t>
            </w:r>
          </w:p>
        </w:tc>
      </w:tr>
      <w:tr w14:paraId="1D3B9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012" w:type="dxa"/>
            <w:vMerge w:val="continue"/>
            <w:shd w:val="clear" w:color="auto" w:fill="CFCECE" w:themeFill="background2" w:themeFillShade="E5"/>
            <w:vAlign w:val="center"/>
          </w:tcPr>
          <w:p w14:paraId="53651E76">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7C0800FD">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5CD52FC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登录</w:t>
            </w:r>
          </w:p>
        </w:tc>
        <w:tc>
          <w:tcPr>
            <w:tcW w:w="1469" w:type="dxa"/>
            <w:vAlign w:val="center"/>
          </w:tcPr>
          <w:p w14:paraId="5D0C145C">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用户通过用户名和密码登录系统</w:t>
            </w:r>
          </w:p>
        </w:tc>
        <w:tc>
          <w:tcPr>
            <w:tcW w:w="894" w:type="dxa"/>
            <w:vAlign w:val="center"/>
          </w:tcPr>
          <w:p w14:paraId="2C9CD314">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用户名、密码</w:t>
            </w:r>
          </w:p>
        </w:tc>
        <w:tc>
          <w:tcPr>
            <w:tcW w:w="869" w:type="dxa"/>
            <w:vAlign w:val="center"/>
          </w:tcPr>
          <w:p w14:paraId="3CBFF57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登录成功/失败消息</w:t>
            </w:r>
          </w:p>
        </w:tc>
        <w:tc>
          <w:tcPr>
            <w:tcW w:w="1268" w:type="dxa"/>
            <w:vAlign w:val="center"/>
          </w:tcPr>
          <w:p w14:paraId="2F4D987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验证用户名和密码，记录登录时间</w:t>
            </w:r>
          </w:p>
        </w:tc>
        <w:tc>
          <w:tcPr>
            <w:tcW w:w="1125" w:type="dxa"/>
            <w:vAlign w:val="center"/>
          </w:tcPr>
          <w:p w14:paraId="338F1AE2">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用户输入 —— 验证 —— 显示界面</w:t>
            </w:r>
          </w:p>
        </w:tc>
        <w:tc>
          <w:tcPr>
            <w:tcW w:w="1367" w:type="dxa"/>
            <w:vAlign w:val="center"/>
          </w:tcPr>
          <w:p w14:paraId="229A1AE6">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用户名/密码错误、账户锁定</w:t>
            </w:r>
          </w:p>
        </w:tc>
      </w:tr>
      <w:tr w14:paraId="751D8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12" w:type="dxa"/>
            <w:vMerge w:val="continue"/>
            <w:shd w:val="clear" w:color="auto" w:fill="CFCECE" w:themeFill="background2" w:themeFillShade="E5"/>
            <w:vAlign w:val="center"/>
          </w:tcPr>
          <w:p w14:paraId="36709A34">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4258DE2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4465EAA1">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Theme="minorEastAsia"/>
                <w:sz w:val="21"/>
                <w:szCs w:val="21"/>
                <w:lang w:val="en-US" w:eastAsia="zh-CN"/>
              </w:rPr>
            </w:pPr>
            <w:r>
              <w:rPr>
                <w:rFonts w:ascii="宋体" w:hAnsi="宋体"/>
                <w:sz w:val="21"/>
                <w:szCs w:val="21"/>
              </w:rPr>
              <w:t>修改</w:t>
            </w:r>
            <w:r>
              <w:rPr>
                <w:rFonts w:hint="eastAsia" w:ascii="宋体" w:hAnsi="宋体"/>
                <w:sz w:val="21"/>
                <w:szCs w:val="21"/>
                <w:lang w:val="en-US" w:eastAsia="zh-CN"/>
              </w:rPr>
              <w:t>个人信息</w:t>
            </w:r>
          </w:p>
        </w:tc>
        <w:tc>
          <w:tcPr>
            <w:tcW w:w="1469" w:type="dxa"/>
            <w:vAlign w:val="center"/>
          </w:tcPr>
          <w:p w14:paraId="03074709">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用户可修改个人信息（如昵称、密码、联系方式）</w:t>
            </w:r>
          </w:p>
        </w:tc>
        <w:tc>
          <w:tcPr>
            <w:tcW w:w="894" w:type="dxa"/>
            <w:vAlign w:val="center"/>
          </w:tcPr>
          <w:p w14:paraId="35C4B16C">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用户ID、新昵称、新密码、新联系方式</w:t>
            </w:r>
          </w:p>
        </w:tc>
        <w:tc>
          <w:tcPr>
            <w:tcW w:w="869" w:type="dxa"/>
            <w:vAlign w:val="center"/>
          </w:tcPr>
          <w:p w14:paraId="42CDB34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修改成功/失败消息</w:t>
            </w:r>
          </w:p>
        </w:tc>
        <w:tc>
          <w:tcPr>
            <w:tcW w:w="1268" w:type="dxa"/>
            <w:vAlign w:val="center"/>
          </w:tcPr>
          <w:p w14:paraId="3BC7D7D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验证新密码强度，联系方式格式，更新用户信息</w:t>
            </w:r>
          </w:p>
        </w:tc>
        <w:tc>
          <w:tcPr>
            <w:tcW w:w="1125" w:type="dxa"/>
            <w:vAlign w:val="center"/>
          </w:tcPr>
          <w:p w14:paraId="4EA9EA3D">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用户输入 —— 验证 —— 数据库更新</w:t>
            </w:r>
          </w:p>
        </w:tc>
        <w:tc>
          <w:tcPr>
            <w:tcW w:w="1367" w:type="dxa"/>
            <w:vAlign w:val="center"/>
          </w:tcPr>
          <w:p w14:paraId="38429C38">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密码强度不足</w:t>
            </w:r>
            <w:r>
              <w:rPr>
                <w:rFonts w:hint="eastAsia" w:ascii="宋体" w:hAnsi="宋体"/>
                <w:sz w:val="21"/>
                <w:szCs w:val="21"/>
              </w:rPr>
              <w:t>,更改密码</w:t>
            </w:r>
            <w:r>
              <w:rPr>
                <w:rFonts w:ascii="宋体" w:hAnsi="宋体"/>
                <w:sz w:val="21"/>
                <w:szCs w:val="21"/>
              </w:rPr>
              <w:t>、联系方式格式错误</w:t>
            </w:r>
            <w:r>
              <w:rPr>
                <w:rFonts w:hint="eastAsia" w:ascii="宋体" w:hAnsi="宋体"/>
                <w:sz w:val="21"/>
                <w:szCs w:val="21"/>
              </w:rPr>
              <w:t>，修正联系方式</w:t>
            </w:r>
          </w:p>
        </w:tc>
      </w:tr>
      <w:tr w14:paraId="4A1E1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1012" w:type="dxa"/>
            <w:vMerge w:val="restart"/>
            <w:shd w:val="clear" w:color="auto" w:fill="CFCECE" w:themeFill="background2" w:themeFillShade="E5"/>
            <w:vAlign w:val="center"/>
          </w:tcPr>
          <w:p w14:paraId="18B92B8C">
            <w:pPr>
              <w:pageBreakBefore w:val="0"/>
              <w:widowControl w:val="0"/>
              <w:kinsoku/>
              <w:wordWrap/>
              <w:overflowPunct/>
              <w:topLinePunct w:val="0"/>
              <w:autoSpaceDE/>
              <w:autoSpaceDN/>
              <w:bidi w:val="0"/>
              <w:adjustRightInd/>
              <w:snapToGrid/>
              <w:spacing w:after="0" w:line="400" w:lineRule="exact"/>
              <w:jc w:val="center"/>
              <w:textAlignment w:val="auto"/>
              <w:rPr>
                <w:b/>
                <w:bCs/>
                <w:sz w:val="21"/>
                <w:szCs w:val="21"/>
              </w:rPr>
            </w:pPr>
            <w:r>
              <w:rPr>
                <w:rFonts w:ascii="宋体" w:hAnsi="宋体"/>
                <w:b/>
                <w:bCs/>
                <w:sz w:val="21"/>
                <w:szCs w:val="21"/>
              </w:rPr>
              <w:t>表情包管理</w:t>
            </w:r>
          </w:p>
        </w:tc>
        <w:tc>
          <w:tcPr>
            <w:tcW w:w="1329" w:type="dxa"/>
            <w:vMerge w:val="restart"/>
            <w:vAlign w:val="center"/>
          </w:tcPr>
          <w:p w14:paraId="28F1EC64">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提供用户对表情包的上传、下载</w:t>
            </w:r>
            <w:r>
              <w:rPr>
                <w:rFonts w:hint="eastAsia" w:ascii="宋体" w:hAnsi="宋体"/>
                <w:sz w:val="21"/>
                <w:szCs w:val="21"/>
                <w:lang w:eastAsia="zh-CN"/>
              </w:rPr>
              <w:t>、</w:t>
            </w:r>
            <w:r>
              <w:rPr>
                <w:rFonts w:hint="eastAsia" w:ascii="宋体" w:hAnsi="宋体"/>
                <w:sz w:val="21"/>
                <w:szCs w:val="21"/>
                <w:lang w:val="en-US" w:eastAsia="zh-CN"/>
              </w:rPr>
              <w:t>删除</w:t>
            </w:r>
            <w:r>
              <w:rPr>
                <w:rFonts w:ascii="宋体" w:hAnsi="宋体"/>
                <w:sz w:val="21"/>
                <w:szCs w:val="21"/>
              </w:rPr>
              <w:t>和收藏功能</w:t>
            </w:r>
          </w:p>
        </w:tc>
        <w:tc>
          <w:tcPr>
            <w:tcW w:w="1134" w:type="dxa"/>
            <w:vAlign w:val="center"/>
          </w:tcPr>
          <w:p w14:paraId="33AA1452">
            <w:pPr>
              <w:pageBreakBefore w:val="0"/>
              <w:widowControl w:val="0"/>
              <w:kinsoku/>
              <w:wordWrap/>
              <w:overflowPunct/>
              <w:topLinePunct w:val="0"/>
              <w:autoSpaceDE/>
              <w:autoSpaceDN/>
              <w:bidi w:val="0"/>
              <w:adjustRightInd/>
              <w:snapToGrid/>
              <w:spacing w:after="0" w:line="400" w:lineRule="exact"/>
              <w:jc w:val="center"/>
              <w:textAlignment w:val="auto"/>
              <w:rPr>
                <w:rFonts w:hint="eastAsia" w:eastAsiaTheme="minorEastAsia"/>
                <w:sz w:val="21"/>
                <w:szCs w:val="21"/>
                <w:lang w:eastAsia="zh-CN"/>
              </w:rPr>
            </w:pPr>
            <w:r>
              <w:rPr>
                <w:rFonts w:ascii="宋体" w:hAnsi="宋体"/>
                <w:sz w:val="21"/>
                <w:szCs w:val="21"/>
              </w:rPr>
              <w:t>上传表情包</w:t>
            </w:r>
          </w:p>
        </w:tc>
        <w:tc>
          <w:tcPr>
            <w:tcW w:w="1469" w:type="dxa"/>
            <w:vAlign w:val="center"/>
          </w:tcPr>
          <w:p w14:paraId="2C28D37D">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用户可上传校园相关表情包，并填写风格、主题、标题等信息</w:t>
            </w:r>
          </w:p>
        </w:tc>
        <w:tc>
          <w:tcPr>
            <w:tcW w:w="894" w:type="dxa"/>
            <w:vAlign w:val="center"/>
          </w:tcPr>
          <w:p w14:paraId="22F007A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用户ID、表情包文件、风格、主题、标题</w:t>
            </w:r>
          </w:p>
        </w:tc>
        <w:tc>
          <w:tcPr>
            <w:tcW w:w="869" w:type="dxa"/>
            <w:vAlign w:val="center"/>
          </w:tcPr>
          <w:p w14:paraId="60C9CEE2">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上传成功/失败消息</w:t>
            </w:r>
          </w:p>
        </w:tc>
        <w:tc>
          <w:tcPr>
            <w:tcW w:w="1268" w:type="dxa"/>
            <w:vAlign w:val="center"/>
          </w:tcPr>
          <w:p w14:paraId="01C53083">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验证文件格式和大小，风格和主题分类</w:t>
            </w:r>
          </w:p>
        </w:tc>
        <w:tc>
          <w:tcPr>
            <w:tcW w:w="1125" w:type="dxa"/>
            <w:vAlign w:val="center"/>
          </w:tcPr>
          <w:p w14:paraId="7775E31B">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用户选择文件 —— 验证 —— 数据库存储</w:t>
            </w:r>
          </w:p>
        </w:tc>
        <w:tc>
          <w:tcPr>
            <w:tcW w:w="1367" w:type="dxa"/>
            <w:vAlign w:val="center"/>
          </w:tcPr>
          <w:p w14:paraId="0BEB9AEB">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文件格式不支持、文件大小超限</w:t>
            </w:r>
          </w:p>
        </w:tc>
      </w:tr>
      <w:tr w14:paraId="3B545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012" w:type="dxa"/>
            <w:vMerge w:val="continue"/>
            <w:shd w:val="clear" w:color="auto" w:fill="CFCECE" w:themeFill="background2" w:themeFillShade="E5"/>
            <w:vAlign w:val="center"/>
          </w:tcPr>
          <w:p w14:paraId="413220D4">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465010C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0A09A99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下载表情包</w:t>
            </w:r>
          </w:p>
        </w:tc>
        <w:tc>
          <w:tcPr>
            <w:tcW w:w="1469" w:type="dxa"/>
            <w:vAlign w:val="center"/>
          </w:tcPr>
          <w:p w14:paraId="51F932D2">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用户可将公开库中的表情包下载到本地设备</w:t>
            </w:r>
          </w:p>
        </w:tc>
        <w:tc>
          <w:tcPr>
            <w:tcW w:w="894" w:type="dxa"/>
            <w:vAlign w:val="center"/>
          </w:tcPr>
          <w:p w14:paraId="164D23C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用户ID、表情包ID</w:t>
            </w:r>
          </w:p>
        </w:tc>
        <w:tc>
          <w:tcPr>
            <w:tcW w:w="869" w:type="dxa"/>
            <w:vAlign w:val="center"/>
          </w:tcPr>
          <w:p w14:paraId="1BE86C0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下载链接或文件</w:t>
            </w:r>
          </w:p>
        </w:tc>
        <w:tc>
          <w:tcPr>
            <w:tcW w:w="1268" w:type="dxa"/>
            <w:vAlign w:val="center"/>
          </w:tcPr>
          <w:p w14:paraId="0F2EEB7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检查用户权限和表情包状态</w:t>
            </w:r>
          </w:p>
        </w:tc>
        <w:tc>
          <w:tcPr>
            <w:tcW w:w="1125" w:type="dxa"/>
            <w:vAlign w:val="center"/>
          </w:tcPr>
          <w:p w14:paraId="28BA65E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用户请求 —— 验证 —— 提供下载链接或文件</w:t>
            </w:r>
          </w:p>
        </w:tc>
        <w:tc>
          <w:tcPr>
            <w:tcW w:w="1367" w:type="dxa"/>
            <w:vAlign w:val="center"/>
          </w:tcPr>
          <w:p w14:paraId="18C4732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无权限访问、表情包不存在</w:t>
            </w:r>
          </w:p>
        </w:tc>
      </w:tr>
      <w:tr w14:paraId="3D950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012" w:type="dxa"/>
            <w:vMerge w:val="continue"/>
            <w:shd w:val="clear" w:color="auto" w:fill="CFCECE" w:themeFill="background2" w:themeFillShade="E5"/>
            <w:vAlign w:val="center"/>
          </w:tcPr>
          <w:p w14:paraId="3510257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17522B69">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759BCA1D">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hint="eastAsia" w:ascii="宋体" w:hAnsi="宋体"/>
                <w:sz w:val="21"/>
                <w:szCs w:val="21"/>
                <w:lang w:val="en-US" w:eastAsia="zh-CN"/>
              </w:rPr>
              <w:t>删除</w:t>
            </w:r>
            <w:r>
              <w:rPr>
                <w:rFonts w:ascii="宋体" w:hAnsi="宋体"/>
                <w:sz w:val="21"/>
                <w:szCs w:val="21"/>
              </w:rPr>
              <w:t>表情包</w:t>
            </w:r>
          </w:p>
        </w:tc>
        <w:tc>
          <w:tcPr>
            <w:tcW w:w="1469" w:type="dxa"/>
            <w:vAlign w:val="center"/>
          </w:tcPr>
          <w:p w14:paraId="1C56B654">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Theme="minorEastAsia"/>
                <w:sz w:val="21"/>
                <w:szCs w:val="21"/>
                <w:lang w:val="en-US" w:eastAsia="zh-CN"/>
              </w:rPr>
            </w:pPr>
            <w:r>
              <w:rPr>
                <w:rFonts w:hint="eastAsia" w:ascii="宋体" w:hAnsi="宋体"/>
                <w:sz w:val="21"/>
                <w:szCs w:val="21"/>
                <w:lang w:val="en-US" w:eastAsia="zh-CN"/>
              </w:rPr>
              <w:t>用户可以删除自己已经下载和上传的表情包</w:t>
            </w:r>
          </w:p>
        </w:tc>
        <w:tc>
          <w:tcPr>
            <w:tcW w:w="894" w:type="dxa"/>
            <w:vAlign w:val="center"/>
          </w:tcPr>
          <w:p w14:paraId="3D1464F6">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用户ID、表情包ID</w:t>
            </w:r>
          </w:p>
        </w:tc>
        <w:tc>
          <w:tcPr>
            <w:tcW w:w="869" w:type="dxa"/>
            <w:vAlign w:val="center"/>
          </w:tcPr>
          <w:p w14:paraId="11CBFD1F">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删除成功/失败消息</w:t>
            </w:r>
          </w:p>
        </w:tc>
        <w:tc>
          <w:tcPr>
            <w:tcW w:w="1268" w:type="dxa"/>
            <w:vAlign w:val="center"/>
          </w:tcPr>
          <w:p w14:paraId="75FC6688">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检查用户权限和表情包所有权</w:t>
            </w:r>
          </w:p>
        </w:tc>
        <w:tc>
          <w:tcPr>
            <w:tcW w:w="1125" w:type="dxa"/>
            <w:vAlign w:val="center"/>
          </w:tcPr>
          <w:p w14:paraId="7D6F92E7">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用户请求 —— 验证 —— 数据库删除</w:t>
            </w:r>
          </w:p>
        </w:tc>
        <w:tc>
          <w:tcPr>
            <w:tcW w:w="1367" w:type="dxa"/>
            <w:vAlign w:val="center"/>
          </w:tcPr>
          <w:p w14:paraId="118DB2C9">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无权限访问、表情包不存在</w:t>
            </w:r>
          </w:p>
        </w:tc>
      </w:tr>
      <w:tr w14:paraId="33C32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1012" w:type="dxa"/>
            <w:vMerge w:val="continue"/>
            <w:shd w:val="clear" w:color="auto" w:fill="CFCECE" w:themeFill="background2" w:themeFillShade="E5"/>
            <w:vAlign w:val="center"/>
          </w:tcPr>
          <w:p w14:paraId="2DF7A01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7B87D5E2">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6153F3B4">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表情包收藏夹</w:t>
            </w:r>
          </w:p>
        </w:tc>
        <w:tc>
          <w:tcPr>
            <w:tcW w:w="1469" w:type="dxa"/>
            <w:vAlign w:val="center"/>
          </w:tcPr>
          <w:p w14:paraId="489D061A">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用户可以将喜欢的表情包添加到个人收藏夹，并可管理收藏（添加、删除等操作）</w:t>
            </w:r>
          </w:p>
        </w:tc>
        <w:tc>
          <w:tcPr>
            <w:tcW w:w="894" w:type="dxa"/>
            <w:vAlign w:val="center"/>
          </w:tcPr>
          <w:p w14:paraId="3E2BB106">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用户ID、表情包ID、操作类型（添加/删除）</w:t>
            </w:r>
          </w:p>
        </w:tc>
        <w:tc>
          <w:tcPr>
            <w:tcW w:w="869" w:type="dxa"/>
            <w:vAlign w:val="center"/>
          </w:tcPr>
          <w:p w14:paraId="59A1F3A8">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操作成功/失败消息</w:t>
            </w:r>
          </w:p>
        </w:tc>
        <w:tc>
          <w:tcPr>
            <w:tcW w:w="1268" w:type="dxa"/>
            <w:vAlign w:val="center"/>
          </w:tcPr>
          <w:p w14:paraId="1E06D6D9">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检查用户权限和表情包状态</w:t>
            </w:r>
          </w:p>
        </w:tc>
        <w:tc>
          <w:tcPr>
            <w:tcW w:w="1125" w:type="dxa"/>
            <w:vAlign w:val="center"/>
          </w:tcPr>
          <w:p w14:paraId="5E8254EB">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用户请求 —— 验证 —— 数据库更新</w:t>
            </w:r>
          </w:p>
        </w:tc>
        <w:tc>
          <w:tcPr>
            <w:tcW w:w="1367" w:type="dxa"/>
            <w:vAlign w:val="center"/>
          </w:tcPr>
          <w:p w14:paraId="5BFC20A4">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无权限访问、表情包不存在</w:t>
            </w:r>
          </w:p>
        </w:tc>
      </w:tr>
      <w:tr w14:paraId="58E12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1012" w:type="dxa"/>
            <w:vMerge w:val="restart"/>
            <w:shd w:val="clear" w:color="auto" w:fill="CFCECE" w:themeFill="background2" w:themeFillShade="E5"/>
            <w:vAlign w:val="center"/>
          </w:tcPr>
          <w:p w14:paraId="33D68AAD">
            <w:pPr>
              <w:pageBreakBefore w:val="0"/>
              <w:widowControl w:val="0"/>
              <w:kinsoku/>
              <w:wordWrap/>
              <w:overflowPunct/>
              <w:topLinePunct w:val="0"/>
              <w:autoSpaceDE/>
              <w:autoSpaceDN/>
              <w:bidi w:val="0"/>
              <w:adjustRightInd/>
              <w:snapToGrid/>
              <w:spacing w:after="0" w:line="400" w:lineRule="exact"/>
              <w:jc w:val="center"/>
              <w:textAlignment w:val="auto"/>
              <w:rPr>
                <w:b/>
                <w:bCs/>
                <w:sz w:val="21"/>
                <w:szCs w:val="21"/>
              </w:rPr>
            </w:pPr>
            <w:r>
              <w:rPr>
                <w:rFonts w:ascii="宋体" w:hAnsi="宋体"/>
                <w:b/>
                <w:bCs/>
                <w:sz w:val="21"/>
                <w:szCs w:val="21"/>
              </w:rPr>
              <w:t>文章管理</w:t>
            </w:r>
          </w:p>
        </w:tc>
        <w:tc>
          <w:tcPr>
            <w:tcW w:w="1329" w:type="dxa"/>
            <w:vMerge w:val="restart"/>
            <w:vAlign w:val="center"/>
          </w:tcPr>
          <w:p w14:paraId="37ED0562">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用户可以发布与表情包相关的文章并互动交流</w:t>
            </w:r>
          </w:p>
        </w:tc>
        <w:tc>
          <w:tcPr>
            <w:tcW w:w="1134" w:type="dxa"/>
            <w:vAlign w:val="center"/>
          </w:tcPr>
          <w:p w14:paraId="0F406945">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发表文章</w:t>
            </w:r>
          </w:p>
        </w:tc>
        <w:tc>
          <w:tcPr>
            <w:tcW w:w="1469" w:type="dxa"/>
            <w:vAlign w:val="center"/>
          </w:tcPr>
          <w:p w14:paraId="26344512">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用户可以撰写表情包相关文章并发布到平台上，与其他用户分享</w:t>
            </w:r>
          </w:p>
        </w:tc>
        <w:tc>
          <w:tcPr>
            <w:tcW w:w="894" w:type="dxa"/>
            <w:vAlign w:val="center"/>
          </w:tcPr>
          <w:p w14:paraId="63DF63EC">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用户ID、文章内容、分类</w:t>
            </w:r>
          </w:p>
        </w:tc>
        <w:tc>
          <w:tcPr>
            <w:tcW w:w="869" w:type="dxa"/>
            <w:vAlign w:val="center"/>
          </w:tcPr>
          <w:p w14:paraId="47904D3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发布成功/失败消息</w:t>
            </w:r>
          </w:p>
        </w:tc>
        <w:tc>
          <w:tcPr>
            <w:tcW w:w="1268" w:type="dxa"/>
            <w:vAlign w:val="center"/>
          </w:tcPr>
          <w:p w14:paraId="56EECE9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验证文章内容和分类，防止敏感词</w:t>
            </w:r>
          </w:p>
        </w:tc>
        <w:tc>
          <w:tcPr>
            <w:tcW w:w="1125" w:type="dxa"/>
            <w:vAlign w:val="center"/>
          </w:tcPr>
          <w:p w14:paraId="5DCA0E0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用户输入 —— 验证 —— 数据库存储</w:t>
            </w:r>
          </w:p>
        </w:tc>
        <w:tc>
          <w:tcPr>
            <w:tcW w:w="1367" w:type="dxa"/>
            <w:vAlign w:val="center"/>
          </w:tcPr>
          <w:p w14:paraId="699CF10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内容违规、分类错误</w:t>
            </w:r>
          </w:p>
        </w:tc>
      </w:tr>
      <w:tr w14:paraId="7A475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1012" w:type="dxa"/>
            <w:vMerge w:val="continue"/>
            <w:shd w:val="clear" w:color="auto" w:fill="CFCECE" w:themeFill="background2" w:themeFillShade="E5"/>
            <w:vAlign w:val="center"/>
          </w:tcPr>
          <w:p w14:paraId="531CE5B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2149F67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7F692F3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hint="eastAsia" w:ascii="宋体" w:hAnsi="宋体"/>
                <w:sz w:val="21"/>
                <w:szCs w:val="21"/>
                <w:lang w:val="en-US" w:eastAsia="zh-CN"/>
              </w:rPr>
              <w:t>删除</w:t>
            </w:r>
            <w:r>
              <w:rPr>
                <w:rFonts w:ascii="宋体" w:hAnsi="宋体"/>
                <w:sz w:val="21"/>
                <w:szCs w:val="21"/>
              </w:rPr>
              <w:t>文章</w:t>
            </w:r>
          </w:p>
        </w:tc>
        <w:tc>
          <w:tcPr>
            <w:tcW w:w="1469" w:type="dxa"/>
            <w:vAlign w:val="center"/>
          </w:tcPr>
          <w:p w14:paraId="4680397F">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Theme="minorEastAsia"/>
                <w:sz w:val="21"/>
                <w:szCs w:val="21"/>
                <w:lang w:val="en-US" w:eastAsia="zh-CN"/>
              </w:rPr>
            </w:pPr>
            <w:r>
              <w:rPr>
                <w:rFonts w:hint="eastAsia" w:ascii="宋体" w:hAnsi="宋体"/>
                <w:sz w:val="21"/>
                <w:szCs w:val="21"/>
                <w:lang w:val="en-US" w:eastAsia="zh-CN"/>
              </w:rPr>
              <w:t>用户可以删除自己已经发表的文章</w:t>
            </w:r>
          </w:p>
        </w:tc>
        <w:tc>
          <w:tcPr>
            <w:tcW w:w="894" w:type="dxa"/>
            <w:vAlign w:val="center"/>
          </w:tcPr>
          <w:p w14:paraId="4279196B">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用户ID、文章ID</w:t>
            </w:r>
          </w:p>
        </w:tc>
        <w:tc>
          <w:tcPr>
            <w:tcW w:w="869" w:type="dxa"/>
            <w:vAlign w:val="center"/>
          </w:tcPr>
          <w:p w14:paraId="1F957B29">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删除成功/失败消息</w:t>
            </w:r>
          </w:p>
        </w:tc>
        <w:tc>
          <w:tcPr>
            <w:tcW w:w="1268" w:type="dxa"/>
            <w:vAlign w:val="center"/>
          </w:tcPr>
          <w:p w14:paraId="48480CCE">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检查用户权限和文章所有权</w:t>
            </w:r>
          </w:p>
        </w:tc>
        <w:tc>
          <w:tcPr>
            <w:tcW w:w="1125" w:type="dxa"/>
            <w:vAlign w:val="center"/>
          </w:tcPr>
          <w:p w14:paraId="268595C2">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用户请求 —— 验证 —— 数据库删除</w:t>
            </w:r>
          </w:p>
        </w:tc>
        <w:tc>
          <w:tcPr>
            <w:tcW w:w="1367" w:type="dxa"/>
            <w:vAlign w:val="center"/>
          </w:tcPr>
          <w:p w14:paraId="345DB146">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无权限访问、文章不存在</w:t>
            </w:r>
          </w:p>
        </w:tc>
      </w:tr>
      <w:tr w14:paraId="6BAB6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1012" w:type="dxa"/>
            <w:vMerge w:val="continue"/>
            <w:shd w:val="clear" w:color="auto" w:fill="CFCECE" w:themeFill="background2" w:themeFillShade="E5"/>
            <w:vAlign w:val="center"/>
          </w:tcPr>
          <w:p w14:paraId="0F658EAE">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b/>
                <w:bCs/>
                <w:sz w:val="21"/>
                <w:szCs w:val="21"/>
              </w:rPr>
            </w:pPr>
          </w:p>
        </w:tc>
        <w:tc>
          <w:tcPr>
            <w:tcW w:w="1329" w:type="dxa"/>
            <w:vMerge w:val="continue"/>
            <w:vAlign w:val="center"/>
          </w:tcPr>
          <w:p w14:paraId="2D933A57">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vAlign w:val="center"/>
          </w:tcPr>
          <w:p w14:paraId="6F7B299B">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Theme="minorEastAsia"/>
                <w:sz w:val="21"/>
                <w:szCs w:val="21"/>
                <w:lang w:val="en-US" w:eastAsia="zh-CN"/>
              </w:rPr>
            </w:pPr>
            <w:r>
              <w:rPr>
                <w:rFonts w:hint="eastAsia" w:ascii="宋体" w:hAnsi="宋体"/>
                <w:sz w:val="21"/>
                <w:szCs w:val="21"/>
                <w:lang w:val="en-US" w:eastAsia="zh-CN"/>
              </w:rPr>
              <w:t>评论文章</w:t>
            </w:r>
          </w:p>
        </w:tc>
        <w:tc>
          <w:tcPr>
            <w:tcW w:w="1469" w:type="dxa"/>
            <w:vAlign w:val="center"/>
          </w:tcPr>
          <w:p w14:paraId="310E9001">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用户可以在文章下进行评论，与文章作者和其他用户交流</w:t>
            </w:r>
          </w:p>
        </w:tc>
        <w:tc>
          <w:tcPr>
            <w:tcW w:w="894" w:type="dxa"/>
            <w:vAlign w:val="center"/>
          </w:tcPr>
          <w:p w14:paraId="7B69AB20">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用户ID、文章ID、评论内容</w:t>
            </w:r>
          </w:p>
        </w:tc>
        <w:tc>
          <w:tcPr>
            <w:tcW w:w="869" w:type="dxa"/>
            <w:vAlign w:val="center"/>
          </w:tcPr>
          <w:p w14:paraId="3252E29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评论成功/失败消息</w:t>
            </w:r>
          </w:p>
        </w:tc>
        <w:tc>
          <w:tcPr>
            <w:tcW w:w="1268" w:type="dxa"/>
            <w:vAlign w:val="center"/>
          </w:tcPr>
          <w:p w14:paraId="25A84E51">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验证评论内容，防止敏感词</w:t>
            </w:r>
          </w:p>
        </w:tc>
        <w:tc>
          <w:tcPr>
            <w:tcW w:w="1125" w:type="dxa"/>
            <w:vAlign w:val="center"/>
          </w:tcPr>
          <w:p w14:paraId="37060FC3">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用户输入 —— 验证 —— 数据库存储</w:t>
            </w:r>
          </w:p>
        </w:tc>
        <w:tc>
          <w:tcPr>
            <w:tcW w:w="1367" w:type="dxa"/>
            <w:vAlign w:val="center"/>
          </w:tcPr>
          <w:p w14:paraId="2F88F4DD">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内容违规、文章不存在</w:t>
            </w:r>
          </w:p>
        </w:tc>
      </w:tr>
      <w:tr w14:paraId="7E04D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5" w:hRule="atLeast"/>
        </w:trPr>
        <w:tc>
          <w:tcPr>
            <w:tcW w:w="1012" w:type="dxa"/>
            <w:shd w:val="clear" w:color="auto" w:fill="CFCECE" w:themeFill="background2" w:themeFillShade="E5"/>
            <w:vAlign w:val="center"/>
          </w:tcPr>
          <w:p w14:paraId="32A0566F">
            <w:pPr>
              <w:pageBreakBefore w:val="0"/>
              <w:widowControl w:val="0"/>
              <w:kinsoku/>
              <w:wordWrap/>
              <w:overflowPunct/>
              <w:topLinePunct w:val="0"/>
              <w:autoSpaceDE/>
              <w:autoSpaceDN/>
              <w:bidi w:val="0"/>
              <w:adjustRightInd/>
              <w:snapToGrid/>
              <w:spacing w:after="0" w:line="400" w:lineRule="exact"/>
              <w:jc w:val="center"/>
              <w:textAlignment w:val="auto"/>
              <w:rPr>
                <w:b/>
                <w:bCs/>
                <w:sz w:val="21"/>
                <w:szCs w:val="21"/>
              </w:rPr>
            </w:pPr>
            <w:r>
              <w:rPr>
                <w:rFonts w:ascii="宋体" w:hAnsi="宋体"/>
                <w:b/>
                <w:bCs/>
                <w:sz w:val="21"/>
                <w:szCs w:val="21"/>
              </w:rPr>
              <w:t>系统反馈</w:t>
            </w:r>
          </w:p>
        </w:tc>
        <w:tc>
          <w:tcPr>
            <w:tcW w:w="1329" w:type="dxa"/>
            <w:vAlign w:val="center"/>
          </w:tcPr>
          <w:p w14:paraId="59BEAFAC">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用户对平台使用过程中遇到的问题进行反馈</w:t>
            </w:r>
          </w:p>
        </w:tc>
        <w:tc>
          <w:tcPr>
            <w:tcW w:w="1134" w:type="dxa"/>
            <w:tcBorders>
              <w:top w:val="single" w:color="auto" w:sz="4" w:space="0"/>
              <w:left w:val="single" w:color="auto" w:sz="4" w:space="0"/>
              <w:bottom w:val="single" w:color="auto" w:sz="4" w:space="0"/>
              <w:right w:val="single" w:color="auto" w:sz="4" w:space="0"/>
            </w:tcBorders>
            <w:vAlign w:val="center"/>
          </w:tcPr>
          <w:p w14:paraId="4C258781">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提交反馈</w:t>
            </w:r>
          </w:p>
        </w:tc>
        <w:tc>
          <w:tcPr>
            <w:tcW w:w="1469" w:type="dxa"/>
            <w:tcBorders>
              <w:top w:val="single" w:color="auto" w:sz="4" w:space="0"/>
              <w:left w:val="single" w:color="auto" w:sz="4" w:space="0"/>
              <w:bottom w:val="single" w:color="auto" w:sz="4" w:space="0"/>
              <w:right w:val="single" w:color="auto" w:sz="4" w:space="0"/>
            </w:tcBorders>
            <w:vAlign w:val="center"/>
          </w:tcPr>
          <w:p w14:paraId="7B2778C9">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用户可以通过提交反馈的方式，向平台反馈使用过程中的问题或建议</w:t>
            </w:r>
          </w:p>
        </w:tc>
        <w:tc>
          <w:tcPr>
            <w:tcW w:w="894" w:type="dxa"/>
            <w:tcBorders>
              <w:top w:val="single" w:color="auto" w:sz="4" w:space="0"/>
              <w:left w:val="single" w:color="auto" w:sz="4" w:space="0"/>
              <w:bottom w:val="single" w:color="auto" w:sz="4" w:space="0"/>
              <w:right w:val="single" w:color="auto" w:sz="4" w:space="0"/>
            </w:tcBorders>
            <w:vAlign w:val="center"/>
          </w:tcPr>
          <w:p w14:paraId="235EA031">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用户ID、反馈内容</w:t>
            </w:r>
          </w:p>
        </w:tc>
        <w:tc>
          <w:tcPr>
            <w:tcW w:w="869" w:type="dxa"/>
            <w:tcBorders>
              <w:top w:val="single" w:color="auto" w:sz="4" w:space="0"/>
              <w:left w:val="single" w:color="auto" w:sz="4" w:space="0"/>
              <w:bottom w:val="single" w:color="auto" w:sz="4" w:space="0"/>
              <w:right w:val="single" w:color="auto" w:sz="4" w:space="0"/>
            </w:tcBorders>
            <w:vAlign w:val="center"/>
          </w:tcPr>
          <w:p w14:paraId="6F5BAA3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提交成功/失败消息</w:t>
            </w:r>
          </w:p>
        </w:tc>
        <w:tc>
          <w:tcPr>
            <w:tcW w:w="1268" w:type="dxa"/>
            <w:tcBorders>
              <w:top w:val="single" w:color="auto" w:sz="4" w:space="0"/>
              <w:left w:val="single" w:color="auto" w:sz="4" w:space="0"/>
              <w:bottom w:val="single" w:color="auto" w:sz="4" w:space="0"/>
              <w:right w:val="single" w:color="auto" w:sz="4" w:space="0"/>
            </w:tcBorders>
            <w:vAlign w:val="center"/>
          </w:tcPr>
          <w:p w14:paraId="20B9A87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验证反馈内容，记录反馈时间</w:t>
            </w:r>
          </w:p>
        </w:tc>
        <w:tc>
          <w:tcPr>
            <w:tcW w:w="1125" w:type="dxa"/>
            <w:tcBorders>
              <w:top w:val="single" w:color="auto" w:sz="4" w:space="0"/>
              <w:left w:val="single" w:color="auto" w:sz="4" w:space="0"/>
              <w:bottom w:val="single" w:color="auto" w:sz="4" w:space="0"/>
              <w:right w:val="single" w:color="auto" w:sz="4" w:space="0"/>
            </w:tcBorders>
            <w:vAlign w:val="center"/>
          </w:tcPr>
          <w:p w14:paraId="3D5681D6">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用户输入 —— 验证 —— 数据库存储</w:t>
            </w:r>
          </w:p>
        </w:tc>
        <w:tc>
          <w:tcPr>
            <w:tcW w:w="1367" w:type="dxa"/>
            <w:tcBorders>
              <w:top w:val="single" w:color="auto" w:sz="4" w:space="0"/>
              <w:left w:val="single" w:color="auto" w:sz="4" w:space="0"/>
              <w:bottom w:val="single" w:color="auto" w:sz="4" w:space="0"/>
              <w:right w:val="single" w:color="auto" w:sz="4" w:space="0"/>
            </w:tcBorders>
            <w:vAlign w:val="center"/>
          </w:tcPr>
          <w:p w14:paraId="356928E1">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内容违规、提交失败</w:t>
            </w:r>
          </w:p>
        </w:tc>
      </w:tr>
      <w:tr w14:paraId="54732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012" w:type="dxa"/>
            <w:vMerge w:val="restart"/>
            <w:shd w:val="clear" w:color="auto" w:fill="CFCECE" w:themeFill="background2" w:themeFillShade="E5"/>
            <w:vAlign w:val="center"/>
          </w:tcPr>
          <w:p w14:paraId="0BAB7E2C">
            <w:pPr>
              <w:pageBreakBefore w:val="0"/>
              <w:widowControl w:val="0"/>
              <w:kinsoku/>
              <w:wordWrap/>
              <w:overflowPunct/>
              <w:topLinePunct w:val="0"/>
              <w:autoSpaceDE/>
              <w:autoSpaceDN/>
              <w:bidi w:val="0"/>
              <w:adjustRightInd/>
              <w:snapToGrid/>
              <w:spacing w:after="0" w:line="400" w:lineRule="exact"/>
              <w:jc w:val="center"/>
              <w:textAlignment w:val="auto"/>
              <w:rPr>
                <w:b/>
                <w:bCs/>
                <w:sz w:val="21"/>
                <w:szCs w:val="21"/>
              </w:rPr>
            </w:pPr>
            <w:r>
              <w:rPr>
                <w:rFonts w:ascii="宋体" w:hAnsi="宋体"/>
                <w:b/>
                <w:bCs/>
                <w:sz w:val="21"/>
                <w:szCs w:val="21"/>
              </w:rPr>
              <w:t>管理员功能</w:t>
            </w:r>
          </w:p>
        </w:tc>
        <w:tc>
          <w:tcPr>
            <w:tcW w:w="1329" w:type="dxa"/>
            <w:vMerge w:val="restart"/>
            <w:vAlign w:val="center"/>
          </w:tcPr>
          <w:p w14:paraId="2F6E313B">
            <w:pPr>
              <w:pageBreakBefore w:val="0"/>
              <w:widowControl w:val="0"/>
              <w:kinsoku/>
              <w:wordWrap/>
              <w:overflowPunct/>
              <w:topLinePunct w:val="0"/>
              <w:autoSpaceDE/>
              <w:autoSpaceDN/>
              <w:bidi w:val="0"/>
              <w:adjustRightInd/>
              <w:snapToGrid/>
              <w:spacing w:after="0" w:line="400" w:lineRule="exact"/>
              <w:jc w:val="center"/>
              <w:textAlignment w:val="auto"/>
              <w:rPr>
                <w:rFonts w:hint="eastAsia" w:eastAsiaTheme="minorEastAsia"/>
                <w:sz w:val="21"/>
                <w:szCs w:val="21"/>
                <w:lang w:eastAsia="zh-CN"/>
              </w:rPr>
            </w:pPr>
            <w:r>
              <w:rPr>
                <w:rFonts w:ascii="宋体" w:hAnsi="宋体"/>
                <w:sz w:val="21"/>
                <w:szCs w:val="21"/>
              </w:rPr>
              <w:t>管理员对系统进行后台管理，确保平台的正常运作和用户体验</w:t>
            </w:r>
          </w:p>
        </w:tc>
        <w:tc>
          <w:tcPr>
            <w:tcW w:w="1134" w:type="dxa"/>
            <w:tcBorders>
              <w:top w:val="single" w:color="auto" w:sz="4" w:space="0"/>
              <w:left w:val="single" w:color="auto" w:sz="4" w:space="0"/>
              <w:bottom w:val="single" w:color="auto" w:sz="4" w:space="0"/>
              <w:right w:val="single" w:color="auto" w:sz="4" w:space="0"/>
            </w:tcBorders>
            <w:vAlign w:val="center"/>
          </w:tcPr>
          <w:p w14:paraId="4607390A">
            <w:pPr>
              <w:pageBreakBefore w:val="0"/>
              <w:widowControl w:val="0"/>
              <w:kinsoku/>
              <w:wordWrap/>
              <w:overflowPunct/>
              <w:topLinePunct w:val="0"/>
              <w:autoSpaceDE/>
              <w:autoSpaceDN/>
              <w:bidi w:val="0"/>
              <w:adjustRightInd/>
              <w:snapToGrid/>
              <w:spacing w:after="0" w:line="400" w:lineRule="exact"/>
              <w:jc w:val="center"/>
              <w:textAlignment w:val="auto"/>
              <w:rPr>
                <w:sz w:val="21"/>
                <w:szCs w:val="21"/>
              </w:rPr>
            </w:pPr>
            <w:r>
              <w:rPr>
                <w:rFonts w:ascii="宋体" w:hAnsi="宋体"/>
                <w:sz w:val="21"/>
                <w:szCs w:val="21"/>
              </w:rPr>
              <w:t>管理用户</w:t>
            </w:r>
          </w:p>
        </w:tc>
        <w:tc>
          <w:tcPr>
            <w:tcW w:w="1469" w:type="dxa"/>
            <w:tcBorders>
              <w:top w:val="single" w:color="auto" w:sz="4" w:space="0"/>
              <w:left w:val="single" w:color="auto" w:sz="4" w:space="0"/>
              <w:bottom w:val="single" w:color="auto" w:sz="4" w:space="0"/>
              <w:right w:val="single" w:color="auto" w:sz="4" w:space="0"/>
            </w:tcBorders>
            <w:vAlign w:val="center"/>
          </w:tcPr>
          <w:p w14:paraId="6F42B4DA">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管理员可以创建或删除用户账号，</w:t>
            </w:r>
            <w:r>
              <w:rPr>
                <w:rFonts w:hint="eastAsia" w:ascii="宋体" w:hAnsi="宋体"/>
                <w:sz w:val="21"/>
                <w:szCs w:val="21"/>
                <w:lang w:val="en-US" w:eastAsia="zh-CN"/>
              </w:rPr>
              <w:t>审核</w:t>
            </w:r>
            <w:r>
              <w:rPr>
                <w:rFonts w:ascii="宋体" w:hAnsi="宋体"/>
                <w:sz w:val="21"/>
                <w:szCs w:val="21"/>
              </w:rPr>
              <w:t>修改用户的相关信息</w:t>
            </w:r>
          </w:p>
        </w:tc>
        <w:tc>
          <w:tcPr>
            <w:tcW w:w="894" w:type="dxa"/>
            <w:tcBorders>
              <w:top w:val="single" w:color="auto" w:sz="4" w:space="0"/>
              <w:left w:val="single" w:color="auto" w:sz="4" w:space="0"/>
              <w:bottom w:val="single" w:color="auto" w:sz="4" w:space="0"/>
              <w:right w:val="single" w:color="auto" w:sz="4" w:space="0"/>
            </w:tcBorders>
            <w:vAlign w:val="center"/>
          </w:tcPr>
          <w:p w14:paraId="160E4EC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管理员ID、用户操作（创建/删除/修改）</w:t>
            </w:r>
          </w:p>
        </w:tc>
        <w:tc>
          <w:tcPr>
            <w:tcW w:w="869" w:type="dxa"/>
            <w:tcBorders>
              <w:top w:val="single" w:color="auto" w:sz="4" w:space="0"/>
              <w:left w:val="single" w:color="auto" w:sz="4" w:space="0"/>
              <w:bottom w:val="single" w:color="auto" w:sz="4" w:space="0"/>
              <w:right w:val="single" w:color="auto" w:sz="4" w:space="0"/>
            </w:tcBorders>
            <w:vAlign w:val="center"/>
          </w:tcPr>
          <w:p w14:paraId="7DD73C5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操作成功/失败消息</w:t>
            </w:r>
          </w:p>
        </w:tc>
        <w:tc>
          <w:tcPr>
            <w:tcW w:w="1268" w:type="dxa"/>
            <w:tcBorders>
              <w:top w:val="single" w:color="auto" w:sz="4" w:space="0"/>
              <w:left w:val="single" w:color="auto" w:sz="4" w:space="0"/>
              <w:bottom w:val="single" w:color="auto" w:sz="4" w:space="0"/>
              <w:right w:val="single" w:color="auto" w:sz="4" w:space="0"/>
            </w:tcBorders>
            <w:vAlign w:val="center"/>
          </w:tcPr>
          <w:p w14:paraId="39C56830">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检查管理员权限，验证用户信息</w:t>
            </w:r>
          </w:p>
        </w:tc>
        <w:tc>
          <w:tcPr>
            <w:tcW w:w="1125" w:type="dxa"/>
            <w:tcBorders>
              <w:top w:val="single" w:color="auto" w:sz="4" w:space="0"/>
              <w:left w:val="single" w:color="auto" w:sz="4" w:space="0"/>
              <w:bottom w:val="single" w:color="auto" w:sz="4" w:space="0"/>
              <w:right w:val="single" w:color="auto" w:sz="4" w:space="0"/>
            </w:tcBorders>
            <w:vAlign w:val="center"/>
          </w:tcPr>
          <w:p w14:paraId="200CD3D9">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管理员请求 —— 验证 —— 数据库更新/删除</w:t>
            </w:r>
          </w:p>
        </w:tc>
        <w:tc>
          <w:tcPr>
            <w:tcW w:w="1367" w:type="dxa"/>
            <w:tcBorders>
              <w:top w:val="single" w:color="auto" w:sz="4" w:space="0"/>
              <w:left w:val="single" w:color="auto" w:sz="4" w:space="0"/>
              <w:bottom w:val="single" w:color="auto" w:sz="4" w:space="0"/>
              <w:right w:val="single" w:color="auto" w:sz="4" w:space="0"/>
            </w:tcBorders>
            <w:vAlign w:val="center"/>
          </w:tcPr>
          <w:p w14:paraId="518713A2">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权限不足、用户信息错误</w:t>
            </w:r>
          </w:p>
        </w:tc>
      </w:tr>
      <w:tr w14:paraId="7D153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1012" w:type="dxa"/>
            <w:vMerge w:val="continue"/>
            <w:shd w:val="clear" w:color="auto" w:fill="CFCECE" w:themeFill="background2" w:themeFillShade="E5"/>
            <w:vAlign w:val="center"/>
          </w:tcPr>
          <w:p w14:paraId="4B30EC5C">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329" w:type="dxa"/>
            <w:vMerge w:val="continue"/>
            <w:vAlign w:val="center"/>
          </w:tcPr>
          <w:p w14:paraId="78369967">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tcBorders>
              <w:top w:val="single" w:color="auto" w:sz="4" w:space="0"/>
              <w:left w:val="single" w:color="auto" w:sz="4" w:space="0"/>
              <w:bottom w:val="single" w:color="auto" w:sz="4" w:space="0"/>
              <w:right w:val="single" w:color="auto" w:sz="4" w:space="0"/>
            </w:tcBorders>
            <w:vAlign w:val="center"/>
          </w:tcPr>
          <w:p w14:paraId="19851EEC">
            <w:pPr>
              <w:pageBreakBefore w:val="0"/>
              <w:widowControl w:val="0"/>
              <w:kinsoku/>
              <w:wordWrap/>
              <w:overflowPunct/>
              <w:topLinePunct w:val="0"/>
              <w:autoSpaceDE/>
              <w:autoSpaceDN/>
              <w:bidi w:val="0"/>
              <w:adjustRightInd/>
              <w:snapToGrid/>
              <w:spacing w:after="0" w:line="400" w:lineRule="exact"/>
              <w:jc w:val="center"/>
              <w:textAlignment w:val="auto"/>
              <w:rPr>
                <w:rFonts w:hint="default" w:eastAsiaTheme="minorEastAsia"/>
                <w:sz w:val="21"/>
                <w:szCs w:val="21"/>
                <w:lang w:val="en-US" w:eastAsia="zh-CN"/>
              </w:rPr>
            </w:pPr>
            <w:r>
              <w:rPr>
                <w:rFonts w:hint="eastAsia" w:ascii="宋体" w:hAnsi="宋体"/>
                <w:sz w:val="21"/>
                <w:szCs w:val="21"/>
                <w:lang w:val="en-US" w:eastAsia="zh-CN"/>
              </w:rPr>
              <w:t>管理表情包</w:t>
            </w:r>
          </w:p>
        </w:tc>
        <w:tc>
          <w:tcPr>
            <w:tcW w:w="1469" w:type="dxa"/>
            <w:tcBorders>
              <w:top w:val="single" w:color="auto" w:sz="4" w:space="0"/>
              <w:left w:val="single" w:color="auto" w:sz="4" w:space="0"/>
              <w:bottom w:val="single" w:color="auto" w:sz="4" w:space="0"/>
              <w:right w:val="single" w:color="auto" w:sz="4" w:space="0"/>
            </w:tcBorders>
            <w:vAlign w:val="center"/>
          </w:tcPr>
          <w:p w14:paraId="2EE974CF">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sz w:val="21"/>
                <w:szCs w:val="21"/>
                <w:lang w:eastAsia="zh-CN"/>
              </w:rPr>
            </w:pPr>
            <w:r>
              <w:rPr>
                <w:rFonts w:ascii="宋体" w:hAnsi="宋体"/>
                <w:sz w:val="21"/>
                <w:szCs w:val="21"/>
              </w:rPr>
              <w:t>管理员可以对公开表情包库进行管理，</w:t>
            </w:r>
            <w:r>
              <w:rPr>
                <w:rFonts w:hint="eastAsia" w:ascii="宋体" w:hAnsi="宋体"/>
                <w:sz w:val="21"/>
                <w:szCs w:val="21"/>
                <w:lang w:val="en-US" w:eastAsia="zh-CN"/>
              </w:rPr>
              <w:t>审核</w:t>
            </w:r>
            <w:r>
              <w:rPr>
                <w:rFonts w:ascii="宋体" w:hAnsi="宋体"/>
                <w:sz w:val="21"/>
                <w:szCs w:val="21"/>
              </w:rPr>
              <w:t>、删除表情包</w:t>
            </w:r>
          </w:p>
        </w:tc>
        <w:tc>
          <w:tcPr>
            <w:tcW w:w="894" w:type="dxa"/>
            <w:tcBorders>
              <w:top w:val="single" w:color="auto" w:sz="4" w:space="0"/>
              <w:left w:val="single" w:color="auto" w:sz="4" w:space="0"/>
              <w:bottom w:val="single" w:color="auto" w:sz="4" w:space="0"/>
              <w:right w:val="single" w:color="auto" w:sz="4" w:space="0"/>
            </w:tcBorders>
            <w:vAlign w:val="center"/>
          </w:tcPr>
          <w:p w14:paraId="77A74C57">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管理员ID、表情包ID、操作类型（审核/删除）</w:t>
            </w:r>
          </w:p>
        </w:tc>
        <w:tc>
          <w:tcPr>
            <w:tcW w:w="869" w:type="dxa"/>
            <w:tcBorders>
              <w:top w:val="single" w:color="auto" w:sz="4" w:space="0"/>
              <w:left w:val="single" w:color="auto" w:sz="4" w:space="0"/>
              <w:bottom w:val="single" w:color="auto" w:sz="4" w:space="0"/>
              <w:right w:val="single" w:color="auto" w:sz="4" w:space="0"/>
            </w:tcBorders>
            <w:vAlign w:val="center"/>
          </w:tcPr>
          <w:p w14:paraId="42D4D6D9">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操作成功/失败消息</w:t>
            </w:r>
          </w:p>
        </w:tc>
        <w:tc>
          <w:tcPr>
            <w:tcW w:w="1268" w:type="dxa"/>
            <w:tcBorders>
              <w:top w:val="single" w:color="auto" w:sz="4" w:space="0"/>
              <w:left w:val="single" w:color="auto" w:sz="4" w:space="0"/>
              <w:bottom w:val="single" w:color="auto" w:sz="4" w:space="0"/>
              <w:right w:val="single" w:color="auto" w:sz="4" w:space="0"/>
            </w:tcBorders>
            <w:vAlign w:val="center"/>
          </w:tcPr>
          <w:p w14:paraId="2F83B626">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检查管理员权限，验证表情包内容</w:t>
            </w:r>
          </w:p>
        </w:tc>
        <w:tc>
          <w:tcPr>
            <w:tcW w:w="1125" w:type="dxa"/>
            <w:tcBorders>
              <w:top w:val="single" w:color="auto" w:sz="4" w:space="0"/>
              <w:left w:val="single" w:color="auto" w:sz="4" w:space="0"/>
              <w:bottom w:val="single" w:color="auto" w:sz="4" w:space="0"/>
              <w:right w:val="single" w:color="auto" w:sz="4" w:space="0"/>
            </w:tcBorders>
            <w:vAlign w:val="center"/>
          </w:tcPr>
          <w:p w14:paraId="77893FE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管理员请求 —— 验证 —— 数据库更新/删除</w:t>
            </w:r>
          </w:p>
        </w:tc>
        <w:tc>
          <w:tcPr>
            <w:tcW w:w="1367" w:type="dxa"/>
            <w:tcBorders>
              <w:top w:val="single" w:color="auto" w:sz="4" w:space="0"/>
              <w:left w:val="single" w:color="auto" w:sz="4" w:space="0"/>
              <w:bottom w:val="single" w:color="auto" w:sz="4" w:space="0"/>
              <w:right w:val="single" w:color="auto" w:sz="4" w:space="0"/>
            </w:tcBorders>
            <w:vAlign w:val="center"/>
          </w:tcPr>
          <w:p w14:paraId="524D8D52">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权限不足、表情包不存在</w:t>
            </w:r>
          </w:p>
        </w:tc>
      </w:tr>
      <w:tr w14:paraId="66E9F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012" w:type="dxa"/>
            <w:vMerge w:val="continue"/>
            <w:shd w:val="clear" w:color="auto" w:fill="CFCECE" w:themeFill="background2" w:themeFillShade="E5"/>
            <w:vAlign w:val="center"/>
          </w:tcPr>
          <w:p w14:paraId="3DFAE256">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329" w:type="dxa"/>
            <w:vMerge w:val="continue"/>
            <w:vAlign w:val="center"/>
          </w:tcPr>
          <w:p w14:paraId="66EDE519">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tcBorders>
              <w:top w:val="single" w:color="auto" w:sz="4" w:space="0"/>
              <w:left w:val="single" w:color="auto" w:sz="4" w:space="0"/>
              <w:bottom w:val="single" w:color="auto" w:sz="4" w:space="0"/>
              <w:right w:val="single" w:color="auto" w:sz="4" w:space="0"/>
            </w:tcBorders>
            <w:vAlign w:val="center"/>
          </w:tcPr>
          <w:p w14:paraId="380A7710">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eastAsiaTheme="minorEastAsia" w:cstheme="minorBidi"/>
                <w:kern w:val="2"/>
                <w:sz w:val="21"/>
                <w:szCs w:val="21"/>
                <w:lang w:val="en-US" w:eastAsia="zh-CN" w:bidi="ar-SA"/>
              </w:rPr>
            </w:pPr>
            <w:r>
              <w:rPr>
                <w:rFonts w:ascii="宋体" w:hAnsi="宋体"/>
                <w:sz w:val="21"/>
                <w:szCs w:val="21"/>
              </w:rPr>
              <w:t>文章管理</w:t>
            </w:r>
          </w:p>
        </w:tc>
        <w:tc>
          <w:tcPr>
            <w:tcW w:w="1469" w:type="dxa"/>
            <w:tcBorders>
              <w:top w:val="single" w:color="auto" w:sz="4" w:space="0"/>
              <w:left w:val="single" w:color="auto" w:sz="4" w:space="0"/>
              <w:bottom w:val="single" w:color="auto" w:sz="4" w:space="0"/>
              <w:right w:val="single" w:color="auto" w:sz="4" w:space="0"/>
            </w:tcBorders>
            <w:vAlign w:val="center"/>
          </w:tcPr>
          <w:p w14:paraId="04FAF6BE">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eastAsiaTheme="minorEastAsia" w:cstheme="minorBidi"/>
                <w:kern w:val="2"/>
                <w:sz w:val="21"/>
                <w:szCs w:val="21"/>
                <w:lang w:val="en-US" w:eastAsia="zh-CN" w:bidi="ar-SA"/>
              </w:rPr>
            </w:pPr>
            <w:r>
              <w:rPr>
                <w:rFonts w:ascii="宋体" w:hAnsi="宋体"/>
                <w:sz w:val="21"/>
                <w:szCs w:val="21"/>
              </w:rPr>
              <w:t>管理员</w:t>
            </w:r>
            <w:r>
              <w:rPr>
                <w:rFonts w:hint="eastAsia" w:ascii="宋体" w:hAnsi="宋体"/>
                <w:sz w:val="21"/>
                <w:szCs w:val="21"/>
                <w:lang w:val="en-US" w:eastAsia="zh-CN"/>
              </w:rPr>
              <w:t>对文章进行审核，</w:t>
            </w:r>
            <w:r>
              <w:rPr>
                <w:rFonts w:ascii="宋体" w:hAnsi="宋体"/>
                <w:sz w:val="21"/>
                <w:szCs w:val="21"/>
              </w:rPr>
              <w:t>可删除不合规的文章</w:t>
            </w:r>
          </w:p>
        </w:tc>
        <w:tc>
          <w:tcPr>
            <w:tcW w:w="894" w:type="dxa"/>
            <w:tcBorders>
              <w:top w:val="single" w:color="auto" w:sz="4" w:space="0"/>
              <w:left w:val="single" w:color="auto" w:sz="4" w:space="0"/>
              <w:bottom w:val="single" w:color="auto" w:sz="4" w:space="0"/>
              <w:right w:val="single" w:color="auto" w:sz="4" w:space="0"/>
            </w:tcBorders>
            <w:vAlign w:val="center"/>
          </w:tcPr>
          <w:p w14:paraId="09B111D3">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管理员ID、文章ID、操作类型（审核/删除）</w:t>
            </w:r>
          </w:p>
        </w:tc>
        <w:tc>
          <w:tcPr>
            <w:tcW w:w="869" w:type="dxa"/>
            <w:tcBorders>
              <w:top w:val="single" w:color="auto" w:sz="4" w:space="0"/>
              <w:left w:val="single" w:color="auto" w:sz="4" w:space="0"/>
              <w:bottom w:val="single" w:color="auto" w:sz="4" w:space="0"/>
              <w:right w:val="single" w:color="auto" w:sz="4" w:space="0"/>
            </w:tcBorders>
            <w:vAlign w:val="center"/>
          </w:tcPr>
          <w:p w14:paraId="17A26C1A">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操作成功/失败消息</w:t>
            </w:r>
          </w:p>
        </w:tc>
        <w:tc>
          <w:tcPr>
            <w:tcW w:w="1268" w:type="dxa"/>
            <w:tcBorders>
              <w:top w:val="single" w:color="auto" w:sz="4" w:space="0"/>
              <w:left w:val="single" w:color="auto" w:sz="4" w:space="0"/>
              <w:bottom w:val="single" w:color="auto" w:sz="4" w:space="0"/>
              <w:right w:val="single" w:color="auto" w:sz="4" w:space="0"/>
            </w:tcBorders>
            <w:vAlign w:val="center"/>
          </w:tcPr>
          <w:p w14:paraId="0D012509">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检查管理员权限，验证文章内容</w:t>
            </w:r>
          </w:p>
        </w:tc>
        <w:tc>
          <w:tcPr>
            <w:tcW w:w="1125" w:type="dxa"/>
            <w:tcBorders>
              <w:top w:val="single" w:color="auto" w:sz="4" w:space="0"/>
              <w:left w:val="single" w:color="auto" w:sz="4" w:space="0"/>
              <w:bottom w:val="single" w:color="auto" w:sz="4" w:space="0"/>
              <w:right w:val="single" w:color="auto" w:sz="4" w:space="0"/>
            </w:tcBorders>
            <w:vAlign w:val="center"/>
          </w:tcPr>
          <w:p w14:paraId="5E66159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管理员请求 —— 验证 —— 数据库更新/删除</w:t>
            </w:r>
          </w:p>
        </w:tc>
        <w:tc>
          <w:tcPr>
            <w:tcW w:w="1367" w:type="dxa"/>
            <w:tcBorders>
              <w:top w:val="single" w:color="auto" w:sz="4" w:space="0"/>
              <w:left w:val="single" w:color="auto" w:sz="4" w:space="0"/>
              <w:bottom w:val="single" w:color="auto" w:sz="4" w:space="0"/>
              <w:right w:val="single" w:color="auto" w:sz="4" w:space="0"/>
            </w:tcBorders>
            <w:vAlign w:val="center"/>
          </w:tcPr>
          <w:p w14:paraId="09D266D3">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r>
              <w:rPr>
                <w:rFonts w:ascii="宋体" w:hAnsi="宋体"/>
                <w:sz w:val="21"/>
                <w:szCs w:val="21"/>
              </w:rPr>
              <w:t>权限不足、文章不存在</w:t>
            </w:r>
          </w:p>
        </w:tc>
      </w:tr>
      <w:tr w14:paraId="75403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1012" w:type="dxa"/>
            <w:vMerge w:val="continue"/>
            <w:shd w:val="clear" w:color="auto" w:fill="CFCECE" w:themeFill="background2" w:themeFillShade="E5"/>
            <w:vAlign w:val="center"/>
          </w:tcPr>
          <w:p w14:paraId="2D635585">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329" w:type="dxa"/>
            <w:vMerge w:val="continue"/>
            <w:vAlign w:val="center"/>
          </w:tcPr>
          <w:p w14:paraId="4C5E616F">
            <w:pPr>
              <w:pageBreakBefore w:val="0"/>
              <w:widowControl w:val="0"/>
              <w:kinsoku/>
              <w:wordWrap/>
              <w:overflowPunct/>
              <w:topLinePunct w:val="0"/>
              <w:autoSpaceDE/>
              <w:autoSpaceDN/>
              <w:bidi w:val="0"/>
              <w:adjustRightInd/>
              <w:snapToGrid/>
              <w:spacing w:after="0" w:line="400" w:lineRule="exact"/>
              <w:jc w:val="center"/>
              <w:textAlignment w:val="auto"/>
              <w:rPr>
                <w:rFonts w:ascii="宋体" w:hAnsi="宋体"/>
                <w:sz w:val="21"/>
                <w:szCs w:val="21"/>
              </w:rPr>
            </w:pPr>
          </w:p>
        </w:tc>
        <w:tc>
          <w:tcPr>
            <w:tcW w:w="1134" w:type="dxa"/>
            <w:tcBorders>
              <w:top w:val="single" w:color="auto" w:sz="4" w:space="0"/>
              <w:left w:val="single" w:color="auto" w:sz="4" w:space="0"/>
              <w:bottom w:val="single" w:color="auto" w:sz="4" w:space="0"/>
              <w:right w:val="single" w:color="auto" w:sz="4" w:space="0"/>
            </w:tcBorders>
            <w:vAlign w:val="center"/>
          </w:tcPr>
          <w:p w14:paraId="5BB08EF4">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Theme="minorEastAsia"/>
                <w:sz w:val="21"/>
                <w:szCs w:val="21"/>
                <w:lang w:val="en-US" w:eastAsia="zh-CN"/>
              </w:rPr>
            </w:pPr>
            <w:r>
              <w:rPr>
                <w:rFonts w:hint="eastAsia" w:ascii="宋体" w:hAnsi="宋体"/>
                <w:sz w:val="21"/>
                <w:szCs w:val="21"/>
                <w:lang w:val="en-US" w:eastAsia="zh-CN"/>
              </w:rPr>
              <w:t>查看、处理反馈</w:t>
            </w:r>
          </w:p>
        </w:tc>
        <w:tc>
          <w:tcPr>
            <w:tcW w:w="1469" w:type="dxa"/>
            <w:tcBorders>
              <w:top w:val="single" w:color="auto" w:sz="4" w:space="0"/>
              <w:left w:val="single" w:color="auto" w:sz="4" w:space="0"/>
              <w:bottom w:val="single" w:color="auto" w:sz="4" w:space="0"/>
              <w:right w:val="single" w:color="auto" w:sz="4" w:space="0"/>
            </w:tcBorders>
            <w:vAlign w:val="center"/>
          </w:tcPr>
          <w:p w14:paraId="7035E152">
            <w:pPr>
              <w:pageBreakBefore w:val="0"/>
              <w:widowControl w:val="0"/>
              <w:kinsoku/>
              <w:wordWrap/>
              <w:overflowPunct/>
              <w:topLinePunct w:val="0"/>
              <w:autoSpaceDE/>
              <w:autoSpaceDN/>
              <w:bidi w:val="0"/>
              <w:adjustRightInd/>
              <w:snapToGrid/>
              <w:spacing w:after="0" w:line="400" w:lineRule="exact"/>
              <w:jc w:val="center"/>
              <w:textAlignment w:val="auto"/>
              <w:rPr>
                <w:rFonts w:hint="default" w:ascii="宋体" w:hAnsi="宋体" w:eastAsiaTheme="minorEastAsia"/>
                <w:sz w:val="21"/>
                <w:szCs w:val="21"/>
                <w:lang w:val="en-US" w:eastAsia="zh-CN"/>
              </w:rPr>
            </w:pPr>
            <w:r>
              <w:rPr>
                <w:rFonts w:hint="eastAsia" w:ascii="宋体" w:hAnsi="宋体"/>
                <w:sz w:val="21"/>
                <w:szCs w:val="21"/>
                <w:lang w:val="en-US" w:eastAsia="zh-CN"/>
              </w:rPr>
              <w:t>管理员可以查看用户提交的反馈并进行处理</w:t>
            </w:r>
          </w:p>
        </w:tc>
        <w:tc>
          <w:tcPr>
            <w:tcW w:w="894" w:type="dxa"/>
            <w:tcBorders>
              <w:top w:val="single" w:color="auto" w:sz="4" w:space="0"/>
              <w:left w:val="single" w:color="auto" w:sz="4" w:space="0"/>
              <w:bottom w:val="single" w:color="auto" w:sz="4" w:space="0"/>
              <w:right w:val="single" w:color="auto" w:sz="4" w:space="0"/>
            </w:tcBorders>
            <w:vAlign w:val="center"/>
          </w:tcPr>
          <w:p w14:paraId="7804F2DF">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管理员ID、反馈ID</w:t>
            </w:r>
          </w:p>
        </w:tc>
        <w:tc>
          <w:tcPr>
            <w:tcW w:w="869" w:type="dxa"/>
            <w:tcBorders>
              <w:top w:val="single" w:color="auto" w:sz="4" w:space="0"/>
              <w:left w:val="single" w:color="auto" w:sz="4" w:space="0"/>
              <w:bottom w:val="single" w:color="auto" w:sz="4" w:space="0"/>
              <w:right w:val="single" w:color="auto" w:sz="4" w:space="0"/>
            </w:tcBorders>
            <w:vAlign w:val="center"/>
          </w:tcPr>
          <w:p w14:paraId="3240A84D">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处理结果</w:t>
            </w:r>
          </w:p>
        </w:tc>
        <w:tc>
          <w:tcPr>
            <w:tcW w:w="1268" w:type="dxa"/>
            <w:tcBorders>
              <w:top w:val="single" w:color="auto" w:sz="4" w:space="0"/>
              <w:left w:val="single" w:color="auto" w:sz="4" w:space="0"/>
              <w:bottom w:val="single" w:color="auto" w:sz="4" w:space="0"/>
              <w:right w:val="single" w:color="auto" w:sz="4" w:space="0"/>
            </w:tcBorders>
            <w:vAlign w:val="center"/>
          </w:tcPr>
          <w:p w14:paraId="0D207F29">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检查管理员权限，记录处理时间</w:t>
            </w:r>
          </w:p>
        </w:tc>
        <w:tc>
          <w:tcPr>
            <w:tcW w:w="1125" w:type="dxa"/>
            <w:tcBorders>
              <w:top w:val="single" w:color="auto" w:sz="4" w:space="0"/>
              <w:left w:val="single" w:color="auto" w:sz="4" w:space="0"/>
              <w:bottom w:val="single" w:color="auto" w:sz="4" w:space="0"/>
              <w:right w:val="single" w:color="auto" w:sz="4" w:space="0"/>
            </w:tcBorders>
            <w:vAlign w:val="center"/>
          </w:tcPr>
          <w:p w14:paraId="5C1574DC">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管理员请求 —— 验证 —— 数据库更新反馈状态</w:t>
            </w:r>
          </w:p>
        </w:tc>
        <w:tc>
          <w:tcPr>
            <w:tcW w:w="1367" w:type="dxa"/>
            <w:tcBorders>
              <w:top w:val="single" w:color="auto" w:sz="4" w:space="0"/>
              <w:left w:val="single" w:color="auto" w:sz="4" w:space="0"/>
              <w:bottom w:val="single" w:color="auto" w:sz="4" w:space="0"/>
              <w:right w:val="single" w:color="auto" w:sz="4" w:space="0"/>
            </w:tcBorders>
            <w:vAlign w:val="center"/>
          </w:tcPr>
          <w:p w14:paraId="51633669">
            <w:pPr>
              <w:pageBreakBefore w:val="0"/>
              <w:widowControl w:val="0"/>
              <w:kinsoku/>
              <w:wordWrap/>
              <w:overflowPunct/>
              <w:topLinePunct w:val="0"/>
              <w:autoSpaceDE/>
              <w:autoSpaceDN/>
              <w:bidi w:val="0"/>
              <w:adjustRightInd/>
              <w:snapToGrid/>
              <w:spacing w:after="0" w:line="400" w:lineRule="exact"/>
              <w:jc w:val="center"/>
              <w:textAlignment w:val="auto"/>
              <w:rPr>
                <w:rFonts w:hint="eastAsia" w:ascii="宋体" w:hAnsi="宋体"/>
                <w:sz w:val="21"/>
                <w:szCs w:val="21"/>
                <w:lang w:val="en-US" w:eastAsia="zh-CN"/>
              </w:rPr>
            </w:pPr>
            <w:r>
              <w:rPr>
                <w:rFonts w:ascii="宋体" w:hAnsi="宋体"/>
                <w:sz w:val="21"/>
                <w:szCs w:val="21"/>
              </w:rPr>
              <w:t>权限不足、反馈不存在</w:t>
            </w:r>
          </w:p>
        </w:tc>
      </w:tr>
    </w:tbl>
    <w:p w14:paraId="03595DC1">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bCs w:val="0"/>
          <w:sz w:val="28"/>
          <w:szCs w:val="28"/>
          <w:lang w:val="en-US" w:eastAsia="zh-CN"/>
        </w:rPr>
      </w:pPr>
    </w:p>
    <w:p w14:paraId="47249C3C">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bCs w:val="0"/>
          <w:sz w:val="28"/>
          <w:szCs w:val="28"/>
          <w:lang w:val="en-US" w:eastAsia="zh-CN"/>
        </w:rPr>
      </w:pPr>
      <w:bookmarkStart w:id="16" w:name="_Toc19748"/>
      <w:r>
        <w:rPr>
          <w:rFonts w:hint="eastAsia" w:ascii="宋体" w:hAnsi="宋体" w:eastAsia="宋体" w:cs="宋体"/>
          <w:bCs w:val="0"/>
          <w:sz w:val="28"/>
          <w:szCs w:val="28"/>
          <w:lang w:val="en-US" w:eastAsia="zh-CN"/>
        </w:rPr>
        <w:t>2.6 功能用例</w:t>
      </w:r>
      <w:bookmarkEnd w:id="16"/>
    </w:p>
    <w:p w14:paraId="434F6DD1">
      <w:pPr>
        <w:pageBreakBefore w:val="0"/>
        <w:widowControl w:val="0"/>
        <w:kinsoku/>
        <w:wordWrap/>
        <w:overflowPunct/>
        <w:topLinePunct w:val="0"/>
        <w:autoSpaceDE/>
        <w:autoSpaceDN/>
        <w:bidi w:val="0"/>
        <w:adjustRightInd/>
        <w:snapToGrid/>
        <w:spacing w:line="400" w:lineRule="exact"/>
        <w:textAlignment w:val="auto"/>
        <w:rPr>
          <w:rFonts w:hint="eastAsia" w:eastAsia="宋体"/>
          <w:lang w:eastAsia="zh-CN"/>
        </w:rPr>
      </w:pPr>
      <w:r>
        <w:rPr>
          <w:rFonts w:hint="eastAsia" w:eastAsia="宋体"/>
          <w:lang w:eastAsia="zh-CN"/>
        </w:rPr>
        <w:drawing>
          <wp:anchor distT="0" distB="0" distL="114300" distR="114300" simplePos="0" relativeHeight="251666432" behindDoc="0" locked="0" layoutInCell="1" allowOverlap="1">
            <wp:simplePos x="0" y="0"/>
            <wp:positionH relativeFrom="column">
              <wp:posOffset>-314325</wp:posOffset>
            </wp:positionH>
            <wp:positionV relativeFrom="paragraph">
              <wp:posOffset>417830</wp:posOffset>
            </wp:positionV>
            <wp:extent cx="6498590" cy="6451600"/>
            <wp:effectExtent l="0" t="0" r="3810" b="0"/>
            <wp:wrapTopAndBottom/>
            <wp:docPr id="59" name="图片 59" descr="用例图_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用例图_需求分析"/>
                    <pic:cNvPicPr>
                      <a:picLocks noChangeAspect="1"/>
                    </pic:cNvPicPr>
                  </pic:nvPicPr>
                  <pic:blipFill>
                    <a:blip r:embed="rId14"/>
                    <a:stretch>
                      <a:fillRect/>
                    </a:stretch>
                  </pic:blipFill>
                  <pic:spPr>
                    <a:xfrm>
                      <a:off x="0" y="0"/>
                      <a:ext cx="6498590" cy="6451600"/>
                    </a:xfrm>
                    <a:prstGeom prst="rect">
                      <a:avLst/>
                    </a:prstGeom>
                  </pic:spPr>
                </pic:pic>
              </a:graphicData>
            </a:graphic>
          </wp:anchor>
        </w:drawing>
      </w:r>
      <w:r>
        <w:rPr>
          <w:rFonts w:hint="eastAsia" w:ascii="宋体" w:hAnsi="宋体"/>
          <w:sz w:val="24"/>
        </w:rPr>
        <w:t>本系统的用例图如下：</w:t>
      </w:r>
    </w:p>
    <w:p w14:paraId="4C057810">
      <w:pPr>
        <w:pageBreakBefore w:val="0"/>
        <w:widowControl w:val="0"/>
        <w:kinsoku/>
        <w:wordWrap/>
        <w:overflowPunct/>
        <w:topLinePunct w:val="0"/>
        <w:autoSpaceDE/>
        <w:autoSpaceDN/>
        <w:bidi w:val="0"/>
        <w:adjustRightInd/>
        <w:snapToGrid/>
        <w:spacing w:line="400" w:lineRule="exact"/>
        <w:jc w:val="center"/>
        <w:textAlignment w:val="auto"/>
        <w:rPr>
          <w:rFonts w:ascii="楷体_GB2312" w:hAnsi="楷体_GB2312" w:eastAsia="楷体_GB2312" w:cs="楷体_GB2312"/>
          <w:color w:val="000000"/>
        </w:rPr>
      </w:pP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3</w:t>
      </w:r>
      <w:r>
        <w:rPr>
          <w:rFonts w:ascii="楷体_GB2312" w:hAnsi="楷体_GB2312" w:eastAsia="楷体_GB2312" w:cs="楷体_GB2312"/>
          <w:color w:val="000000"/>
        </w:rPr>
        <w:t>：表情包图鉴平台功能用例图</w:t>
      </w:r>
    </w:p>
    <w:p w14:paraId="56715418">
      <w:pPr>
        <w:pStyle w:val="3"/>
        <w:pageBreakBefore w:val="0"/>
        <w:widowControl w:val="0"/>
        <w:kinsoku/>
        <w:wordWrap/>
        <w:overflowPunct/>
        <w:topLinePunct w:val="0"/>
        <w:autoSpaceDE/>
        <w:autoSpaceDN/>
        <w:bidi w:val="0"/>
        <w:adjustRightInd/>
        <w:snapToGrid/>
        <w:spacing w:before="0" w:after="0" w:line="400" w:lineRule="exact"/>
        <w:jc w:val="both"/>
        <w:textAlignment w:val="auto"/>
        <w:rPr>
          <w:rFonts w:hint="eastAsia" w:ascii="宋体" w:hAnsi="宋体" w:eastAsia="宋体" w:cs="宋体"/>
          <w:bCs w:val="0"/>
          <w:sz w:val="28"/>
          <w:szCs w:val="28"/>
          <w:lang w:val="en-US" w:eastAsia="zh-CN"/>
        </w:rPr>
      </w:pPr>
    </w:p>
    <w:p w14:paraId="4C3EE17E">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r>
        <w:rPr>
          <w:rFonts w:hint="eastAsia" w:ascii="宋体" w:hAnsi="宋体"/>
          <w:sz w:val="24"/>
          <w:lang w:val="en-US" w:eastAsia="zh-CN"/>
        </w:rPr>
        <w:t>对应的用例场景如下：</w:t>
      </w:r>
    </w:p>
    <w:p w14:paraId="348A0E4B">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注册</w:t>
      </w:r>
    </w:p>
    <w:p w14:paraId="02777EF0">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eastAsia"/>
          <w:b w:val="0"/>
          <w:bCs w:val="0"/>
          <w:sz w:val="24"/>
          <w:lang w:val="en-US" w:eastAsia="zh-CN"/>
        </w:rPr>
      </w:pPr>
      <w:r>
        <w:rPr>
          <w:rFonts w:hint="eastAsia"/>
          <w:b w:val="0"/>
          <w:bCs w:val="0"/>
          <w:sz w:val="24"/>
          <w:lang w:val="en-US" w:eastAsia="zh-CN"/>
        </w:rPr>
        <w:t>需求标识：</w:t>
      </w:r>
      <w:r>
        <w:rPr>
          <w:b w:val="0"/>
          <w:bCs w:val="0"/>
          <w:sz w:val="24"/>
        </w:rPr>
        <w:t>UC01</w:t>
      </w:r>
    </w:p>
    <w:p w14:paraId="2ED4FA97">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default"/>
          <w:b w:val="0"/>
          <w:bCs w:val="0"/>
          <w:sz w:val="24"/>
          <w:lang w:val="en-US" w:eastAsia="zh-CN"/>
        </w:rPr>
      </w:pPr>
      <w:r>
        <w:rPr>
          <w:rFonts w:hint="eastAsia"/>
          <w:b w:val="0"/>
          <w:bCs w:val="0"/>
          <w:sz w:val="24"/>
          <w:lang w:val="en-US" w:eastAsia="zh-CN"/>
        </w:rPr>
        <w:t>需求名称：</w:t>
      </w:r>
      <w:r>
        <w:rPr>
          <w:b w:val="0"/>
          <w:bCs w:val="0"/>
          <w:sz w:val="24"/>
        </w:rPr>
        <w:t>用户注册</w:t>
      </w:r>
    </w:p>
    <w:p w14:paraId="09C9537C">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eastAsia"/>
          <w:b w:val="0"/>
          <w:bCs w:val="0"/>
          <w:sz w:val="24"/>
        </w:rPr>
      </w:pPr>
      <w:r>
        <w:rPr>
          <w:rFonts w:hint="eastAsia"/>
          <w:b w:val="0"/>
          <w:bCs w:val="0"/>
          <w:sz w:val="24"/>
        </w:rPr>
        <w:t>场景描述：用户通过输入必要的信息在系统中创建账号。</w:t>
      </w:r>
    </w:p>
    <w:p w14:paraId="38D174F9">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eastAsia"/>
          <w:b w:val="0"/>
          <w:bCs w:val="0"/>
          <w:sz w:val="24"/>
          <w:lang w:val="en-US" w:eastAsia="zh-CN"/>
        </w:rPr>
      </w:pPr>
      <w:r>
        <w:rPr>
          <w:rFonts w:hint="eastAsia"/>
          <w:b w:val="0"/>
          <w:bCs w:val="0"/>
          <w:sz w:val="24"/>
          <w:lang w:val="en-US" w:eastAsia="zh-CN"/>
        </w:rPr>
        <w:t>执行者：</w:t>
      </w:r>
      <w:r>
        <w:rPr>
          <w:b w:val="0"/>
          <w:bCs w:val="0"/>
          <w:sz w:val="24"/>
        </w:rPr>
        <w:t>用户</w:t>
      </w:r>
    </w:p>
    <w:p w14:paraId="2934C17D">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eastAsia"/>
          <w:b w:val="0"/>
          <w:bCs w:val="0"/>
          <w:sz w:val="24"/>
          <w:lang w:val="en-US" w:eastAsia="zh-CN"/>
        </w:rPr>
      </w:pPr>
      <w:r>
        <w:rPr>
          <w:rFonts w:hint="eastAsia"/>
          <w:b w:val="0"/>
          <w:bCs w:val="0"/>
          <w:sz w:val="24"/>
          <w:lang w:val="en-US" w:eastAsia="zh-CN"/>
        </w:rPr>
        <w:t>优先级：</w:t>
      </w:r>
      <w:r>
        <w:rPr>
          <w:b w:val="0"/>
          <w:bCs w:val="0"/>
          <w:sz w:val="24"/>
        </w:rPr>
        <w:t>高</w:t>
      </w:r>
    </w:p>
    <w:p w14:paraId="3949EDAC">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default"/>
          <w:b w:val="0"/>
          <w:bCs w:val="0"/>
          <w:sz w:val="24"/>
          <w:lang w:val="en-US" w:eastAsia="zh-CN"/>
        </w:rPr>
      </w:pPr>
      <w:r>
        <w:rPr>
          <w:rFonts w:hint="eastAsia"/>
          <w:b w:val="0"/>
          <w:bCs w:val="0"/>
          <w:sz w:val="24"/>
          <w:lang w:val="en-US" w:eastAsia="zh-CN"/>
        </w:rPr>
        <w:t>使用频度：</w:t>
      </w:r>
      <w:r>
        <w:rPr>
          <w:b w:val="0"/>
          <w:bCs w:val="0"/>
          <w:sz w:val="24"/>
        </w:rPr>
        <w:t>低</w:t>
      </w:r>
    </w:p>
    <w:p w14:paraId="6FC516B0">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eastAsia"/>
          <w:b w:val="0"/>
          <w:bCs w:val="0"/>
          <w:sz w:val="24"/>
        </w:rPr>
      </w:pPr>
      <w:r>
        <w:rPr>
          <w:rFonts w:hint="eastAsia"/>
          <w:b w:val="0"/>
          <w:bCs w:val="0"/>
          <w:sz w:val="24"/>
        </w:rPr>
        <w:t>前置条件：用户未在系统中注册。</w:t>
      </w:r>
    </w:p>
    <w:p w14:paraId="4E946365">
      <w:pPr>
        <w:keepNext w:val="0"/>
        <w:keepLines w:val="0"/>
        <w:pageBreakBefore w:val="0"/>
        <w:widowControl w:val="0"/>
        <w:kinsoku/>
        <w:wordWrap/>
        <w:overflowPunct/>
        <w:topLinePunct w:val="0"/>
        <w:autoSpaceDE/>
        <w:autoSpaceDN/>
        <w:bidi w:val="0"/>
        <w:adjustRightInd/>
        <w:snapToGrid/>
        <w:spacing w:line="400" w:lineRule="exact"/>
        <w:ind w:left="840"/>
        <w:textAlignment w:val="auto"/>
        <w:rPr>
          <w:rFonts w:hint="default" w:eastAsia="宋体"/>
          <w:b w:val="0"/>
          <w:bCs w:val="0"/>
          <w:sz w:val="24"/>
          <w:lang w:val="en-US" w:eastAsia="zh-CN"/>
        </w:rPr>
      </w:pPr>
      <w:r>
        <w:rPr>
          <w:rFonts w:hint="eastAsia"/>
          <w:b w:val="0"/>
          <w:bCs w:val="0"/>
          <w:sz w:val="24"/>
          <w:lang w:val="en-US" w:eastAsia="zh-CN"/>
        </w:rPr>
        <w:t>正常过程：</w:t>
      </w:r>
    </w:p>
    <w:p w14:paraId="536702BA">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400" w:lineRule="exact"/>
        <w:ind w:left="2105" w:leftChars="0" w:hanging="425" w:firstLineChars="0"/>
        <w:textAlignment w:val="auto"/>
        <w:rPr>
          <w:b w:val="0"/>
          <w:bCs w:val="0"/>
          <w:sz w:val="24"/>
        </w:rPr>
      </w:pPr>
      <w:r>
        <w:rPr>
          <w:rFonts w:hint="default" w:ascii="Times New Roman" w:hAnsi="Times New Roman" w:eastAsia="宋体" w:cs="Times New Roman"/>
          <w:b w:val="0"/>
          <w:bCs w:val="0"/>
          <w:kern w:val="2"/>
          <w:sz w:val="24"/>
          <w:szCs w:val="24"/>
          <w:lang w:val="en-US" w:eastAsia="zh-CN" w:bidi="ar-SA"/>
        </w:rPr>
        <w:t>1.</w:t>
      </w:r>
      <w:r>
        <w:rPr>
          <w:rFonts w:hint="eastAsia"/>
          <w:b w:val="0"/>
          <w:bCs w:val="0"/>
          <w:sz w:val="24"/>
        </w:rPr>
        <w:t>用户点击“注册”。</w:t>
      </w:r>
    </w:p>
    <w:p w14:paraId="0567CA5C">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400" w:lineRule="exact"/>
        <w:ind w:left="2105" w:leftChars="0" w:hanging="425" w:firstLineChars="0"/>
        <w:textAlignment w:val="auto"/>
        <w:rPr>
          <w:b w:val="0"/>
          <w:bCs w:val="0"/>
          <w:sz w:val="24"/>
        </w:rPr>
      </w:pPr>
      <w:r>
        <w:rPr>
          <w:rFonts w:hint="default" w:ascii="Times New Roman" w:hAnsi="Times New Roman" w:eastAsia="宋体" w:cs="Times New Roman"/>
          <w:b w:val="0"/>
          <w:bCs w:val="0"/>
          <w:kern w:val="2"/>
          <w:sz w:val="24"/>
          <w:szCs w:val="24"/>
          <w:lang w:val="en-US" w:eastAsia="zh-CN" w:bidi="ar-SA"/>
        </w:rPr>
        <w:t>2.</w:t>
      </w:r>
      <w:r>
        <w:rPr>
          <w:rFonts w:hint="eastAsia"/>
          <w:b w:val="0"/>
          <w:bCs w:val="0"/>
          <w:sz w:val="24"/>
        </w:rPr>
        <w:t>系统提示输入注册信息（如用户名、密码、邮箱等）。</w:t>
      </w:r>
    </w:p>
    <w:p w14:paraId="3E313C1D">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400" w:lineRule="exact"/>
        <w:ind w:left="2105" w:leftChars="0" w:hanging="425" w:firstLineChars="0"/>
        <w:textAlignment w:val="auto"/>
        <w:rPr>
          <w:b w:val="0"/>
          <w:bCs w:val="0"/>
          <w:sz w:val="24"/>
        </w:rPr>
      </w:pPr>
      <w:r>
        <w:rPr>
          <w:rFonts w:hint="default" w:ascii="Times New Roman" w:hAnsi="Times New Roman" w:eastAsia="宋体" w:cs="Times New Roman"/>
          <w:b w:val="0"/>
          <w:bCs w:val="0"/>
          <w:kern w:val="2"/>
          <w:sz w:val="24"/>
          <w:szCs w:val="24"/>
          <w:lang w:val="en-US" w:eastAsia="zh-CN" w:bidi="ar-SA"/>
        </w:rPr>
        <w:t>3.</w:t>
      </w:r>
      <w:r>
        <w:rPr>
          <w:rFonts w:hint="eastAsia"/>
          <w:b w:val="0"/>
          <w:bCs w:val="0"/>
          <w:sz w:val="24"/>
        </w:rPr>
        <w:t>用户输入信息并提交。</w:t>
      </w:r>
    </w:p>
    <w:p w14:paraId="73D3C32A">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400" w:lineRule="exact"/>
        <w:ind w:left="2105" w:leftChars="0" w:hanging="425" w:firstLineChars="0"/>
        <w:textAlignment w:val="auto"/>
        <w:rPr>
          <w:b w:val="0"/>
          <w:bCs w:val="0"/>
          <w:sz w:val="24"/>
        </w:rPr>
      </w:pPr>
      <w:r>
        <w:rPr>
          <w:rFonts w:hint="default" w:ascii="Times New Roman" w:hAnsi="Times New Roman" w:eastAsia="宋体" w:cs="Times New Roman"/>
          <w:b w:val="0"/>
          <w:bCs w:val="0"/>
          <w:kern w:val="2"/>
          <w:sz w:val="24"/>
          <w:szCs w:val="24"/>
          <w:lang w:val="en-US" w:eastAsia="zh-CN" w:bidi="ar-SA"/>
        </w:rPr>
        <w:t>4.</w:t>
      </w:r>
      <w:r>
        <w:rPr>
          <w:rFonts w:hint="eastAsia"/>
          <w:b w:val="0"/>
          <w:bCs w:val="0"/>
          <w:sz w:val="24"/>
        </w:rPr>
        <w:t>系统验证信息并创建新用户。</w:t>
      </w:r>
    </w:p>
    <w:p w14:paraId="247BF3C6">
      <w:pPr>
        <w:keepNext w:val="0"/>
        <w:keepLines w:val="0"/>
        <w:pageBreakBefore w:val="0"/>
        <w:widowControl w:val="0"/>
        <w:kinsoku/>
        <w:wordWrap/>
        <w:overflowPunct/>
        <w:topLinePunct w:val="0"/>
        <w:autoSpaceDE/>
        <w:autoSpaceDN/>
        <w:bidi w:val="0"/>
        <w:adjustRightInd/>
        <w:snapToGrid/>
        <w:spacing w:line="400" w:lineRule="exact"/>
        <w:ind w:left="420" w:leftChars="0" w:firstLine="420" w:firstLineChars="0"/>
        <w:textAlignment w:val="auto"/>
        <w:rPr>
          <w:rFonts w:hint="eastAsia"/>
          <w:b w:val="0"/>
          <w:bCs w:val="0"/>
          <w:sz w:val="24"/>
        </w:rPr>
      </w:pPr>
      <w:r>
        <w:rPr>
          <w:rFonts w:hint="eastAsia"/>
          <w:b w:val="0"/>
          <w:bCs w:val="0"/>
          <w:sz w:val="24"/>
        </w:rPr>
        <w:t>后置条件：用户成功创建账户。</w:t>
      </w:r>
    </w:p>
    <w:p w14:paraId="68F71DA6">
      <w:pPr>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b w:val="0"/>
          <w:bCs w:val="0"/>
          <w:sz w:val="24"/>
        </w:rPr>
      </w:pPr>
      <w:r>
        <w:rPr>
          <w:rFonts w:hint="eastAsia"/>
          <w:b w:val="0"/>
          <w:bCs w:val="0"/>
          <w:sz w:val="24"/>
          <w:lang w:val="en-US" w:eastAsia="zh-CN"/>
        </w:rPr>
        <w:t>特殊需求：</w:t>
      </w:r>
      <w:r>
        <w:rPr>
          <w:b w:val="0"/>
          <w:bCs w:val="0"/>
          <w:sz w:val="24"/>
        </w:rPr>
        <w:t>系统应确保用户名唯一性。</w:t>
      </w:r>
    </w:p>
    <w:p w14:paraId="150B2319">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登录</w:t>
      </w:r>
    </w:p>
    <w:p w14:paraId="1CFE2CF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UC02</w:t>
      </w:r>
    </w:p>
    <w:p w14:paraId="7CAE4E3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用户登录</w:t>
      </w:r>
    </w:p>
    <w:p w14:paraId="44311CD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场景描述：用户通过输入必要的信息在系统中创建账号。</w:t>
      </w:r>
    </w:p>
    <w:p w14:paraId="1A957B4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73A76BF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高</w:t>
      </w:r>
    </w:p>
    <w:p w14:paraId="78E5073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高</w:t>
      </w:r>
    </w:p>
    <w:p w14:paraId="0553B7C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用户已经成功注册并有账号。</w:t>
      </w:r>
    </w:p>
    <w:p w14:paraId="77BD460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33351985">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用户点击“登录”。</w:t>
      </w:r>
    </w:p>
    <w:p w14:paraId="1720D12B">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系统要求输入用户名和密码。</w:t>
      </w:r>
    </w:p>
    <w:p w14:paraId="61052DE5">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用户输入信息并提交。</w:t>
      </w:r>
    </w:p>
    <w:p w14:paraId="1EBE8AC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系统验证用户信息，允许登录。</w:t>
      </w:r>
    </w:p>
    <w:p w14:paraId="0EDEACF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用户进入系统主页。</w:t>
      </w:r>
    </w:p>
    <w:p w14:paraId="0F9D595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如果用户名或密码错误，系统提示错误信息。</w:t>
      </w:r>
    </w:p>
    <w:p w14:paraId="22784202">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注销个人信息</w:t>
      </w:r>
    </w:p>
    <w:p w14:paraId="4C17C3A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UC03</w:t>
      </w:r>
    </w:p>
    <w:p w14:paraId="16B267B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注销账户</w:t>
      </w:r>
    </w:p>
    <w:p w14:paraId="2FDC3D4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场景描述：用户可以注销个人账户信息。</w:t>
      </w:r>
    </w:p>
    <w:p w14:paraId="3527FAE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59D24537">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72B6372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536DD94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用户已成功登录。</w:t>
      </w:r>
    </w:p>
    <w:p w14:paraId="3834A4F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56A8CE4D">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用户点击“注销个人信息”。</w:t>
      </w:r>
    </w:p>
    <w:p w14:paraId="24FF3984">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系统确认注销操作。</w:t>
      </w:r>
    </w:p>
    <w:p w14:paraId="6E4E32C0">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用户确认注销，系统删除用户个人信息。</w:t>
      </w:r>
    </w:p>
    <w:p w14:paraId="48FDD9A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用户个人信息从系统中删除。</w:t>
      </w:r>
    </w:p>
    <w:p w14:paraId="4D929BE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系统应提供数据备份选项。</w:t>
      </w:r>
    </w:p>
    <w:p w14:paraId="0C74B3E9">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修改个人信息</w:t>
      </w:r>
    </w:p>
    <w:p w14:paraId="742698D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UC04</w:t>
      </w:r>
    </w:p>
    <w:p w14:paraId="7DB8DA5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修改个人信息</w:t>
      </w:r>
    </w:p>
    <w:p w14:paraId="462EC67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场景描述：用户可以修改个人账户信息。</w:t>
      </w:r>
    </w:p>
    <w:p w14:paraId="38193F4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3B9E0BB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3933714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058D5A7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用户已成功登录。</w:t>
      </w:r>
    </w:p>
    <w:p w14:paraId="1AD3EDA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4F52085F">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用户点击“修改个人信息”。</w:t>
      </w:r>
    </w:p>
    <w:p w14:paraId="19180E63">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系统展示个人信息编辑页面。</w:t>
      </w:r>
    </w:p>
    <w:p w14:paraId="4AECB8B1">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用户修改信息并提交。</w:t>
      </w:r>
    </w:p>
    <w:p w14:paraId="76763823">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系统更新用户个人信息。</w:t>
      </w:r>
    </w:p>
    <w:p w14:paraId="30548EC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用户个人信息更新成功。</w:t>
      </w:r>
    </w:p>
    <w:p w14:paraId="36F5354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如果信息更新失败，系统应提示错误并允许用户重试。</w:t>
      </w:r>
    </w:p>
    <w:p w14:paraId="780A340B">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上传表情包</w:t>
      </w:r>
    </w:p>
    <w:p w14:paraId="3A7B73D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UC05</w:t>
      </w:r>
    </w:p>
    <w:p w14:paraId="0B7E4C9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上传表情包</w:t>
      </w:r>
    </w:p>
    <w:p w14:paraId="1E2AE66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场景描述：用户可以上传新的表情包到系统中。</w:t>
      </w:r>
    </w:p>
    <w:p w14:paraId="32F4525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6208D41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07BC439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5C794F7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用户已成功登录。</w:t>
      </w:r>
    </w:p>
    <w:p w14:paraId="34EA8C1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250DB5A9">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用户点击“上传表情包”。</w:t>
      </w:r>
    </w:p>
    <w:p w14:paraId="19FEE3AC">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系统提示选择表情包文件进行上传。</w:t>
      </w:r>
    </w:p>
    <w:p w14:paraId="6270F7B4">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用户选择文件并提交。</w:t>
      </w:r>
    </w:p>
    <w:p w14:paraId="22DB936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系统接收并保存表情包，等待管理员审核。</w:t>
      </w:r>
    </w:p>
    <w:p w14:paraId="5CB2962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表情包上传成功，进入审核流程。</w:t>
      </w:r>
    </w:p>
    <w:p w14:paraId="4A3852A7">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系统应限制上传文件的大小和格式。</w:t>
      </w:r>
    </w:p>
    <w:p w14:paraId="6DC7B8BE">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下载表情包</w:t>
      </w:r>
    </w:p>
    <w:p w14:paraId="2207365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UC06</w:t>
      </w:r>
    </w:p>
    <w:p w14:paraId="2D4A583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下载表情包</w:t>
      </w:r>
    </w:p>
    <w:p w14:paraId="037DB77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场景描述：用户可以从系统下载已审核通过的表情包。</w:t>
      </w:r>
    </w:p>
    <w:p w14:paraId="0C12A6A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4290A8F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高</w:t>
      </w:r>
    </w:p>
    <w:p w14:paraId="42ADEF9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高</w:t>
      </w:r>
    </w:p>
    <w:p w14:paraId="25CCEC4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用户已成功登录，并有表情包可供下载。</w:t>
      </w:r>
    </w:p>
    <w:p w14:paraId="41919F7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0A9F3DC6">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用户点击“下载表情包”。</w:t>
      </w:r>
    </w:p>
    <w:p w14:paraId="1A11887C">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系统展示可下载的表情包列表。</w:t>
      </w:r>
    </w:p>
    <w:p w14:paraId="2DADAF53">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用户选择表情包并点击下载。</w:t>
      </w:r>
    </w:p>
    <w:p w14:paraId="7B2BD86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表情包下载成功。</w:t>
      </w:r>
    </w:p>
    <w:p w14:paraId="5C1A75D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如果下载失败，系统应提示错误信息。</w:t>
      </w:r>
    </w:p>
    <w:p w14:paraId="7E275B0B">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删除表情包</w:t>
      </w:r>
    </w:p>
    <w:p w14:paraId="46DCC01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UC07</w:t>
      </w:r>
    </w:p>
    <w:p w14:paraId="3FADA0B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删除表情包</w:t>
      </w:r>
    </w:p>
    <w:p w14:paraId="1636B92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场景描述：用户可以删除自己上传的表情包。</w:t>
      </w:r>
    </w:p>
    <w:p w14:paraId="10D4731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414F0AF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低</w:t>
      </w:r>
    </w:p>
    <w:p w14:paraId="1065BED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2A570EA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用户已成功登录，且有已上传的表情包。</w:t>
      </w:r>
    </w:p>
    <w:p w14:paraId="68DA009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0E56B971">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用户点击“删除表情包”。</w:t>
      </w:r>
    </w:p>
    <w:p w14:paraId="3014EA2F">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系统确认删除操作。</w:t>
      </w:r>
    </w:p>
    <w:p w14:paraId="2D68E784">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用户确认，系统删除表情包。</w:t>
      </w:r>
    </w:p>
    <w:p w14:paraId="2C866FA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表情包从系统中删除。</w:t>
      </w:r>
    </w:p>
    <w:p w14:paraId="3C75EBB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如果删除失败，系统应提示错误信息。</w:t>
      </w:r>
    </w:p>
    <w:p w14:paraId="12E10FCC">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审核表情包</w:t>
      </w:r>
    </w:p>
    <w:p w14:paraId="5F27B4B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UC08</w:t>
      </w:r>
    </w:p>
    <w:p w14:paraId="6E4F5C2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审核表情包</w:t>
      </w:r>
    </w:p>
    <w:p w14:paraId="3A76E86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场景描述：管理员审核用户上传的表情包，决定是否通过审核。</w:t>
      </w:r>
    </w:p>
    <w:p w14:paraId="1EE7B65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管理员</w:t>
      </w:r>
    </w:p>
    <w:p w14:paraId="3A4ABBF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高</w:t>
      </w:r>
    </w:p>
    <w:p w14:paraId="601A9BF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77DE68B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有用户提交的表情包待审核。</w:t>
      </w:r>
    </w:p>
    <w:p w14:paraId="2A64E6D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7BF97BC8">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管理员登录系统，进入“审核表情包”页面。</w:t>
      </w:r>
    </w:p>
    <w:p w14:paraId="2D0E9D25">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系统展示待审核表情包列表。</w:t>
      </w:r>
    </w:p>
    <w:p w14:paraId="24AF671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管理员选择一个表情包进行审核。</w:t>
      </w:r>
    </w:p>
    <w:p w14:paraId="78129E3E">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管理员选择“通过”或“拒绝”。</w:t>
      </w:r>
    </w:p>
    <w:p w14:paraId="7D4D95E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表情包审核结果更新，若通过则表情包公开，若拒绝则通知用户。</w:t>
      </w:r>
    </w:p>
    <w:p w14:paraId="247C8F9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系统应提供审核历史记录。</w:t>
      </w:r>
    </w:p>
    <w:p w14:paraId="599E6C00">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发表文章</w:t>
      </w:r>
    </w:p>
    <w:p w14:paraId="2DA2206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UC09</w:t>
      </w:r>
    </w:p>
    <w:p w14:paraId="308601F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发表文章</w:t>
      </w:r>
    </w:p>
    <w:p w14:paraId="768E3DC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场景描述：用户可以在系统中发表文章（可能与表情包相关的讨论）。</w:t>
      </w:r>
    </w:p>
    <w:p w14:paraId="0F68C04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40A4CD6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0D68434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73E8EAD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用户已登录系统。</w:t>
      </w:r>
    </w:p>
    <w:p w14:paraId="4986B00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4F1B8F59">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用户点击“发表文章”。</w:t>
      </w:r>
    </w:p>
    <w:p w14:paraId="6F5739DF">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系统提示输入文章标题和内容。</w:t>
      </w:r>
    </w:p>
    <w:p w14:paraId="0054197A">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用户填写相关信息并提交。</w:t>
      </w:r>
    </w:p>
    <w:p w14:paraId="3561FB5E">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系统保存文章并显示在文章列表中。</w:t>
      </w:r>
    </w:p>
    <w:p w14:paraId="0AF518C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文章成功发表，所有用户可以浏览。</w:t>
      </w:r>
    </w:p>
    <w:p w14:paraId="77C41AB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系统应支持文章的格式化编辑。</w:t>
      </w:r>
    </w:p>
    <w:p w14:paraId="39413CC3">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删除文章</w:t>
      </w:r>
    </w:p>
    <w:p w14:paraId="16C4E8D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UC10</w:t>
      </w:r>
    </w:p>
    <w:p w14:paraId="2CAF4BE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删除文章</w:t>
      </w:r>
    </w:p>
    <w:p w14:paraId="0ECE6B1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场景描述：用户或管理员可以删除已发表的文章。</w:t>
      </w:r>
    </w:p>
    <w:p w14:paraId="2E081A9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用户/管理员</w:t>
      </w:r>
    </w:p>
    <w:p w14:paraId="07F2209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6ED886E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03BD6F5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用户已登录并拥有文章。</w:t>
      </w:r>
    </w:p>
    <w:p w14:paraId="15663C6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0E27C0F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用户或管理员点击“删除文章”。</w:t>
      </w:r>
    </w:p>
    <w:p w14:paraId="26228824">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系统确认删除操作。</w:t>
      </w:r>
    </w:p>
    <w:p w14:paraId="15CDA0B3">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用户确认删除，文章被系统移除。</w:t>
      </w:r>
    </w:p>
    <w:p w14:paraId="0C9AC1C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文章成功删除。</w:t>
      </w:r>
    </w:p>
    <w:p w14:paraId="2808C57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如果删除失败，系统应提示错误信息。</w:t>
      </w:r>
    </w:p>
    <w:p w14:paraId="738C155C">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发表文章评论</w:t>
      </w:r>
    </w:p>
    <w:p w14:paraId="601C4DE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UC11</w:t>
      </w:r>
    </w:p>
    <w:p w14:paraId="5E1009C7">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发表文章评论</w:t>
      </w:r>
    </w:p>
    <w:p w14:paraId="121DF4F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场景描述：用户可以对文章发表评论。</w:t>
      </w:r>
    </w:p>
    <w:p w14:paraId="78E3F85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5CBC531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低</w:t>
      </w:r>
    </w:p>
    <w:p w14:paraId="3FCB851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7DBCF1D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用户已登录系统并阅读文章。</w:t>
      </w:r>
    </w:p>
    <w:p w14:paraId="5496609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2804E743">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用户点击“发表文章评论”。</w:t>
      </w:r>
    </w:p>
    <w:p w14:paraId="5F28BDB8">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系统提示输入评论内容。</w:t>
      </w:r>
    </w:p>
    <w:p w14:paraId="39032784">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用户输入评论并提交。</w:t>
      </w:r>
    </w:p>
    <w:p w14:paraId="490FCD7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系统保存评论并展示在文章下方。</w:t>
      </w:r>
    </w:p>
    <w:p w14:paraId="7E4A384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评论成功发表。</w:t>
      </w:r>
    </w:p>
    <w:p w14:paraId="005CF04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系统应支持评论的审核机制。</w:t>
      </w:r>
    </w:p>
    <w:p w14:paraId="087AA58B">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删除文章评论</w:t>
      </w:r>
    </w:p>
    <w:p w14:paraId="642D7F7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UC12</w:t>
      </w:r>
    </w:p>
    <w:p w14:paraId="611AFE8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删除文章评论</w:t>
      </w:r>
    </w:p>
    <w:p w14:paraId="497DB90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场景描述：用户或管理员可以删除已发表的文章评论。</w:t>
      </w:r>
    </w:p>
    <w:p w14:paraId="2AB4E50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用户/管理员</w:t>
      </w:r>
    </w:p>
    <w:p w14:paraId="78C2EBE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低</w:t>
      </w:r>
    </w:p>
    <w:p w14:paraId="68E1A74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33DB5A6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用户已登录并拥有评论。</w:t>
      </w:r>
    </w:p>
    <w:p w14:paraId="01274AA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5B67B578">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用户或管理员点击“删除文章评论”。</w:t>
      </w:r>
    </w:p>
    <w:p w14:paraId="34A99D6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系统确认删除操作。</w:t>
      </w:r>
    </w:p>
    <w:p w14:paraId="6A08516E">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用户确认，系统删除评论。</w:t>
      </w:r>
    </w:p>
    <w:p w14:paraId="5C28E11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评论从系统中删除。</w:t>
      </w:r>
    </w:p>
    <w:p w14:paraId="274F4FE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如果删除失败，系统应提示错误信息。</w:t>
      </w:r>
    </w:p>
    <w:p w14:paraId="28B8F4A9">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审核文章</w:t>
      </w:r>
    </w:p>
    <w:p w14:paraId="5A8EC38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UC13</w:t>
      </w:r>
    </w:p>
    <w:p w14:paraId="5C2F8D5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审核文章</w:t>
      </w:r>
    </w:p>
    <w:p w14:paraId="20A48AC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场景描述：管理员可以审核用户发表的文章。</w:t>
      </w:r>
    </w:p>
    <w:p w14:paraId="53DE6EF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管理员</w:t>
      </w:r>
    </w:p>
    <w:p w14:paraId="1754DCA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高</w:t>
      </w:r>
    </w:p>
    <w:p w14:paraId="2DA2502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46E9E5A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用户发表的文章等待审核。</w:t>
      </w:r>
    </w:p>
    <w:p w14:paraId="161CDAD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6C043E66">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管理员进入“审核文章”页面。</w:t>
      </w:r>
    </w:p>
    <w:p w14:paraId="79DAB627">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系统展示待审核文章列表。</w:t>
      </w:r>
    </w:p>
    <w:p w14:paraId="568AF3F9">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管理员选择文章并审核。</w:t>
      </w:r>
    </w:p>
    <w:p w14:paraId="2BBE7066">
      <w:pPr>
        <w:pageBreakBefore w:val="0"/>
        <w:widowControl w:val="0"/>
        <w:numPr>
          <w:ilvl w:val="2"/>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管理员决定是否通过文章并提交结果。</w:t>
      </w:r>
    </w:p>
    <w:p w14:paraId="43EAC3D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文章的审核结果更新。</w:t>
      </w:r>
    </w:p>
    <w:p w14:paraId="2067A6D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系统应提供审核历史记录。</w:t>
      </w:r>
    </w:p>
    <w:p w14:paraId="17DDF1A1">
      <w:pPr>
        <w:pageBreakBefore w:val="0"/>
        <w:widowControl w:val="0"/>
        <w:numPr>
          <w:ilvl w:val="0"/>
          <w:numId w:val="6"/>
        </w:numPr>
        <w:kinsoku/>
        <w:wordWrap/>
        <w:overflowPunct/>
        <w:topLinePunct w:val="0"/>
        <w:autoSpaceDE/>
        <w:autoSpaceDN/>
        <w:bidi w:val="0"/>
        <w:adjustRightInd/>
        <w:snapToGrid/>
        <w:spacing w:line="400" w:lineRule="exact"/>
        <w:textAlignment w:val="auto"/>
        <w:rPr>
          <w:b w:val="0"/>
          <w:bCs w:val="0"/>
          <w:sz w:val="24"/>
        </w:rPr>
      </w:pPr>
      <w:r>
        <w:rPr>
          <w:b w:val="0"/>
          <w:bCs w:val="0"/>
          <w:sz w:val="24"/>
        </w:rPr>
        <w:t>浏览文章</w:t>
      </w:r>
    </w:p>
    <w:p w14:paraId="746E01C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w:t>
      </w:r>
      <w:r>
        <w:rPr>
          <w:rFonts w:hint="eastAsia"/>
          <w:b w:val="0"/>
          <w:bCs w:val="0"/>
          <w:sz w:val="24"/>
        </w:rPr>
        <w:t>4</w:t>
      </w:r>
    </w:p>
    <w:p w14:paraId="43F8F26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浏览文章</w:t>
      </w:r>
    </w:p>
    <w:p w14:paraId="7020ED5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场景描述：用户和管理员都可以浏览系统中的文章。</w:t>
      </w:r>
    </w:p>
    <w:p w14:paraId="15A5BF7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 xml:space="preserve">执行者: 用户/管理员 </w:t>
      </w:r>
    </w:p>
    <w:p w14:paraId="26C447C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高</w:t>
      </w:r>
    </w:p>
    <w:p w14:paraId="78A38FF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高</w:t>
      </w:r>
    </w:p>
    <w:p w14:paraId="0209F14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 xml:space="preserve">前置条件: 系统中有已发表的文章。 </w:t>
      </w:r>
    </w:p>
    <w:p w14:paraId="72A08F4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 1. 用户或管理员点击“浏览文章”。</w:t>
      </w:r>
    </w:p>
    <w:p w14:paraId="1FA9DE3C">
      <w:pPr>
        <w:pageBreakBefore w:val="0"/>
        <w:widowControl w:val="0"/>
        <w:kinsoku/>
        <w:wordWrap/>
        <w:overflowPunct/>
        <w:topLinePunct w:val="0"/>
        <w:autoSpaceDE/>
        <w:autoSpaceDN/>
        <w:bidi w:val="0"/>
        <w:adjustRightInd/>
        <w:snapToGrid/>
        <w:spacing w:line="400" w:lineRule="exact"/>
        <w:ind w:firstLine="2431" w:firstLineChars="1100"/>
        <w:textAlignment w:val="auto"/>
        <w:rPr>
          <w:b w:val="0"/>
          <w:bCs w:val="0"/>
          <w:sz w:val="24"/>
        </w:rPr>
      </w:pPr>
      <w:r>
        <w:rPr>
          <w:b w:val="0"/>
          <w:bCs w:val="0"/>
          <w:sz w:val="24"/>
        </w:rPr>
        <w:t>2. 系统展示文章列表。</w:t>
      </w:r>
    </w:p>
    <w:p w14:paraId="790E598B">
      <w:pPr>
        <w:pageBreakBefore w:val="0"/>
        <w:widowControl w:val="0"/>
        <w:kinsoku/>
        <w:wordWrap/>
        <w:overflowPunct/>
        <w:topLinePunct w:val="0"/>
        <w:autoSpaceDE/>
        <w:autoSpaceDN/>
        <w:bidi w:val="0"/>
        <w:adjustRightInd/>
        <w:snapToGrid/>
        <w:spacing w:line="400" w:lineRule="exact"/>
        <w:ind w:left="1440"/>
        <w:textAlignment w:val="auto"/>
        <w:rPr>
          <w:b w:val="0"/>
          <w:bCs w:val="0"/>
          <w:sz w:val="24"/>
        </w:rPr>
      </w:pPr>
      <w:r>
        <w:rPr>
          <w:b w:val="0"/>
          <w:bCs w:val="0"/>
          <w:sz w:val="24"/>
        </w:rPr>
        <w:t xml:space="preserve"> </w:t>
      </w:r>
      <w:r>
        <w:rPr>
          <w:rFonts w:hint="eastAsia"/>
          <w:b w:val="0"/>
          <w:bCs w:val="0"/>
          <w:sz w:val="24"/>
        </w:rPr>
        <w:t xml:space="preserve">        </w:t>
      </w:r>
      <w:r>
        <w:rPr>
          <w:b w:val="0"/>
          <w:bCs w:val="0"/>
          <w:sz w:val="24"/>
        </w:rPr>
        <w:t>3. 用户或管理员点击文章标题查看文章详情。</w:t>
      </w:r>
    </w:p>
    <w:p w14:paraId="2010F29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用户或管理员成功查看文章内容。</w:t>
      </w:r>
    </w:p>
    <w:p w14:paraId="108E602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系统应提供文章搜索功能。</w:t>
      </w:r>
    </w:p>
    <w:p w14:paraId="410C3101">
      <w:pPr>
        <w:pageBreakBefore w:val="0"/>
        <w:widowControl w:val="0"/>
        <w:numPr>
          <w:ilvl w:val="0"/>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添加收藏夹</w:t>
      </w:r>
    </w:p>
    <w:p w14:paraId="0BC0D5F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UC15</w:t>
      </w:r>
    </w:p>
    <w:p w14:paraId="4ED1D10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添加收藏夹</w:t>
      </w:r>
    </w:p>
    <w:p w14:paraId="21B165E5">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场景描述：用户可以将表情包或文章添加到收藏夹。</w:t>
      </w:r>
    </w:p>
    <w:p w14:paraId="6BAF73E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44FE857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7353F02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763065D9">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用户已登录，并浏览表情包或文章。</w:t>
      </w:r>
    </w:p>
    <w:p w14:paraId="39C02ED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1CD1D56F">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用户点击“添加收藏夹”。</w:t>
      </w:r>
    </w:p>
    <w:p w14:paraId="38F5C94F">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系统提示选择收藏的内容。</w:t>
      </w:r>
    </w:p>
    <w:p w14:paraId="4838A833">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用户确认添加。</w:t>
      </w:r>
    </w:p>
    <w:p w14:paraId="409997D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内容成功添加到收藏夹中。</w:t>
      </w:r>
    </w:p>
    <w:p w14:paraId="5F6257B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系统应允许用户对收藏内容进行分类。</w:t>
      </w:r>
    </w:p>
    <w:p w14:paraId="5ACAD334">
      <w:pPr>
        <w:pageBreakBefore w:val="0"/>
        <w:widowControl w:val="0"/>
        <w:numPr>
          <w:ilvl w:val="0"/>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删除收藏夹</w:t>
      </w:r>
    </w:p>
    <w:p w14:paraId="32154AA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UC16</w:t>
      </w:r>
    </w:p>
    <w:p w14:paraId="76C7F2C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删除收藏夹</w:t>
      </w:r>
    </w:p>
    <w:p w14:paraId="110DB5E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场景描述：用户可以从收藏夹中删除表情包或文章。</w:t>
      </w:r>
    </w:p>
    <w:p w14:paraId="0121473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74B66B7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低</w:t>
      </w:r>
    </w:p>
    <w:p w14:paraId="1546781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4B7931D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用户已登录，并有收藏的内容。</w:t>
      </w:r>
    </w:p>
    <w:p w14:paraId="037AD7A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1AAF2E5B">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用户点击“删除收藏夹”。</w:t>
      </w:r>
    </w:p>
    <w:p w14:paraId="4D921DFE">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系统确认删除操作。</w:t>
      </w:r>
    </w:p>
    <w:p w14:paraId="7995774E">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用户确认删除，系统从收藏夹中移除该内容。</w:t>
      </w:r>
    </w:p>
    <w:p w14:paraId="760EE9F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内容成功从收藏夹中删除。</w:t>
      </w:r>
    </w:p>
    <w:p w14:paraId="353281A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异常过程: 如果删除失败，系统应提示错误信息。</w:t>
      </w:r>
    </w:p>
    <w:p w14:paraId="6DA56E56">
      <w:pPr>
        <w:pageBreakBefore w:val="0"/>
        <w:widowControl w:val="0"/>
        <w:numPr>
          <w:ilvl w:val="0"/>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提交反馈</w:t>
      </w:r>
    </w:p>
    <w:p w14:paraId="7E86C4B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UC17</w:t>
      </w:r>
    </w:p>
    <w:p w14:paraId="61C827B8">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提交反馈</w:t>
      </w:r>
    </w:p>
    <w:p w14:paraId="705FFEE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场景描述：用户可以向系统提交使用反馈。</w:t>
      </w:r>
    </w:p>
    <w:p w14:paraId="60219D7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用户</w:t>
      </w:r>
    </w:p>
    <w:p w14:paraId="04A3765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0DFEB3D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低</w:t>
      </w:r>
    </w:p>
    <w:p w14:paraId="7F46956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用户已登录系统。</w:t>
      </w:r>
    </w:p>
    <w:p w14:paraId="51DE56C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59B3D959">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用户点击“提交反馈”。</w:t>
      </w:r>
    </w:p>
    <w:p w14:paraId="63A608FE">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系统提示输入反馈内容。</w:t>
      </w:r>
    </w:p>
    <w:p w14:paraId="73B3D40F">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用户填写反馈内容并提交。</w:t>
      </w:r>
    </w:p>
    <w:p w14:paraId="54DB30D8">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系统保存反馈并通知管理员。</w:t>
      </w:r>
    </w:p>
    <w:p w14:paraId="77EDAFC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反馈信息提交成功。</w:t>
      </w:r>
    </w:p>
    <w:p w14:paraId="747E2370">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系统应允许用户跟踪反馈的处理状态。</w:t>
      </w:r>
    </w:p>
    <w:p w14:paraId="2622631F">
      <w:pPr>
        <w:pageBreakBefore w:val="0"/>
        <w:widowControl w:val="0"/>
        <w:numPr>
          <w:ilvl w:val="0"/>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处理反馈</w:t>
      </w:r>
    </w:p>
    <w:p w14:paraId="1041513D">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UC18</w:t>
      </w:r>
    </w:p>
    <w:p w14:paraId="0311CDF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处理反馈</w:t>
      </w:r>
    </w:p>
    <w:p w14:paraId="34F74667">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场景描述：管理员可以处理用户提交的反馈，并进行回应。</w:t>
      </w:r>
    </w:p>
    <w:p w14:paraId="1D7DF716">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管理员</w:t>
      </w:r>
    </w:p>
    <w:p w14:paraId="047CB65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高</w:t>
      </w:r>
    </w:p>
    <w:p w14:paraId="3F6C4661">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37D4CD1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系统中有用户提交的反馈。</w:t>
      </w:r>
    </w:p>
    <w:p w14:paraId="79CD64CA">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57A08D5F">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管理员点击“处理反馈”。</w:t>
      </w:r>
    </w:p>
    <w:p w14:paraId="455C563F">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系统显示反馈列表。</w:t>
      </w:r>
    </w:p>
    <w:p w14:paraId="02657579">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管理员选择反馈并进行处理。</w:t>
      </w:r>
    </w:p>
    <w:p w14:paraId="09585A7C">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管理员提交处理结果，系统通知用户。</w:t>
      </w:r>
    </w:p>
    <w:p w14:paraId="1D93EB04">
      <w:pPr>
        <w:pageBreakBefore w:val="0"/>
        <w:widowControl w:val="0"/>
        <w:numPr>
          <w:ilvl w:val="1"/>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后置条件: 反馈处理完成，用户收到处理结果。</w:t>
      </w:r>
    </w:p>
    <w:p w14:paraId="4EABCA1D">
      <w:pPr>
        <w:pageBreakBefore w:val="0"/>
        <w:widowControl w:val="0"/>
        <w:numPr>
          <w:ilvl w:val="1"/>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特殊需求: 系统应提供反馈处理的优先级设置。</w:t>
      </w:r>
    </w:p>
    <w:p w14:paraId="2F75AB0B">
      <w:pPr>
        <w:pageBreakBefore w:val="0"/>
        <w:widowControl w:val="0"/>
        <w:numPr>
          <w:ilvl w:val="0"/>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浏览反馈</w:t>
      </w:r>
    </w:p>
    <w:p w14:paraId="502F816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需求标识: UC19</w:t>
      </w:r>
    </w:p>
    <w:p w14:paraId="7F9ED3CC">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需求名称: 浏览反馈</w:t>
      </w:r>
    </w:p>
    <w:p w14:paraId="2919C77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rFonts w:hint="eastAsia"/>
          <w:sz w:val="24"/>
        </w:rPr>
        <w:t>场景描述：管理员可以浏览用户提交的反馈。</w:t>
      </w:r>
    </w:p>
    <w:p w14:paraId="590DB1DE">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执行者: 管理员</w:t>
      </w:r>
    </w:p>
    <w:p w14:paraId="7D6D6617">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优先级: 中</w:t>
      </w:r>
    </w:p>
    <w:p w14:paraId="68F27564">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使用频度: 中</w:t>
      </w:r>
    </w:p>
    <w:p w14:paraId="388E730B">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前置条件: 系统中有用户提交的反馈。</w:t>
      </w:r>
    </w:p>
    <w:p w14:paraId="4BE02E2F">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正常过程:</w:t>
      </w:r>
    </w:p>
    <w:p w14:paraId="72589BF6">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管理员点击“浏览反馈”。</w:t>
      </w:r>
    </w:p>
    <w:p w14:paraId="4C6412DE">
      <w:pPr>
        <w:pageBreakBefore w:val="0"/>
        <w:widowControl w:val="0"/>
        <w:numPr>
          <w:ilvl w:val="2"/>
          <w:numId w:val="7"/>
        </w:numPr>
        <w:kinsoku/>
        <w:wordWrap/>
        <w:overflowPunct/>
        <w:topLinePunct w:val="0"/>
        <w:autoSpaceDE/>
        <w:autoSpaceDN/>
        <w:bidi w:val="0"/>
        <w:adjustRightInd/>
        <w:snapToGrid/>
        <w:spacing w:line="400" w:lineRule="exact"/>
        <w:textAlignment w:val="auto"/>
        <w:rPr>
          <w:b w:val="0"/>
          <w:bCs w:val="0"/>
          <w:sz w:val="24"/>
        </w:rPr>
      </w:pPr>
      <w:r>
        <w:rPr>
          <w:b w:val="0"/>
          <w:bCs w:val="0"/>
          <w:sz w:val="24"/>
        </w:rPr>
        <w:t>系统展示所有反馈信息。</w:t>
      </w:r>
    </w:p>
    <w:p w14:paraId="3634BB12">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后置条件: 管理员成功查看反馈内容。</w:t>
      </w:r>
    </w:p>
    <w:p w14:paraId="1FF97503">
      <w:pPr>
        <w:pageBreakBefore w:val="0"/>
        <w:widowControl w:val="0"/>
        <w:numPr>
          <w:ilvl w:val="0"/>
          <w:numId w:val="0"/>
        </w:numPr>
        <w:kinsoku/>
        <w:wordWrap/>
        <w:overflowPunct/>
        <w:topLinePunct w:val="0"/>
        <w:autoSpaceDE/>
        <w:autoSpaceDN/>
        <w:bidi w:val="0"/>
        <w:adjustRightInd/>
        <w:snapToGrid/>
        <w:spacing w:line="400" w:lineRule="exact"/>
        <w:ind w:left="1080" w:leftChars="0"/>
        <w:textAlignment w:val="auto"/>
        <w:rPr>
          <w:b w:val="0"/>
          <w:bCs w:val="0"/>
          <w:sz w:val="24"/>
        </w:rPr>
      </w:pPr>
      <w:r>
        <w:rPr>
          <w:b w:val="0"/>
          <w:bCs w:val="0"/>
          <w:sz w:val="24"/>
        </w:rPr>
        <w:t>特殊需求: 系统应提供反馈的筛选和排序功能。</w:t>
      </w:r>
    </w:p>
    <w:p w14:paraId="232D82A1">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rPr>
      </w:pPr>
    </w:p>
    <w:p w14:paraId="2EFFCA66">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bCs w:val="0"/>
          <w:sz w:val="28"/>
          <w:szCs w:val="28"/>
          <w:lang w:eastAsia="zh-CN"/>
        </w:rPr>
      </w:pPr>
      <w:bookmarkStart w:id="17" w:name="_Toc30856"/>
      <w:r>
        <w:rPr>
          <w:rFonts w:hint="eastAsia" w:ascii="宋体" w:hAnsi="宋体" w:eastAsia="宋体" w:cs="宋体"/>
          <w:bCs w:val="0"/>
          <w:sz w:val="28"/>
          <w:szCs w:val="28"/>
          <w:lang w:val="en-US" w:eastAsia="zh-CN"/>
        </w:rPr>
        <w:t>2</w:t>
      </w:r>
      <w:r>
        <w:rPr>
          <w:rFonts w:hint="eastAsia" w:ascii="宋体" w:hAnsi="宋体" w:eastAsia="宋体" w:cs="宋体"/>
          <w:bCs w:val="0"/>
          <w:sz w:val="28"/>
          <w:szCs w:val="28"/>
        </w:rPr>
        <w:t>.</w:t>
      </w:r>
      <w:r>
        <w:rPr>
          <w:rFonts w:hint="eastAsia" w:ascii="宋体" w:hAnsi="宋体" w:eastAsia="宋体" w:cs="宋体"/>
          <w:bCs w:val="0"/>
          <w:sz w:val="28"/>
          <w:szCs w:val="28"/>
          <w:lang w:val="en-US" w:eastAsia="zh-CN"/>
        </w:rPr>
        <w:t>7</w:t>
      </w:r>
      <w:r>
        <w:rPr>
          <w:rFonts w:ascii="宋体" w:hAnsi="宋体" w:eastAsia="宋体" w:cs="宋体"/>
          <w:bCs w:val="0"/>
          <w:sz w:val="28"/>
          <w:szCs w:val="28"/>
        </w:rPr>
        <w:t xml:space="preserve"> </w:t>
      </w:r>
      <w:r>
        <w:rPr>
          <w:rFonts w:hint="eastAsia" w:ascii="宋体" w:hAnsi="宋体" w:eastAsia="宋体" w:cs="宋体"/>
          <w:bCs w:val="0"/>
          <w:sz w:val="28"/>
          <w:szCs w:val="28"/>
        </w:rPr>
        <w:t>非功能需求</w:t>
      </w:r>
      <w:bookmarkEnd w:id="17"/>
    </w:p>
    <w:p w14:paraId="7C4786DA">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r>
        <w:rPr>
          <w:rFonts w:hint="eastAsia" w:ascii="宋体" w:hAnsi="宋体"/>
          <w:sz w:val="24"/>
          <w:lang w:val="en-US" w:eastAsia="zh-CN"/>
        </w:rPr>
        <w:t>系统的非功能性需求列表，及其属性与分析如下：</w:t>
      </w:r>
    </w:p>
    <w:p w14:paraId="3CF2F715">
      <w:pPr>
        <w:spacing w:line="400" w:lineRule="exact"/>
        <w:jc w:val="center"/>
        <w:rPr>
          <w:rFonts w:hint="eastAsia" w:ascii="宋体" w:hAnsi="宋体" w:eastAsia="楷体_GB2312"/>
          <w:sz w:val="24"/>
          <w:lang w:val="en-US" w:eastAsia="zh-CN"/>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6</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rPr>
        <w:t>系统非功能性需求表</w:t>
      </w:r>
      <w:r>
        <w:rPr>
          <w:rFonts w:hint="eastAsia" w:ascii="楷体_GB2312" w:hAnsi="楷体_GB2312" w:eastAsia="楷体_GB2312" w:cs="楷体_GB2312"/>
          <w:color w:val="000000"/>
          <w:lang w:eastAsia="zh-CN"/>
        </w:rPr>
        <w:t>（</w:t>
      </w:r>
      <w:r>
        <w:rPr>
          <w:rFonts w:hint="eastAsia" w:ascii="楷体_GB2312" w:hAnsi="楷体_GB2312" w:eastAsia="楷体_GB2312" w:cs="楷体_GB2312"/>
          <w:color w:val="000000"/>
          <w:lang w:val="en-US" w:eastAsia="zh-CN"/>
        </w:rPr>
        <w:t>总括</w:t>
      </w:r>
      <w:r>
        <w:rPr>
          <w:rFonts w:hint="eastAsia" w:ascii="楷体_GB2312" w:hAnsi="楷体_GB2312" w:eastAsia="楷体_GB2312" w:cs="楷体_GB2312"/>
          <w:color w:val="000000"/>
          <w:lang w:eastAsia="zh-CN"/>
        </w:rPr>
        <w:t>）</w:t>
      </w:r>
    </w:p>
    <w:p w14:paraId="0654F2E9">
      <w:pPr>
        <w:numPr>
          <w:ilvl w:val="0"/>
          <w:numId w:val="8"/>
        </w:numPr>
        <w:spacing w:line="400" w:lineRule="exact"/>
        <w:rPr>
          <w:rFonts w:hint="eastAsia" w:ascii="宋体" w:hAnsi="宋体"/>
          <w:b/>
          <w:bCs/>
          <w:sz w:val="24"/>
        </w:rPr>
      </w:pPr>
      <w:r>
        <w:rPr>
          <w:rFonts w:ascii="宋体" w:hAnsi="宋体"/>
          <w:b/>
          <w:bCs/>
          <w:sz w:val="24"/>
        </w:rPr>
        <w:t>性能需求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01402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tcPr>
          <w:p w14:paraId="5957F456">
            <w:pPr>
              <w:spacing w:line="400" w:lineRule="exact"/>
              <w:jc w:val="center"/>
              <w:rPr>
                <w:b/>
                <w:bCs/>
                <w:sz w:val="24"/>
                <w:szCs w:val="32"/>
              </w:rPr>
            </w:pPr>
            <w:r>
              <w:rPr>
                <w:b/>
                <w:bCs/>
                <w:sz w:val="22"/>
                <w:szCs w:val="28"/>
              </w:rPr>
              <w:t>Feature</w:t>
            </w:r>
          </w:p>
        </w:tc>
        <w:tc>
          <w:tcPr>
            <w:tcW w:w="1150" w:type="dxa"/>
            <w:tcBorders>
              <w:tl2br w:val="nil"/>
              <w:tr2bl w:val="nil"/>
            </w:tcBorders>
          </w:tcPr>
          <w:p w14:paraId="1E457CE2">
            <w:pPr>
              <w:spacing w:line="400" w:lineRule="exact"/>
              <w:jc w:val="center"/>
              <w:rPr>
                <w:b/>
                <w:bCs/>
                <w:sz w:val="24"/>
                <w:szCs w:val="32"/>
              </w:rPr>
            </w:pPr>
            <w:r>
              <w:rPr>
                <w:b/>
                <w:bCs/>
                <w:sz w:val="22"/>
                <w:szCs w:val="28"/>
              </w:rPr>
              <w:t>Priority</w:t>
            </w:r>
          </w:p>
        </w:tc>
        <w:tc>
          <w:tcPr>
            <w:tcW w:w="1009" w:type="dxa"/>
            <w:tcBorders>
              <w:tl2br w:val="nil"/>
              <w:tr2bl w:val="nil"/>
            </w:tcBorders>
          </w:tcPr>
          <w:p w14:paraId="6AD4A452">
            <w:pPr>
              <w:spacing w:line="400" w:lineRule="exact"/>
              <w:jc w:val="center"/>
              <w:rPr>
                <w:b/>
                <w:bCs/>
                <w:sz w:val="24"/>
                <w:szCs w:val="32"/>
              </w:rPr>
            </w:pPr>
            <w:r>
              <w:rPr>
                <w:b/>
                <w:bCs/>
                <w:sz w:val="22"/>
                <w:szCs w:val="28"/>
              </w:rPr>
              <w:t>Effort</w:t>
            </w:r>
          </w:p>
        </w:tc>
        <w:tc>
          <w:tcPr>
            <w:tcW w:w="1028" w:type="dxa"/>
            <w:tcBorders>
              <w:tl2br w:val="nil"/>
              <w:tr2bl w:val="nil"/>
            </w:tcBorders>
          </w:tcPr>
          <w:p w14:paraId="7AB0BCCB">
            <w:pPr>
              <w:spacing w:line="400" w:lineRule="exact"/>
              <w:jc w:val="center"/>
              <w:rPr>
                <w:b/>
                <w:bCs/>
                <w:sz w:val="24"/>
                <w:szCs w:val="32"/>
              </w:rPr>
            </w:pPr>
            <w:r>
              <w:rPr>
                <w:b/>
                <w:bCs/>
                <w:sz w:val="22"/>
                <w:szCs w:val="28"/>
              </w:rPr>
              <w:t>Risk</w:t>
            </w:r>
          </w:p>
        </w:tc>
        <w:tc>
          <w:tcPr>
            <w:tcW w:w="5093" w:type="dxa"/>
            <w:tcBorders>
              <w:tl2br w:val="nil"/>
              <w:tr2bl w:val="nil"/>
            </w:tcBorders>
          </w:tcPr>
          <w:p w14:paraId="6947C43C">
            <w:pPr>
              <w:spacing w:line="400" w:lineRule="exact"/>
              <w:jc w:val="center"/>
              <w:rPr>
                <w:b/>
                <w:bCs/>
                <w:sz w:val="24"/>
                <w:szCs w:val="32"/>
              </w:rPr>
            </w:pPr>
            <w:r>
              <w:rPr>
                <w:b/>
                <w:bCs/>
                <w:sz w:val="22"/>
                <w:szCs w:val="28"/>
              </w:rPr>
              <w:t>特性解释和分析</w:t>
            </w:r>
          </w:p>
        </w:tc>
      </w:tr>
      <w:tr w14:paraId="5469C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tcBorders>
              <w:tl2br w:val="nil"/>
              <w:tr2bl w:val="nil"/>
            </w:tcBorders>
            <w:vAlign w:val="center"/>
          </w:tcPr>
          <w:p w14:paraId="78DEFC9C">
            <w:pPr>
              <w:spacing w:line="400" w:lineRule="exact"/>
              <w:jc w:val="center"/>
              <w:rPr>
                <w:sz w:val="22"/>
                <w:szCs w:val="28"/>
              </w:rPr>
            </w:pPr>
            <w:r>
              <w:rPr>
                <w:sz w:val="22"/>
                <w:szCs w:val="28"/>
              </w:rPr>
              <w:t>数据库访问性能优化</w:t>
            </w:r>
          </w:p>
        </w:tc>
        <w:tc>
          <w:tcPr>
            <w:tcW w:w="1150" w:type="dxa"/>
            <w:tcBorders>
              <w:tl2br w:val="nil"/>
              <w:tr2bl w:val="nil"/>
            </w:tcBorders>
            <w:vAlign w:val="center"/>
          </w:tcPr>
          <w:p w14:paraId="1D8DE9BB">
            <w:pPr>
              <w:spacing w:line="400" w:lineRule="exact"/>
              <w:jc w:val="center"/>
              <w:rPr>
                <w:sz w:val="22"/>
                <w:szCs w:val="28"/>
              </w:rPr>
            </w:pPr>
            <w:r>
              <w:rPr>
                <w:sz w:val="22"/>
                <w:szCs w:val="28"/>
              </w:rPr>
              <w:t>Critical</w:t>
            </w:r>
          </w:p>
        </w:tc>
        <w:tc>
          <w:tcPr>
            <w:tcW w:w="1009" w:type="dxa"/>
            <w:tcBorders>
              <w:tl2br w:val="nil"/>
              <w:tr2bl w:val="nil"/>
            </w:tcBorders>
            <w:vAlign w:val="center"/>
          </w:tcPr>
          <w:p w14:paraId="684C648D">
            <w:pPr>
              <w:spacing w:line="400" w:lineRule="exact"/>
              <w:jc w:val="center"/>
              <w:rPr>
                <w:sz w:val="22"/>
                <w:szCs w:val="28"/>
              </w:rPr>
            </w:pPr>
            <w:r>
              <w:rPr>
                <w:sz w:val="22"/>
                <w:szCs w:val="28"/>
              </w:rPr>
              <w:t>High</w:t>
            </w:r>
          </w:p>
        </w:tc>
        <w:tc>
          <w:tcPr>
            <w:tcW w:w="1028" w:type="dxa"/>
            <w:tcBorders>
              <w:tl2br w:val="nil"/>
              <w:tr2bl w:val="nil"/>
            </w:tcBorders>
            <w:vAlign w:val="center"/>
          </w:tcPr>
          <w:p w14:paraId="55BA6936">
            <w:pPr>
              <w:spacing w:line="400" w:lineRule="exact"/>
              <w:jc w:val="center"/>
              <w:rPr>
                <w:sz w:val="22"/>
                <w:szCs w:val="28"/>
              </w:rPr>
            </w:pPr>
            <w:r>
              <w:rPr>
                <w:sz w:val="22"/>
                <w:szCs w:val="28"/>
              </w:rPr>
              <w:t>High</w:t>
            </w:r>
          </w:p>
        </w:tc>
        <w:tc>
          <w:tcPr>
            <w:tcW w:w="5093" w:type="dxa"/>
            <w:tcBorders>
              <w:tl2br w:val="nil"/>
              <w:tr2bl w:val="nil"/>
            </w:tcBorders>
          </w:tcPr>
          <w:p w14:paraId="6B631D59">
            <w:pPr>
              <w:spacing w:line="400" w:lineRule="exact"/>
              <w:jc w:val="center"/>
            </w:pPr>
            <w:r>
              <w:t>对于校园表情包库这种高频查询、上传、下载的系统，数据库性能优化是关键需求。若数据库查询和存储的效率不高，将直接影响用户体验和系统稳定性。通过索引优化、缓存等技术，系统可以加快查询速度，提升用户体验。此特性主要作用于表情包管理和用户信息模块，保障系统在高并发时依然流畅。优化难度较高，但优先级非常高，风险也高。</w:t>
            </w:r>
          </w:p>
        </w:tc>
      </w:tr>
      <w:tr w14:paraId="1A66C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045702CB">
            <w:pPr>
              <w:spacing w:line="400" w:lineRule="exact"/>
              <w:jc w:val="center"/>
              <w:rPr>
                <w:sz w:val="22"/>
                <w:szCs w:val="28"/>
              </w:rPr>
            </w:pPr>
            <w:r>
              <w:rPr>
                <w:sz w:val="22"/>
                <w:szCs w:val="28"/>
              </w:rPr>
              <w:t>表情包文件的上传、下载和存储稳定性</w:t>
            </w:r>
          </w:p>
        </w:tc>
        <w:tc>
          <w:tcPr>
            <w:tcW w:w="1150" w:type="dxa"/>
            <w:tcBorders>
              <w:tl2br w:val="nil"/>
              <w:tr2bl w:val="nil"/>
            </w:tcBorders>
            <w:vAlign w:val="center"/>
          </w:tcPr>
          <w:p w14:paraId="1912D643">
            <w:pPr>
              <w:spacing w:line="400" w:lineRule="exact"/>
              <w:jc w:val="center"/>
              <w:rPr>
                <w:sz w:val="22"/>
                <w:szCs w:val="28"/>
              </w:rPr>
            </w:pPr>
            <w:r>
              <w:rPr>
                <w:sz w:val="22"/>
                <w:szCs w:val="28"/>
              </w:rPr>
              <w:t>Important</w:t>
            </w:r>
          </w:p>
        </w:tc>
        <w:tc>
          <w:tcPr>
            <w:tcW w:w="1009" w:type="dxa"/>
            <w:tcBorders>
              <w:tl2br w:val="nil"/>
              <w:tr2bl w:val="nil"/>
            </w:tcBorders>
            <w:vAlign w:val="center"/>
          </w:tcPr>
          <w:p w14:paraId="02B27880">
            <w:pPr>
              <w:spacing w:line="400" w:lineRule="exact"/>
              <w:jc w:val="center"/>
              <w:rPr>
                <w:sz w:val="22"/>
                <w:szCs w:val="28"/>
              </w:rPr>
            </w:pPr>
            <w:r>
              <w:rPr>
                <w:sz w:val="22"/>
                <w:szCs w:val="28"/>
              </w:rPr>
              <w:t>Medium</w:t>
            </w:r>
          </w:p>
        </w:tc>
        <w:tc>
          <w:tcPr>
            <w:tcW w:w="1028" w:type="dxa"/>
            <w:tcBorders>
              <w:tl2br w:val="nil"/>
              <w:tr2bl w:val="nil"/>
            </w:tcBorders>
            <w:vAlign w:val="center"/>
          </w:tcPr>
          <w:p w14:paraId="13C57256">
            <w:pPr>
              <w:spacing w:line="400" w:lineRule="exact"/>
              <w:jc w:val="center"/>
              <w:rPr>
                <w:sz w:val="22"/>
                <w:szCs w:val="28"/>
              </w:rPr>
            </w:pPr>
            <w:r>
              <w:rPr>
                <w:sz w:val="22"/>
                <w:szCs w:val="28"/>
              </w:rPr>
              <w:t>Medium</w:t>
            </w:r>
          </w:p>
        </w:tc>
        <w:tc>
          <w:tcPr>
            <w:tcW w:w="5093" w:type="dxa"/>
            <w:tcBorders>
              <w:tl2br w:val="nil"/>
              <w:tr2bl w:val="nil"/>
            </w:tcBorders>
          </w:tcPr>
          <w:p w14:paraId="18C00AB0">
            <w:pPr>
              <w:spacing w:line="400" w:lineRule="exact"/>
              <w:jc w:val="center"/>
            </w:pPr>
            <w:r>
              <w:t>系统在表情包文件的处理上需具备较高的稳定性，避免文件丢失或损坏。这个特性对校园用户非常重要，因为表情包的展示和分享是平台的核心功能，任何上传或下载问题都可能影响用户体验。开发难度中等，风险为中等。</w:t>
            </w:r>
          </w:p>
        </w:tc>
      </w:tr>
      <w:tr w14:paraId="27D56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3B1CDB8B">
            <w:pPr>
              <w:spacing w:line="400" w:lineRule="exact"/>
              <w:jc w:val="center"/>
              <w:rPr>
                <w:sz w:val="22"/>
                <w:szCs w:val="28"/>
              </w:rPr>
            </w:pPr>
            <w:r>
              <w:rPr>
                <w:sz w:val="22"/>
                <w:szCs w:val="28"/>
              </w:rPr>
              <w:t>前端界面的响应速度优化</w:t>
            </w:r>
          </w:p>
        </w:tc>
        <w:tc>
          <w:tcPr>
            <w:tcW w:w="1150" w:type="dxa"/>
            <w:tcBorders>
              <w:tl2br w:val="nil"/>
              <w:tr2bl w:val="nil"/>
            </w:tcBorders>
            <w:vAlign w:val="center"/>
          </w:tcPr>
          <w:p w14:paraId="5D1F44AD">
            <w:pPr>
              <w:spacing w:line="400" w:lineRule="exact"/>
              <w:jc w:val="center"/>
              <w:rPr>
                <w:sz w:val="22"/>
                <w:szCs w:val="28"/>
              </w:rPr>
            </w:pPr>
            <w:r>
              <w:rPr>
                <w:sz w:val="22"/>
                <w:szCs w:val="28"/>
              </w:rPr>
              <w:t>Important</w:t>
            </w:r>
          </w:p>
        </w:tc>
        <w:tc>
          <w:tcPr>
            <w:tcW w:w="1009" w:type="dxa"/>
            <w:tcBorders>
              <w:tl2br w:val="nil"/>
              <w:tr2bl w:val="nil"/>
            </w:tcBorders>
            <w:vAlign w:val="center"/>
          </w:tcPr>
          <w:p w14:paraId="139A913E">
            <w:pPr>
              <w:spacing w:line="400" w:lineRule="exact"/>
              <w:jc w:val="center"/>
              <w:rPr>
                <w:sz w:val="22"/>
                <w:szCs w:val="28"/>
              </w:rPr>
            </w:pPr>
            <w:r>
              <w:rPr>
                <w:sz w:val="22"/>
                <w:szCs w:val="28"/>
              </w:rPr>
              <w:t>Medium</w:t>
            </w:r>
          </w:p>
        </w:tc>
        <w:tc>
          <w:tcPr>
            <w:tcW w:w="1028" w:type="dxa"/>
            <w:tcBorders>
              <w:tl2br w:val="nil"/>
              <w:tr2bl w:val="nil"/>
            </w:tcBorders>
            <w:vAlign w:val="center"/>
          </w:tcPr>
          <w:p w14:paraId="2BC2BCAF">
            <w:pPr>
              <w:spacing w:line="400" w:lineRule="exact"/>
              <w:jc w:val="center"/>
            </w:pPr>
            <w:r>
              <w:t>Medium</w:t>
            </w:r>
          </w:p>
        </w:tc>
        <w:tc>
          <w:tcPr>
            <w:tcW w:w="5093" w:type="dxa"/>
            <w:tcBorders>
              <w:tl2br w:val="nil"/>
              <w:tr2bl w:val="nil"/>
            </w:tcBorders>
          </w:tcPr>
          <w:p w14:paraId="68CD5226">
            <w:pPr>
              <w:spacing w:line="400" w:lineRule="exact"/>
              <w:jc w:val="center"/>
            </w:pPr>
            <w:r>
              <w:t>由于表情包展示页面可能包含大量图片，提高页面加载速度和交互的流畅性可以极大提升用户体验。这个特性主要作用于表情包浏览、评论区等内容密集页面的加载，确保用户在快速浏览时没有卡顿感。实现难度适中，需要优化代码和资源加载速度，风险为中等。</w:t>
            </w:r>
          </w:p>
        </w:tc>
      </w:tr>
    </w:tbl>
    <w:p w14:paraId="13A9A9B8">
      <w:pPr>
        <w:spacing w:line="400" w:lineRule="exact"/>
        <w:rPr>
          <w:rFonts w:hint="eastAsia" w:ascii="宋体" w:hAnsi="宋体"/>
          <w:b/>
          <w:bCs/>
          <w:sz w:val="24"/>
        </w:rPr>
      </w:pPr>
    </w:p>
    <w:p w14:paraId="011328F0">
      <w:pPr>
        <w:numPr>
          <w:ilvl w:val="0"/>
          <w:numId w:val="8"/>
        </w:numPr>
        <w:spacing w:line="400" w:lineRule="exact"/>
        <w:rPr>
          <w:rFonts w:hint="eastAsia" w:ascii="宋体" w:hAnsi="宋体"/>
          <w:b/>
          <w:bCs/>
          <w:sz w:val="24"/>
        </w:rPr>
      </w:pPr>
      <w:r>
        <w:rPr>
          <w:rFonts w:ascii="宋体" w:hAnsi="宋体"/>
          <w:b/>
          <w:bCs/>
          <w:sz w:val="24"/>
        </w:rPr>
        <w:t>质量需求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3B0CB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tcPr>
          <w:p w14:paraId="004E4391">
            <w:pPr>
              <w:spacing w:line="400" w:lineRule="exact"/>
              <w:jc w:val="center"/>
              <w:rPr>
                <w:b/>
                <w:bCs/>
                <w:sz w:val="24"/>
                <w:szCs w:val="32"/>
              </w:rPr>
            </w:pPr>
            <w:r>
              <w:rPr>
                <w:b/>
                <w:bCs/>
                <w:sz w:val="22"/>
                <w:szCs w:val="28"/>
              </w:rPr>
              <w:t>Feature</w:t>
            </w:r>
          </w:p>
        </w:tc>
        <w:tc>
          <w:tcPr>
            <w:tcW w:w="1150" w:type="dxa"/>
            <w:tcBorders>
              <w:tl2br w:val="nil"/>
              <w:tr2bl w:val="nil"/>
            </w:tcBorders>
          </w:tcPr>
          <w:p w14:paraId="5582C6E0">
            <w:pPr>
              <w:spacing w:line="400" w:lineRule="exact"/>
              <w:jc w:val="center"/>
              <w:rPr>
                <w:b/>
                <w:bCs/>
                <w:sz w:val="24"/>
                <w:szCs w:val="32"/>
              </w:rPr>
            </w:pPr>
            <w:r>
              <w:rPr>
                <w:b/>
                <w:bCs/>
                <w:sz w:val="22"/>
                <w:szCs w:val="28"/>
              </w:rPr>
              <w:t>Priority</w:t>
            </w:r>
          </w:p>
        </w:tc>
        <w:tc>
          <w:tcPr>
            <w:tcW w:w="1009" w:type="dxa"/>
            <w:tcBorders>
              <w:tl2br w:val="nil"/>
              <w:tr2bl w:val="nil"/>
            </w:tcBorders>
          </w:tcPr>
          <w:p w14:paraId="151457DF">
            <w:pPr>
              <w:spacing w:line="400" w:lineRule="exact"/>
              <w:jc w:val="center"/>
              <w:rPr>
                <w:b/>
                <w:bCs/>
                <w:sz w:val="24"/>
                <w:szCs w:val="32"/>
              </w:rPr>
            </w:pPr>
            <w:r>
              <w:rPr>
                <w:b/>
                <w:bCs/>
                <w:sz w:val="22"/>
                <w:szCs w:val="28"/>
              </w:rPr>
              <w:t>Effort</w:t>
            </w:r>
          </w:p>
        </w:tc>
        <w:tc>
          <w:tcPr>
            <w:tcW w:w="1028" w:type="dxa"/>
            <w:tcBorders>
              <w:tl2br w:val="nil"/>
              <w:tr2bl w:val="nil"/>
            </w:tcBorders>
          </w:tcPr>
          <w:p w14:paraId="487BB55E">
            <w:pPr>
              <w:spacing w:line="400" w:lineRule="exact"/>
              <w:jc w:val="center"/>
              <w:rPr>
                <w:b/>
                <w:bCs/>
                <w:sz w:val="24"/>
                <w:szCs w:val="32"/>
              </w:rPr>
            </w:pPr>
            <w:r>
              <w:rPr>
                <w:b/>
                <w:bCs/>
                <w:sz w:val="22"/>
                <w:szCs w:val="28"/>
              </w:rPr>
              <w:t>Risk</w:t>
            </w:r>
          </w:p>
        </w:tc>
        <w:tc>
          <w:tcPr>
            <w:tcW w:w="5093" w:type="dxa"/>
            <w:tcBorders>
              <w:tl2br w:val="nil"/>
              <w:tr2bl w:val="nil"/>
            </w:tcBorders>
          </w:tcPr>
          <w:p w14:paraId="4CE9A932">
            <w:pPr>
              <w:spacing w:line="400" w:lineRule="exact"/>
              <w:jc w:val="center"/>
              <w:rPr>
                <w:b/>
                <w:bCs/>
                <w:sz w:val="24"/>
                <w:szCs w:val="32"/>
              </w:rPr>
            </w:pPr>
            <w:r>
              <w:rPr>
                <w:b/>
                <w:bCs/>
                <w:sz w:val="22"/>
                <w:szCs w:val="28"/>
              </w:rPr>
              <w:t>特性解释和分析</w:t>
            </w:r>
          </w:p>
        </w:tc>
      </w:tr>
      <w:tr w14:paraId="6A959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637EA54C">
            <w:pPr>
              <w:spacing w:line="400" w:lineRule="exact"/>
              <w:jc w:val="center"/>
              <w:rPr>
                <w:sz w:val="22"/>
                <w:szCs w:val="28"/>
              </w:rPr>
            </w:pPr>
            <w:r>
              <w:rPr>
                <w:sz w:val="22"/>
                <w:szCs w:val="28"/>
              </w:rPr>
              <w:t>支持多用户权限管理</w:t>
            </w:r>
          </w:p>
        </w:tc>
        <w:tc>
          <w:tcPr>
            <w:tcW w:w="1150" w:type="dxa"/>
            <w:tcBorders>
              <w:tl2br w:val="nil"/>
              <w:tr2bl w:val="nil"/>
            </w:tcBorders>
            <w:vAlign w:val="center"/>
          </w:tcPr>
          <w:p w14:paraId="0C9846F4">
            <w:pPr>
              <w:spacing w:line="400" w:lineRule="exact"/>
              <w:jc w:val="center"/>
              <w:rPr>
                <w:b/>
                <w:bCs/>
                <w:sz w:val="22"/>
                <w:szCs w:val="28"/>
              </w:rPr>
            </w:pPr>
            <w:r>
              <w:rPr>
                <w:sz w:val="22"/>
                <w:szCs w:val="28"/>
              </w:rPr>
              <w:t>Critical</w:t>
            </w:r>
          </w:p>
        </w:tc>
        <w:tc>
          <w:tcPr>
            <w:tcW w:w="1009" w:type="dxa"/>
            <w:tcBorders>
              <w:tl2br w:val="nil"/>
              <w:tr2bl w:val="nil"/>
            </w:tcBorders>
            <w:vAlign w:val="center"/>
          </w:tcPr>
          <w:p w14:paraId="48E6B929">
            <w:pPr>
              <w:spacing w:line="400" w:lineRule="exact"/>
              <w:jc w:val="center"/>
              <w:rPr>
                <w:b/>
                <w:bCs/>
                <w:sz w:val="22"/>
                <w:szCs w:val="28"/>
              </w:rPr>
            </w:pPr>
            <w:r>
              <w:rPr>
                <w:sz w:val="22"/>
                <w:szCs w:val="28"/>
              </w:rPr>
              <w:t>Medium</w:t>
            </w:r>
          </w:p>
        </w:tc>
        <w:tc>
          <w:tcPr>
            <w:tcW w:w="1028" w:type="dxa"/>
            <w:tcBorders>
              <w:tl2br w:val="nil"/>
              <w:tr2bl w:val="nil"/>
            </w:tcBorders>
            <w:vAlign w:val="center"/>
          </w:tcPr>
          <w:p w14:paraId="565A2E6A">
            <w:pPr>
              <w:spacing w:line="400" w:lineRule="exact"/>
              <w:jc w:val="center"/>
              <w:rPr>
                <w:b/>
                <w:bCs/>
                <w:sz w:val="22"/>
                <w:szCs w:val="28"/>
              </w:rPr>
            </w:pPr>
            <w:r>
              <w:rPr>
                <w:sz w:val="22"/>
                <w:szCs w:val="28"/>
              </w:rPr>
              <w:t>Medium</w:t>
            </w:r>
          </w:p>
        </w:tc>
        <w:tc>
          <w:tcPr>
            <w:tcW w:w="5093" w:type="dxa"/>
            <w:tcBorders>
              <w:tl2br w:val="nil"/>
              <w:tr2bl w:val="nil"/>
            </w:tcBorders>
          </w:tcPr>
          <w:p w14:paraId="5CB36E26">
            <w:pPr>
              <w:spacing w:line="400" w:lineRule="exact"/>
              <w:jc w:val="center"/>
              <w:rPr>
                <w:b/>
                <w:bCs/>
                <w:sz w:val="22"/>
                <w:szCs w:val="28"/>
              </w:rPr>
            </w:pPr>
            <w:r>
              <w:t>系统需要提供普通用户和管理员的不同权限，普通用户可以上传和收藏表情包，管理员则可以审核和管理内容，确保平台内容的合法合规。这个特性在权限控制、内容审核和用户管理等模块中发挥作用，确保系统内的资源管理和内容质量。开发难度适中，涉及数据库设计和权限逻辑配置，Priority和Risk均为中等。</w:t>
            </w:r>
          </w:p>
        </w:tc>
      </w:tr>
      <w:tr w14:paraId="598F7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13EB3D55">
            <w:pPr>
              <w:spacing w:line="400" w:lineRule="exact"/>
              <w:jc w:val="center"/>
              <w:rPr>
                <w:sz w:val="22"/>
                <w:szCs w:val="28"/>
              </w:rPr>
            </w:pPr>
            <w:r>
              <w:rPr>
                <w:sz w:val="22"/>
                <w:szCs w:val="28"/>
              </w:rPr>
              <w:t>可测试性</w:t>
            </w:r>
          </w:p>
        </w:tc>
        <w:tc>
          <w:tcPr>
            <w:tcW w:w="1150" w:type="dxa"/>
            <w:tcBorders>
              <w:tl2br w:val="nil"/>
              <w:tr2bl w:val="nil"/>
            </w:tcBorders>
            <w:vAlign w:val="center"/>
          </w:tcPr>
          <w:p w14:paraId="429C97C8">
            <w:pPr>
              <w:spacing w:line="400" w:lineRule="exact"/>
              <w:jc w:val="center"/>
              <w:rPr>
                <w:sz w:val="22"/>
                <w:szCs w:val="28"/>
              </w:rPr>
            </w:pPr>
            <w:r>
              <w:rPr>
                <w:sz w:val="22"/>
                <w:szCs w:val="28"/>
              </w:rPr>
              <w:t>Important</w:t>
            </w:r>
          </w:p>
        </w:tc>
        <w:tc>
          <w:tcPr>
            <w:tcW w:w="1009" w:type="dxa"/>
            <w:tcBorders>
              <w:tl2br w:val="nil"/>
              <w:tr2bl w:val="nil"/>
            </w:tcBorders>
            <w:vAlign w:val="center"/>
          </w:tcPr>
          <w:p w14:paraId="0C77AC73">
            <w:pPr>
              <w:spacing w:line="400" w:lineRule="exact"/>
              <w:jc w:val="center"/>
              <w:rPr>
                <w:sz w:val="22"/>
                <w:szCs w:val="28"/>
              </w:rPr>
            </w:pPr>
            <w:r>
              <w:rPr>
                <w:sz w:val="22"/>
                <w:szCs w:val="28"/>
              </w:rPr>
              <w:t>Medium</w:t>
            </w:r>
          </w:p>
        </w:tc>
        <w:tc>
          <w:tcPr>
            <w:tcW w:w="1028" w:type="dxa"/>
            <w:tcBorders>
              <w:tl2br w:val="nil"/>
              <w:tr2bl w:val="nil"/>
            </w:tcBorders>
            <w:vAlign w:val="center"/>
          </w:tcPr>
          <w:p w14:paraId="661F749E">
            <w:pPr>
              <w:spacing w:line="400" w:lineRule="exact"/>
              <w:jc w:val="center"/>
              <w:rPr>
                <w:sz w:val="22"/>
                <w:szCs w:val="28"/>
              </w:rPr>
            </w:pPr>
            <w:r>
              <w:rPr>
                <w:sz w:val="22"/>
                <w:szCs w:val="28"/>
              </w:rPr>
              <w:t>Low</w:t>
            </w:r>
          </w:p>
        </w:tc>
        <w:tc>
          <w:tcPr>
            <w:tcW w:w="5093" w:type="dxa"/>
            <w:tcBorders>
              <w:tl2br w:val="nil"/>
              <w:tr2bl w:val="nil"/>
            </w:tcBorders>
            <w:vAlign w:val="center"/>
          </w:tcPr>
          <w:p w14:paraId="5FC9BE1E">
            <w:pPr>
              <w:spacing w:line="400" w:lineRule="exact"/>
              <w:jc w:val="center"/>
            </w:pPr>
            <w:r>
              <w:t>系统应易于测试，包括单元测试、集成测试和性能测试。这有助于在开发过程中及早发现问题，减少后期的维护成本。</w:t>
            </w:r>
          </w:p>
        </w:tc>
      </w:tr>
    </w:tbl>
    <w:p w14:paraId="2C5948B1">
      <w:pPr>
        <w:spacing w:line="400" w:lineRule="exact"/>
        <w:rPr>
          <w:rFonts w:hint="eastAsia" w:ascii="宋体" w:hAnsi="宋体"/>
          <w:b/>
          <w:bCs/>
          <w:sz w:val="24"/>
        </w:rPr>
      </w:pPr>
    </w:p>
    <w:p w14:paraId="3151A001">
      <w:pPr>
        <w:numPr>
          <w:ilvl w:val="0"/>
          <w:numId w:val="8"/>
        </w:numPr>
        <w:spacing w:line="400" w:lineRule="exact"/>
        <w:rPr>
          <w:rFonts w:hint="eastAsia" w:ascii="宋体" w:hAnsi="宋体"/>
          <w:b/>
          <w:bCs/>
          <w:sz w:val="24"/>
        </w:rPr>
      </w:pPr>
      <w:r>
        <w:rPr>
          <w:rFonts w:ascii="宋体" w:hAnsi="宋体"/>
          <w:b/>
          <w:bCs/>
          <w:sz w:val="24"/>
        </w:rPr>
        <w:t>可用性需求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37850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tcPr>
          <w:p w14:paraId="4D6BDEB5">
            <w:pPr>
              <w:spacing w:line="400" w:lineRule="exact"/>
              <w:jc w:val="center"/>
              <w:rPr>
                <w:b/>
                <w:bCs/>
                <w:sz w:val="24"/>
                <w:szCs w:val="32"/>
              </w:rPr>
            </w:pPr>
            <w:r>
              <w:rPr>
                <w:b/>
                <w:bCs/>
                <w:sz w:val="22"/>
                <w:szCs w:val="28"/>
              </w:rPr>
              <w:t>Feature</w:t>
            </w:r>
          </w:p>
        </w:tc>
        <w:tc>
          <w:tcPr>
            <w:tcW w:w="1150" w:type="dxa"/>
            <w:tcBorders>
              <w:tl2br w:val="nil"/>
              <w:tr2bl w:val="nil"/>
            </w:tcBorders>
          </w:tcPr>
          <w:p w14:paraId="3E4BB34D">
            <w:pPr>
              <w:spacing w:line="400" w:lineRule="exact"/>
              <w:jc w:val="center"/>
              <w:rPr>
                <w:b/>
                <w:bCs/>
                <w:sz w:val="24"/>
                <w:szCs w:val="32"/>
              </w:rPr>
            </w:pPr>
            <w:r>
              <w:rPr>
                <w:b/>
                <w:bCs/>
                <w:sz w:val="22"/>
                <w:szCs w:val="28"/>
              </w:rPr>
              <w:t>Priority</w:t>
            </w:r>
          </w:p>
        </w:tc>
        <w:tc>
          <w:tcPr>
            <w:tcW w:w="1009" w:type="dxa"/>
            <w:tcBorders>
              <w:tl2br w:val="nil"/>
              <w:tr2bl w:val="nil"/>
            </w:tcBorders>
          </w:tcPr>
          <w:p w14:paraId="792A59E0">
            <w:pPr>
              <w:spacing w:line="400" w:lineRule="exact"/>
              <w:jc w:val="center"/>
              <w:rPr>
                <w:b/>
                <w:bCs/>
                <w:sz w:val="24"/>
                <w:szCs w:val="32"/>
              </w:rPr>
            </w:pPr>
            <w:r>
              <w:rPr>
                <w:b/>
                <w:bCs/>
                <w:sz w:val="22"/>
                <w:szCs w:val="28"/>
              </w:rPr>
              <w:t>Effort</w:t>
            </w:r>
          </w:p>
        </w:tc>
        <w:tc>
          <w:tcPr>
            <w:tcW w:w="1028" w:type="dxa"/>
            <w:tcBorders>
              <w:tl2br w:val="nil"/>
              <w:tr2bl w:val="nil"/>
            </w:tcBorders>
          </w:tcPr>
          <w:p w14:paraId="68C6DC76">
            <w:pPr>
              <w:spacing w:line="400" w:lineRule="exact"/>
              <w:jc w:val="center"/>
              <w:rPr>
                <w:b/>
                <w:bCs/>
                <w:sz w:val="24"/>
                <w:szCs w:val="32"/>
              </w:rPr>
            </w:pPr>
            <w:r>
              <w:rPr>
                <w:b/>
                <w:bCs/>
                <w:sz w:val="22"/>
                <w:szCs w:val="28"/>
              </w:rPr>
              <w:t>Risk</w:t>
            </w:r>
          </w:p>
        </w:tc>
        <w:tc>
          <w:tcPr>
            <w:tcW w:w="5093" w:type="dxa"/>
            <w:tcBorders>
              <w:tl2br w:val="nil"/>
              <w:tr2bl w:val="nil"/>
            </w:tcBorders>
          </w:tcPr>
          <w:p w14:paraId="30047EE6">
            <w:pPr>
              <w:spacing w:line="400" w:lineRule="exact"/>
              <w:jc w:val="center"/>
              <w:rPr>
                <w:b/>
                <w:bCs/>
                <w:sz w:val="24"/>
                <w:szCs w:val="32"/>
              </w:rPr>
            </w:pPr>
            <w:r>
              <w:rPr>
                <w:b/>
                <w:bCs/>
                <w:sz w:val="22"/>
                <w:szCs w:val="28"/>
              </w:rPr>
              <w:t>特性解释和分析</w:t>
            </w:r>
          </w:p>
        </w:tc>
      </w:tr>
      <w:tr w14:paraId="7CF9A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1224D2F3">
            <w:pPr>
              <w:spacing w:line="400" w:lineRule="exact"/>
              <w:jc w:val="center"/>
              <w:rPr>
                <w:sz w:val="22"/>
                <w:szCs w:val="28"/>
              </w:rPr>
            </w:pPr>
            <w:r>
              <w:rPr>
                <w:sz w:val="22"/>
                <w:szCs w:val="28"/>
              </w:rPr>
              <w:t>兼容不同操作系统（Windows和Linux等）</w:t>
            </w:r>
          </w:p>
        </w:tc>
        <w:tc>
          <w:tcPr>
            <w:tcW w:w="1150" w:type="dxa"/>
            <w:tcBorders>
              <w:tl2br w:val="nil"/>
              <w:tr2bl w:val="nil"/>
            </w:tcBorders>
            <w:vAlign w:val="center"/>
          </w:tcPr>
          <w:p w14:paraId="29BD6B0D">
            <w:pPr>
              <w:spacing w:line="400" w:lineRule="exact"/>
              <w:jc w:val="center"/>
              <w:rPr>
                <w:b/>
                <w:bCs/>
                <w:sz w:val="22"/>
                <w:szCs w:val="28"/>
              </w:rPr>
            </w:pPr>
            <w:r>
              <w:rPr>
                <w:sz w:val="22"/>
                <w:szCs w:val="28"/>
              </w:rPr>
              <w:t>Important</w:t>
            </w:r>
          </w:p>
        </w:tc>
        <w:tc>
          <w:tcPr>
            <w:tcW w:w="1009" w:type="dxa"/>
            <w:tcBorders>
              <w:tl2br w:val="nil"/>
              <w:tr2bl w:val="nil"/>
            </w:tcBorders>
            <w:vAlign w:val="center"/>
          </w:tcPr>
          <w:p w14:paraId="62C0A318">
            <w:pPr>
              <w:spacing w:line="400" w:lineRule="exact"/>
              <w:jc w:val="center"/>
              <w:rPr>
                <w:b/>
                <w:bCs/>
                <w:sz w:val="22"/>
                <w:szCs w:val="28"/>
              </w:rPr>
            </w:pPr>
            <w:r>
              <w:rPr>
                <w:sz w:val="22"/>
                <w:szCs w:val="28"/>
              </w:rPr>
              <w:t>High</w:t>
            </w:r>
          </w:p>
        </w:tc>
        <w:tc>
          <w:tcPr>
            <w:tcW w:w="1028" w:type="dxa"/>
            <w:tcBorders>
              <w:tl2br w:val="nil"/>
              <w:tr2bl w:val="nil"/>
            </w:tcBorders>
            <w:vAlign w:val="center"/>
          </w:tcPr>
          <w:p w14:paraId="133DB39A">
            <w:pPr>
              <w:spacing w:line="400" w:lineRule="exact"/>
              <w:jc w:val="center"/>
              <w:rPr>
                <w:b/>
                <w:bCs/>
                <w:sz w:val="22"/>
                <w:szCs w:val="28"/>
              </w:rPr>
            </w:pPr>
            <w:r>
              <w:rPr>
                <w:sz w:val="22"/>
                <w:szCs w:val="28"/>
              </w:rPr>
              <w:t>Medium</w:t>
            </w:r>
          </w:p>
        </w:tc>
        <w:tc>
          <w:tcPr>
            <w:tcW w:w="5093" w:type="dxa"/>
            <w:tcBorders>
              <w:tl2br w:val="nil"/>
              <w:tr2bl w:val="nil"/>
            </w:tcBorders>
          </w:tcPr>
          <w:p w14:paraId="411FD34B">
            <w:pPr>
              <w:spacing w:line="400" w:lineRule="exact"/>
              <w:jc w:val="center"/>
              <w:rPr>
                <w:b/>
                <w:bCs/>
                <w:sz w:val="22"/>
                <w:szCs w:val="28"/>
              </w:rPr>
            </w:pPr>
            <w:r>
              <w:t>校园环境可能使用不同的操作系统，因此系统需要支持多种操作系统，以便在多种环境中部署和使用。尤其是后端系统的开发和数据库的部署，确保它们能够在不同操作系统下稳定运行。实现难度较高，特别是在跨平台的后台和数据库部署方面，可能会遇到兼容性问题。</w:t>
            </w:r>
          </w:p>
        </w:tc>
      </w:tr>
      <w:tr w14:paraId="74926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18812613">
            <w:pPr>
              <w:spacing w:line="400" w:lineRule="exact"/>
              <w:jc w:val="center"/>
              <w:rPr>
                <w:sz w:val="22"/>
                <w:szCs w:val="28"/>
              </w:rPr>
            </w:pPr>
            <w:r>
              <w:rPr>
                <w:sz w:val="22"/>
                <w:szCs w:val="28"/>
              </w:rPr>
              <w:t>支持跨平台前端兼容性（浏览器兼容性）</w:t>
            </w:r>
          </w:p>
        </w:tc>
        <w:tc>
          <w:tcPr>
            <w:tcW w:w="1150" w:type="dxa"/>
            <w:tcBorders>
              <w:tl2br w:val="nil"/>
              <w:tr2bl w:val="nil"/>
            </w:tcBorders>
            <w:vAlign w:val="center"/>
          </w:tcPr>
          <w:p w14:paraId="2D9E59C8">
            <w:pPr>
              <w:spacing w:line="400" w:lineRule="exact"/>
              <w:jc w:val="center"/>
              <w:rPr>
                <w:sz w:val="22"/>
                <w:szCs w:val="28"/>
              </w:rPr>
            </w:pPr>
            <w:r>
              <w:rPr>
                <w:sz w:val="22"/>
                <w:szCs w:val="28"/>
              </w:rPr>
              <w:t>Useful</w:t>
            </w:r>
          </w:p>
        </w:tc>
        <w:tc>
          <w:tcPr>
            <w:tcW w:w="1009" w:type="dxa"/>
            <w:tcBorders>
              <w:tl2br w:val="nil"/>
              <w:tr2bl w:val="nil"/>
            </w:tcBorders>
            <w:vAlign w:val="center"/>
          </w:tcPr>
          <w:p w14:paraId="2EE70DF2">
            <w:pPr>
              <w:spacing w:line="400" w:lineRule="exact"/>
              <w:jc w:val="center"/>
              <w:rPr>
                <w:sz w:val="22"/>
                <w:szCs w:val="28"/>
              </w:rPr>
            </w:pPr>
            <w:r>
              <w:rPr>
                <w:sz w:val="22"/>
                <w:szCs w:val="28"/>
              </w:rPr>
              <w:t>Medium</w:t>
            </w:r>
          </w:p>
        </w:tc>
        <w:tc>
          <w:tcPr>
            <w:tcW w:w="1028" w:type="dxa"/>
            <w:tcBorders>
              <w:tl2br w:val="nil"/>
              <w:tr2bl w:val="nil"/>
            </w:tcBorders>
            <w:vAlign w:val="center"/>
          </w:tcPr>
          <w:p w14:paraId="710ED0E8">
            <w:pPr>
              <w:spacing w:line="400" w:lineRule="exact"/>
              <w:jc w:val="center"/>
              <w:rPr>
                <w:sz w:val="22"/>
                <w:szCs w:val="28"/>
              </w:rPr>
            </w:pPr>
            <w:r>
              <w:rPr>
                <w:sz w:val="22"/>
                <w:szCs w:val="28"/>
              </w:rPr>
              <w:t>Low</w:t>
            </w:r>
          </w:p>
        </w:tc>
        <w:tc>
          <w:tcPr>
            <w:tcW w:w="5093" w:type="dxa"/>
            <w:tcBorders>
              <w:tl2br w:val="nil"/>
              <w:tr2bl w:val="nil"/>
            </w:tcBorders>
          </w:tcPr>
          <w:p w14:paraId="607145DF">
            <w:pPr>
              <w:spacing w:line="400" w:lineRule="exact"/>
              <w:jc w:val="center"/>
            </w:pPr>
            <w:r>
              <w:t>校园用户可能会使用不同的浏览器访问系统，因此确保前端页面在不同浏览器中正常显示至关重要。该特性可以提升用户在各种设备和浏览器上的访问便利性，尤其适用于表情包展示和文章阅读模块。实现难度中等，优先级和风险较低。</w:t>
            </w:r>
          </w:p>
        </w:tc>
      </w:tr>
    </w:tbl>
    <w:p w14:paraId="3DF20AD8">
      <w:pPr>
        <w:spacing w:line="400" w:lineRule="exact"/>
        <w:rPr>
          <w:rFonts w:hint="eastAsia" w:ascii="宋体" w:hAnsi="宋体"/>
          <w:b/>
          <w:bCs/>
          <w:sz w:val="24"/>
        </w:rPr>
      </w:pPr>
    </w:p>
    <w:p w14:paraId="3FEC6F4A">
      <w:pPr>
        <w:numPr>
          <w:ilvl w:val="0"/>
          <w:numId w:val="8"/>
        </w:numPr>
        <w:spacing w:line="400" w:lineRule="exact"/>
        <w:rPr>
          <w:rFonts w:hint="eastAsia" w:ascii="宋体" w:hAnsi="宋体"/>
          <w:b/>
          <w:bCs/>
          <w:sz w:val="24"/>
        </w:rPr>
      </w:pPr>
      <w:r>
        <w:rPr>
          <w:rFonts w:ascii="宋体" w:hAnsi="宋体"/>
          <w:b/>
          <w:bCs/>
          <w:sz w:val="24"/>
        </w:rPr>
        <w:t>安全性需求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1540B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tcPr>
          <w:p w14:paraId="774C3884">
            <w:pPr>
              <w:spacing w:line="400" w:lineRule="exact"/>
              <w:jc w:val="center"/>
              <w:rPr>
                <w:b/>
                <w:bCs/>
                <w:sz w:val="24"/>
                <w:szCs w:val="32"/>
              </w:rPr>
            </w:pPr>
            <w:r>
              <w:rPr>
                <w:b/>
                <w:bCs/>
                <w:sz w:val="22"/>
                <w:szCs w:val="28"/>
              </w:rPr>
              <w:t>Feature</w:t>
            </w:r>
          </w:p>
        </w:tc>
        <w:tc>
          <w:tcPr>
            <w:tcW w:w="1150" w:type="dxa"/>
            <w:tcBorders>
              <w:tl2br w:val="nil"/>
              <w:tr2bl w:val="nil"/>
            </w:tcBorders>
          </w:tcPr>
          <w:p w14:paraId="42211F7B">
            <w:pPr>
              <w:spacing w:line="400" w:lineRule="exact"/>
              <w:jc w:val="center"/>
              <w:rPr>
                <w:b/>
                <w:bCs/>
                <w:sz w:val="24"/>
                <w:szCs w:val="32"/>
              </w:rPr>
            </w:pPr>
            <w:r>
              <w:rPr>
                <w:b/>
                <w:bCs/>
                <w:sz w:val="22"/>
                <w:szCs w:val="28"/>
              </w:rPr>
              <w:t>Priority</w:t>
            </w:r>
          </w:p>
        </w:tc>
        <w:tc>
          <w:tcPr>
            <w:tcW w:w="1009" w:type="dxa"/>
            <w:tcBorders>
              <w:tl2br w:val="nil"/>
              <w:tr2bl w:val="nil"/>
            </w:tcBorders>
          </w:tcPr>
          <w:p w14:paraId="0BC19185">
            <w:pPr>
              <w:spacing w:line="400" w:lineRule="exact"/>
              <w:jc w:val="center"/>
              <w:rPr>
                <w:b/>
                <w:bCs/>
                <w:sz w:val="24"/>
                <w:szCs w:val="32"/>
              </w:rPr>
            </w:pPr>
            <w:r>
              <w:rPr>
                <w:b/>
                <w:bCs/>
                <w:sz w:val="22"/>
                <w:szCs w:val="28"/>
              </w:rPr>
              <w:t>Effort</w:t>
            </w:r>
          </w:p>
        </w:tc>
        <w:tc>
          <w:tcPr>
            <w:tcW w:w="1028" w:type="dxa"/>
            <w:tcBorders>
              <w:tl2br w:val="nil"/>
              <w:tr2bl w:val="nil"/>
            </w:tcBorders>
          </w:tcPr>
          <w:p w14:paraId="1BF85B02">
            <w:pPr>
              <w:spacing w:line="400" w:lineRule="exact"/>
              <w:jc w:val="center"/>
              <w:rPr>
                <w:b/>
                <w:bCs/>
                <w:sz w:val="24"/>
                <w:szCs w:val="32"/>
              </w:rPr>
            </w:pPr>
            <w:r>
              <w:rPr>
                <w:b/>
                <w:bCs/>
                <w:sz w:val="22"/>
                <w:szCs w:val="28"/>
              </w:rPr>
              <w:t>Risk</w:t>
            </w:r>
          </w:p>
        </w:tc>
        <w:tc>
          <w:tcPr>
            <w:tcW w:w="5093" w:type="dxa"/>
            <w:tcBorders>
              <w:tl2br w:val="nil"/>
              <w:tr2bl w:val="nil"/>
            </w:tcBorders>
          </w:tcPr>
          <w:p w14:paraId="21C81E57">
            <w:pPr>
              <w:spacing w:line="400" w:lineRule="exact"/>
              <w:jc w:val="center"/>
              <w:rPr>
                <w:b/>
                <w:bCs/>
                <w:sz w:val="24"/>
                <w:szCs w:val="32"/>
              </w:rPr>
            </w:pPr>
            <w:r>
              <w:rPr>
                <w:b/>
                <w:bCs/>
                <w:sz w:val="22"/>
                <w:szCs w:val="28"/>
              </w:rPr>
              <w:t>特性解释和分析</w:t>
            </w:r>
          </w:p>
        </w:tc>
      </w:tr>
      <w:tr w14:paraId="60B1F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378FC2C7">
            <w:pPr>
              <w:spacing w:line="400" w:lineRule="exact"/>
              <w:jc w:val="center"/>
              <w:rPr>
                <w:sz w:val="22"/>
                <w:szCs w:val="28"/>
              </w:rPr>
            </w:pPr>
            <w:r>
              <w:rPr>
                <w:sz w:val="22"/>
                <w:szCs w:val="28"/>
              </w:rPr>
              <w:t>并发访问安全性</w:t>
            </w:r>
          </w:p>
        </w:tc>
        <w:tc>
          <w:tcPr>
            <w:tcW w:w="1150" w:type="dxa"/>
            <w:tcBorders>
              <w:tl2br w:val="nil"/>
              <w:tr2bl w:val="nil"/>
            </w:tcBorders>
            <w:vAlign w:val="center"/>
          </w:tcPr>
          <w:p w14:paraId="21301CC5">
            <w:pPr>
              <w:spacing w:line="400" w:lineRule="exact"/>
              <w:jc w:val="center"/>
              <w:rPr>
                <w:b/>
                <w:bCs/>
                <w:sz w:val="22"/>
                <w:szCs w:val="28"/>
              </w:rPr>
            </w:pPr>
            <w:r>
              <w:rPr>
                <w:sz w:val="22"/>
                <w:szCs w:val="28"/>
              </w:rPr>
              <w:t>Critical</w:t>
            </w:r>
          </w:p>
        </w:tc>
        <w:tc>
          <w:tcPr>
            <w:tcW w:w="1009" w:type="dxa"/>
            <w:tcBorders>
              <w:tl2br w:val="nil"/>
              <w:tr2bl w:val="nil"/>
            </w:tcBorders>
            <w:vAlign w:val="center"/>
          </w:tcPr>
          <w:p w14:paraId="4DCC6830">
            <w:pPr>
              <w:spacing w:line="400" w:lineRule="exact"/>
              <w:jc w:val="center"/>
              <w:rPr>
                <w:b/>
                <w:bCs/>
                <w:sz w:val="22"/>
                <w:szCs w:val="28"/>
              </w:rPr>
            </w:pPr>
            <w:r>
              <w:rPr>
                <w:sz w:val="22"/>
                <w:szCs w:val="28"/>
              </w:rPr>
              <w:t>High</w:t>
            </w:r>
          </w:p>
        </w:tc>
        <w:tc>
          <w:tcPr>
            <w:tcW w:w="1028" w:type="dxa"/>
            <w:tcBorders>
              <w:tl2br w:val="nil"/>
              <w:tr2bl w:val="nil"/>
            </w:tcBorders>
            <w:vAlign w:val="center"/>
          </w:tcPr>
          <w:p w14:paraId="35C5E33D">
            <w:pPr>
              <w:spacing w:line="400" w:lineRule="exact"/>
              <w:jc w:val="center"/>
              <w:rPr>
                <w:b/>
                <w:bCs/>
                <w:sz w:val="22"/>
                <w:szCs w:val="28"/>
              </w:rPr>
            </w:pPr>
            <w:r>
              <w:rPr>
                <w:sz w:val="22"/>
                <w:szCs w:val="28"/>
              </w:rPr>
              <w:t>High</w:t>
            </w:r>
          </w:p>
        </w:tc>
        <w:tc>
          <w:tcPr>
            <w:tcW w:w="5093" w:type="dxa"/>
            <w:tcBorders>
              <w:tl2br w:val="nil"/>
              <w:tr2bl w:val="nil"/>
            </w:tcBorders>
          </w:tcPr>
          <w:p w14:paraId="03AB60EC">
            <w:pPr>
              <w:spacing w:line="400" w:lineRule="exact"/>
              <w:jc w:val="center"/>
              <w:rPr>
                <w:b/>
                <w:bCs/>
                <w:sz w:val="22"/>
                <w:szCs w:val="28"/>
              </w:rPr>
            </w:pPr>
            <w:r>
              <w:t>确保系统在多用户同时访问下保持数据安全和不被篡改。对于校园表情包平台而言，学生们可能会在同一时间上传或下载表情包，甚至进行评论和互动。并发访问安全性可以防止数据在高并发情况下出现冲突或数据覆盖。这个特性主要体现在表情包的上传、下载和评论模块中，确保用户在同时操作时不会互相干扰。开发复杂度高，风险也高，属于Critical级别。</w:t>
            </w:r>
          </w:p>
        </w:tc>
      </w:tr>
      <w:tr w14:paraId="30E8A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0CA371E3">
            <w:pPr>
              <w:spacing w:line="400" w:lineRule="exact"/>
              <w:jc w:val="center"/>
              <w:rPr>
                <w:sz w:val="22"/>
                <w:szCs w:val="28"/>
              </w:rPr>
            </w:pPr>
            <w:r>
              <w:rPr>
                <w:sz w:val="22"/>
                <w:szCs w:val="28"/>
              </w:rPr>
              <w:t>系统的用户信息和隐私保护（包括密码加密）</w:t>
            </w:r>
          </w:p>
        </w:tc>
        <w:tc>
          <w:tcPr>
            <w:tcW w:w="1150" w:type="dxa"/>
            <w:tcBorders>
              <w:tl2br w:val="nil"/>
              <w:tr2bl w:val="nil"/>
            </w:tcBorders>
            <w:vAlign w:val="center"/>
          </w:tcPr>
          <w:p w14:paraId="7554CF6D">
            <w:pPr>
              <w:spacing w:line="400" w:lineRule="exact"/>
              <w:jc w:val="center"/>
              <w:rPr>
                <w:sz w:val="22"/>
                <w:szCs w:val="28"/>
              </w:rPr>
            </w:pPr>
            <w:r>
              <w:rPr>
                <w:sz w:val="22"/>
                <w:szCs w:val="28"/>
              </w:rPr>
              <w:t>Critical</w:t>
            </w:r>
          </w:p>
        </w:tc>
        <w:tc>
          <w:tcPr>
            <w:tcW w:w="1009" w:type="dxa"/>
            <w:tcBorders>
              <w:tl2br w:val="nil"/>
              <w:tr2bl w:val="nil"/>
            </w:tcBorders>
            <w:vAlign w:val="center"/>
          </w:tcPr>
          <w:p w14:paraId="51A6911E">
            <w:pPr>
              <w:spacing w:line="400" w:lineRule="exact"/>
              <w:jc w:val="center"/>
              <w:rPr>
                <w:sz w:val="22"/>
                <w:szCs w:val="28"/>
              </w:rPr>
            </w:pPr>
            <w:r>
              <w:rPr>
                <w:sz w:val="22"/>
                <w:szCs w:val="28"/>
              </w:rPr>
              <w:t>Medium</w:t>
            </w:r>
          </w:p>
        </w:tc>
        <w:tc>
          <w:tcPr>
            <w:tcW w:w="1028" w:type="dxa"/>
            <w:tcBorders>
              <w:tl2br w:val="nil"/>
              <w:tr2bl w:val="nil"/>
            </w:tcBorders>
            <w:vAlign w:val="center"/>
          </w:tcPr>
          <w:p w14:paraId="7E1A03F0">
            <w:pPr>
              <w:spacing w:line="400" w:lineRule="exact"/>
              <w:jc w:val="center"/>
              <w:rPr>
                <w:sz w:val="22"/>
                <w:szCs w:val="28"/>
              </w:rPr>
            </w:pPr>
            <w:r>
              <w:rPr>
                <w:sz w:val="22"/>
                <w:szCs w:val="28"/>
              </w:rPr>
              <w:t>High</w:t>
            </w:r>
          </w:p>
        </w:tc>
        <w:tc>
          <w:tcPr>
            <w:tcW w:w="5093" w:type="dxa"/>
            <w:tcBorders>
              <w:tl2br w:val="nil"/>
              <w:tr2bl w:val="nil"/>
            </w:tcBorders>
          </w:tcPr>
          <w:p w14:paraId="4715F870">
            <w:pPr>
              <w:spacing w:line="400" w:lineRule="exact"/>
              <w:jc w:val="center"/>
            </w:pPr>
            <w:r>
              <w:t>由于系统涉及校园学生的个人信息，确保信息加密和隐私保护是必须的，防止信息泄露和滥用。具体来说，这一特性体现在用户注册、登录和个人资料管理模块中，为用户提供安全保障。难度和风险均较高，Priority为Critical。</w:t>
            </w:r>
          </w:p>
        </w:tc>
      </w:tr>
      <w:tr w14:paraId="374EF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0B973A10">
            <w:pPr>
              <w:spacing w:line="400" w:lineRule="exact"/>
              <w:jc w:val="center"/>
              <w:rPr>
                <w:sz w:val="22"/>
                <w:szCs w:val="28"/>
              </w:rPr>
            </w:pPr>
            <w:r>
              <w:rPr>
                <w:sz w:val="22"/>
                <w:szCs w:val="28"/>
              </w:rPr>
              <w:t>访问控制</w:t>
            </w:r>
          </w:p>
        </w:tc>
        <w:tc>
          <w:tcPr>
            <w:tcW w:w="1150" w:type="dxa"/>
            <w:tcBorders>
              <w:tl2br w:val="nil"/>
              <w:tr2bl w:val="nil"/>
            </w:tcBorders>
            <w:vAlign w:val="center"/>
          </w:tcPr>
          <w:p w14:paraId="439B39AD">
            <w:pPr>
              <w:spacing w:line="400" w:lineRule="exact"/>
              <w:jc w:val="center"/>
              <w:rPr>
                <w:sz w:val="22"/>
                <w:szCs w:val="28"/>
              </w:rPr>
            </w:pPr>
            <w:r>
              <w:rPr>
                <w:sz w:val="22"/>
                <w:szCs w:val="28"/>
              </w:rPr>
              <w:t>Critical</w:t>
            </w:r>
          </w:p>
        </w:tc>
        <w:tc>
          <w:tcPr>
            <w:tcW w:w="1009" w:type="dxa"/>
            <w:tcBorders>
              <w:tl2br w:val="nil"/>
              <w:tr2bl w:val="nil"/>
            </w:tcBorders>
            <w:vAlign w:val="center"/>
          </w:tcPr>
          <w:p w14:paraId="35006EBA">
            <w:pPr>
              <w:spacing w:line="400" w:lineRule="exact"/>
              <w:jc w:val="center"/>
              <w:rPr>
                <w:sz w:val="22"/>
                <w:szCs w:val="28"/>
              </w:rPr>
            </w:pPr>
            <w:r>
              <w:rPr>
                <w:sz w:val="22"/>
                <w:szCs w:val="28"/>
              </w:rPr>
              <w:t>Medium</w:t>
            </w:r>
          </w:p>
        </w:tc>
        <w:tc>
          <w:tcPr>
            <w:tcW w:w="1028" w:type="dxa"/>
            <w:tcBorders>
              <w:tl2br w:val="nil"/>
              <w:tr2bl w:val="nil"/>
            </w:tcBorders>
            <w:vAlign w:val="center"/>
          </w:tcPr>
          <w:p w14:paraId="6CA496FB">
            <w:pPr>
              <w:spacing w:line="400" w:lineRule="exact"/>
              <w:jc w:val="center"/>
              <w:rPr>
                <w:sz w:val="22"/>
                <w:szCs w:val="28"/>
              </w:rPr>
            </w:pPr>
            <w:r>
              <w:rPr>
                <w:sz w:val="22"/>
                <w:szCs w:val="28"/>
              </w:rPr>
              <w:t>Medium</w:t>
            </w:r>
          </w:p>
        </w:tc>
        <w:tc>
          <w:tcPr>
            <w:tcW w:w="5093" w:type="dxa"/>
            <w:tcBorders>
              <w:tl2br w:val="nil"/>
              <w:tr2bl w:val="nil"/>
            </w:tcBorders>
            <w:vAlign w:val="center"/>
          </w:tcPr>
          <w:p w14:paraId="01410AFB">
            <w:pPr>
              <w:spacing w:line="400" w:lineRule="exact"/>
              <w:jc w:val="center"/>
            </w:pPr>
            <w:r>
              <w:t>系统应实现严格的访问控制，确保用户只能访问其权限范围内的数据和功能。这需要角色基础的访问控制策略和细粒度的权限设置。</w:t>
            </w:r>
          </w:p>
        </w:tc>
      </w:tr>
      <w:tr w14:paraId="6E45B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37F0AD16">
            <w:pPr>
              <w:spacing w:line="400" w:lineRule="exact"/>
              <w:jc w:val="center"/>
              <w:rPr>
                <w:sz w:val="22"/>
                <w:szCs w:val="28"/>
              </w:rPr>
            </w:pPr>
            <w:r>
              <w:rPr>
                <w:sz w:val="22"/>
                <w:szCs w:val="28"/>
              </w:rPr>
              <w:t>安全审计</w:t>
            </w:r>
          </w:p>
        </w:tc>
        <w:tc>
          <w:tcPr>
            <w:tcW w:w="1150" w:type="dxa"/>
            <w:tcBorders>
              <w:tl2br w:val="nil"/>
              <w:tr2bl w:val="nil"/>
            </w:tcBorders>
            <w:vAlign w:val="center"/>
          </w:tcPr>
          <w:p w14:paraId="272CF4A5">
            <w:pPr>
              <w:spacing w:line="400" w:lineRule="exact"/>
              <w:jc w:val="center"/>
              <w:rPr>
                <w:sz w:val="22"/>
                <w:szCs w:val="28"/>
              </w:rPr>
            </w:pPr>
            <w:r>
              <w:rPr>
                <w:sz w:val="22"/>
                <w:szCs w:val="28"/>
              </w:rPr>
              <w:t>Important</w:t>
            </w:r>
          </w:p>
        </w:tc>
        <w:tc>
          <w:tcPr>
            <w:tcW w:w="1009" w:type="dxa"/>
            <w:tcBorders>
              <w:tl2br w:val="nil"/>
              <w:tr2bl w:val="nil"/>
            </w:tcBorders>
            <w:vAlign w:val="center"/>
          </w:tcPr>
          <w:p w14:paraId="02B214A5">
            <w:pPr>
              <w:spacing w:line="400" w:lineRule="exact"/>
              <w:jc w:val="center"/>
              <w:rPr>
                <w:sz w:val="22"/>
                <w:szCs w:val="28"/>
              </w:rPr>
            </w:pPr>
            <w:r>
              <w:rPr>
                <w:sz w:val="22"/>
                <w:szCs w:val="28"/>
              </w:rPr>
              <w:t>Medium</w:t>
            </w:r>
          </w:p>
        </w:tc>
        <w:tc>
          <w:tcPr>
            <w:tcW w:w="1028" w:type="dxa"/>
            <w:tcBorders>
              <w:tl2br w:val="nil"/>
              <w:tr2bl w:val="nil"/>
            </w:tcBorders>
            <w:vAlign w:val="center"/>
          </w:tcPr>
          <w:p w14:paraId="04CEA1FC">
            <w:pPr>
              <w:spacing w:line="400" w:lineRule="exact"/>
              <w:jc w:val="center"/>
              <w:rPr>
                <w:sz w:val="22"/>
                <w:szCs w:val="28"/>
              </w:rPr>
            </w:pPr>
            <w:r>
              <w:rPr>
                <w:sz w:val="22"/>
                <w:szCs w:val="28"/>
              </w:rPr>
              <w:t>Medium</w:t>
            </w:r>
          </w:p>
        </w:tc>
        <w:tc>
          <w:tcPr>
            <w:tcW w:w="5093" w:type="dxa"/>
            <w:tcBorders>
              <w:tl2br w:val="nil"/>
              <w:tr2bl w:val="nil"/>
            </w:tcBorders>
            <w:vAlign w:val="center"/>
          </w:tcPr>
          <w:p w14:paraId="06290231">
            <w:pPr>
              <w:spacing w:line="400" w:lineRule="exact"/>
              <w:jc w:val="center"/>
            </w:pPr>
            <w:r>
              <w:t>系统应记录安全相关的操作日志，以便在发生安全事件时进行审计和追踪。这包括日志收集、存储和分析的机制。</w:t>
            </w:r>
          </w:p>
        </w:tc>
      </w:tr>
    </w:tbl>
    <w:p w14:paraId="3E509D54">
      <w:pPr>
        <w:spacing w:line="400" w:lineRule="exact"/>
        <w:rPr>
          <w:rFonts w:hint="eastAsia" w:ascii="宋体" w:hAnsi="宋体"/>
          <w:b/>
          <w:bCs/>
          <w:sz w:val="24"/>
        </w:rPr>
      </w:pPr>
    </w:p>
    <w:p w14:paraId="1ADCEFBD">
      <w:pPr>
        <w:numPr>
          <w:ilvl w:val="0"/>
          <w:numId w:val="8"/>
        </w:numPr>
        <w:spacing w:line="400" w:lineRule="exact"/>
        <w:rPr>
          <w:rFonts w:hint="eastAsia" w:ascii="宋体" w:hAnsi="宋体"/>
          <w:b/>
          <w:bCs/>
          <w:sz w:val="24"/>
        </w:rPr>
      </w:pPr>
      <w:r>
        <w:rPr>
          <w:rFonts w:ascii="宋体" w:hAnsi="宋体"/>
          <w:b/>
          <w:bCs/>
          <w:sz w:val="24"/>
        </w:rPr>
        <w:t>可靠性需求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33EEF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tcPr>
          <w:p w14:paraId="6C76E8FB">
            <w:pPr>
              <w:spacing w:line="400" w:lineRule="exact"/>
              <w:jc w:val="center"/>
              <w:rPr>
                <w:b/>
                <w:bCs/>
                <w:sz w:val="24"/>
                <w:szCs w:val="32"/>
              </w:rPr>
            </w:pPr>
            <w:r>
              <w:rPr>
                <w:b/>
                <w:bCs/>
                <w:sz w:val="22"/>
                <w:szCs w:val="28"/>
              </w:rPr>
              <w:t>Feature</w:t>
            </w:r>
          </w:p>
        </w:tc>
        <w:tc>
          <w:tcPr>
            <w:tcW w:w="1150" w:type="dxa"/>
            <w:tcBorders>
              <w:tl2br w:val="nil"/>
              <w:tr2bl w:val="nil"/>
            </w:tcBorders>
          </w:tcPr>
          <w:p w14:paraId="28D4C6BE">
            <w:pPr>
              <w:spacing w:line="400" w:lineRule="exact"/>
              <w:jc w:val="center"/>
              <w:rPr>
                <w:b/>
                <w:bCs/>
                <w:sz w:val="24"/>
                <w:szCs w:val="32"/>
              </w:rPr>
            </w:pPr>
            <w:r>
              <w:rPr>
                <w:b/>
                <w:bCs/>
                <w:sz w:val="22"/>
                <w:szCs w:val="28"/>
              </w:rPr>
              <w:t>Priority</w:t>
            </w:r>
          </w:p>
        </w:tc>
        <w:tc>
          <w:tcPr>
            <w:tcW w:w="1009" w:type="dxa"/>
            <w:tcBorders>
              <w:tl2br w:val="nil"/>
              <w:tr2bl w:val="nil"/>
            </w:tcBorders>
          </w:tcPr>
          <w:p w14:paraId="05D92DAF">
            <w:pPr>
              <w:spacing w:line="400" w:lineRule="exact"/>
              <w:jc w:val="center"/>
              <w:rPr>
                <w:b/>
                <w:bCs/>
                <w:sz w:val="24"/>
                <w:szCs w:val="32"/>
              </w:rPr>
            </w:pPr>
            <w:r>
              <w:rPr>
                <w:b/>
                <w:bCs/>
                <w:sz w:val="22"/>
                <w:szCs w:val="28"/>
              </w:rPr>
              <w:t>Effort</w:t>
            </w:r>
          </w:p>
        </w:tc>
        <w:tc>
          <w:tcPr>
            <w:tcW w:w="1028" w:type="dxa"/>
            <w:tcBorders>
              <w:tl2br w:val="nil"/>
              <w:tr2bl w:val="nil"/>
            </w:tcBorders>
          </w:tcPr>
          <w:p w14:paraId="77BA5110">
            <w:pPr>
              <w:spacing w:line="400" w:lineRule="exact"/>
              <w:jc w:val="center"/>
              <w:rPr>
                <w:b/>
                <w:bCs/>
                <w:sz w:val="24"/>
                <w:szCs w:val="32"/>
              </w:rPr>
            </w:pPr>
            <w:r>
              <w:rPr>
                <w:b/>
                <w:bCs/>
                <w:sz w:val="22"/>
                <w:szCs w:val="28"/>
              </w:rPr>
              <w:t>Risk</w:t>
            </w:r>
          </w:p>
        </w:tc>
        <w:tc>
          <w:tcPr>
            <w:tcW w:w="5093" w:type="dxa"/>
            <w:tcBorders>
              <w:tl2br w:val="nil"/>
              <w:tr2bl w:val="nil"/>
            </w:tcBorders>
          </w:tcPr>
          <w:p w14:paraId="41C4BF62">
            <w:pPr>
              <w:spacing w:line="400" w:lineRule="exact"/>
              <w:jc w:val="center"/>
              <w:rPr>
                <w:b/>
                <w:bCs/>
                <w:sz w:val="24"/>
                <w:szCs w:val="32"/>
              </w:rPr>
            </w:pPr>
            <w:r>
              <w:rPr>
                <w:b/>
                <w:bCs/>
                <w:sz w:val="22"/>
                <w:szCs w:val="28"/>
              </w:rPr>
              <w:t>特性解释和分析</w:t>
            </w:r>
          </w:p>
        </w:tc>
      </w:tr>
      <w:tr w14:paraId="4AE40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0B46DB1A">
            <w:pPr>
              <w:spacing w:line="400" w:lineRule="exact"/>
              <w:jc w:val="center"/>
              <w:rPr>
                <w:sz w:val="22"/>
                <w:szCs w:val="28"/>
              </w:rPr>
            </w:pPr>
            <w:r>
              <w:rPr>
                <w:sz w:val="22"/>
                <w:szCs w:val="28"/>
              </w:rPr>
              <w:t>数据库访问性能优化</w:t>
            </w:r>
          </w:p>
        </w:tc>
        <w:tc>
          <w:tcPr>
            <w:tcW w:w="1150" w:type="dxa"/>
            <w:tcBorders>
              <w:tl2br w:val="nil"/>
              <w:tr2bl w:val="nil"/>
            </w:tcBorders>
            <w:vAlign w:val="center"/>
          </w:tcPr>
          <w:p w14:paraId="38501A82">
            <w:pPr>
              <w:spacing w:line="400" w:lineRule="exact"/>
              <w:jc w:val="center"/>
              <w:rPr>
                <w:b/>
                <w:bCs/>
                <w:sz w:val="22"/>
                <w:szCs w:val="28"/>
              </w:rPr>
            </w:pPr>
            <w:r>
              <w:rPr>
                <w:sz w:val="22"/>
                <w:szCs w:val="28"/>
              </w:rPr>
              <w:t>Critical</w:t>
            </w:r>
          </w:p>
        </w:tc>
        <w:tc>
          <w:tcPr>
            <w:tcW w:w="1009" w:type="dxa"/>
            <w:tcBorders>
              <w:tl2br w:val="nil"/>
              <w:tr2bl w:val="nil"/>
            </w:tcBorders>
            <w:vAlign w:val="center"/>
          </w:tcPr>
          <w:p w14:paraId="7415D18D">
            <w:pPr>
              <w:spacing w:line="400" w:lineRule="exact"/>
              <w:jc w:val="center"/>
              <w:rPr>
                <w:b/>
                <w:bCs/>
                <w:sz w:val="22"/>
                <w:szCs w:val="28"/>
              </w:rPr>
            </w:pPr>
            <w:r>
              <w:rPr>
                <w:sz w:val="22"/>
                <w:szCs w:val="28"/>
              </w:rPr>
              <w:t>High</w:t>
            </w:r>
          </w:p>
        </w:tc>
        <w:tc>
          <w:tcPr>
            <w:tcW w:w="1028" w:type="dxa"/>
            <w:tcBorders>
              <w:tl2br w:val="nil"/>
              <w:tr2bl w:val="nil"/>
            </w:tcBorders>
            <w:vAlign w:val="center"/>
          </w:tcPr>
          <w:p w14:paraId="041516BF">
            <w:pPr>
              <w:spacing w:line="400" w:lineRule="exact"/>
              <w:jc w:val="center"/>
              <w:rPr>
                <w:b/>
                <w:bCs/>
                <w:sz w:val="22"/>
                <w:szCs w:val="28"/>
              </w:rPr>
            </w:pPr>
            <w:r>
              <w:rPr>
                <w:sz w:val="22"/>
                <w:szCs w:val="28"/>
              </w:rPr>
              <w:t>High</w:t>
            </w:r>
          </w:p>
        </w:tc>
        <w:tc>
          <w:tcPr>
            <w:tcW w:w="5093" w:type="dxa"/>
            <w:tcBorders>
              <w:tl2br w:val="nil"/>
              <w:tr2bl w:val="nil"/>
            </w:tcBorders>
          </w:tcPr>
          <w:p w14:paraId="38164F11">
            <w:pPr>
              <w:spacing w:line="400" w:lineRule="exact"/>
              <w:jc w:val="center"/>
            </w:pPr>
            <w:r>
              <w:t>对于校园表情包库这种高频查询、上传、下载的系统，数据库性能优化是关键需求。若数据库查询和存储的效率不高，将直接影响用户体验和系统稳定性。通过索引优化、缓存等技术，系统可以加快查询速度，提升用户体验。此特性主要作用于表情包管理和用户信息模块，保障系统在高并发时依然流畅。优化难度较高，但优先级非常高，风险也高。</w:t>
            </w:r>
          </w:p>
        </w:tc>
      </w:tr>
      <w:tr w14:paraId="1F51B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14817E53">
            <w:pPr>
              <w:spacing w:line="400" w:lineRule="exact"/>
              <w:jc w:val="center"/>
              <w:rPr>
                <w:sz w:val="22"/>
                <w:szCs w:val="28"/>
              </w:rPr>
            </w:pPr>
            <w:r>
              <w:rPr>
                <w:sz w:val="22"/>
                <w:szCs w:val="28"/>
              </w:rPr>
              <w:t>表情包文件的上传、下载和存储稳定性</w:t>
            </w:r>
          </w:p>
        </w:tc>
        <w:tc>
          <w:tcPr>
            <w:tcW w:w="1150" w:type="dxa"/>
            <w:tcBorders>
              <w:tl2br w:val="nil"/>
              <w:tr2bl w:val="nil"/>
            </w:tcBorders>
            <w:vAlign w:val="center"/>
          </w:tcPr>
          <w:p w14:paraId="46D7FFCF">
            <w:pPr>
              <w:spacing w:line="400" w:lineRule="exact"/>
              <w:jc w:val="center"/>
              <w:rPr>
                <w:sz w:val="22"/>
                <w:szCs w:val="28"/>
              </w:rPr>
            </w:pPr>
            <w:r>
              <w:rPr>
                <w:sz w:val="22"/>
                <w:szCs w:val="28"/>
              </w:rPr>
              <w:t>Important</w:t>
            </w:r>
          </w:p>
        </w:tc>
        <w:tc>
          <w:tcPr>
            <w:tcW w:w="1009" w:type="dxa"/>
            <w:tcBorders>
              <w:tl2br w:val="nil"/>
              <w:tr2bl w:val="nil"/>
            </w:tcBorders>
            <w:vAlign w:val="center"/>
          </w:tcPr>
          <w:p w14:paraId="677D7C61">
            <w:pPr>
              <w:spacing w:line="400" w:lineRule="exact"/>
              <w:jc w:val="center"/>
              <w:rPr>
                <w:sz w:val="22"/>
                <w:szCs w:val="28"/>
              </w:rPr>
            </w:pPr>
            <w:r>
              <w:rPr>
                <w:sz w:val="22"/>
                <w:szCs w:val="28"/>
              </w:rPr>
              <w:t>Medium</w:t>
            </w:r>
          </w:p>
        </w:tc>
        <w:tc>
          <w:tcPr>
            <w:tcW w:w="1028" w:type="dxa"/>
            <w:tcBorders>
              <w:tl2br w:val="nil"/>
              <w:tr2bl w:val="nil"/>
            </w:tcBorders>
            <w:vAlign w:val="center"/>
          </w:tcPr>
          <w:p w14:paraId="54198508">
            <w:pPr>
              <w:spacing w:line="400" w:lineRule="exact"/>
              <w:jc w:val="center"/>
              <w:rPr>
                <w:sz w:val="22"/>
                <w:szCs w:val="28"/>
              </w:rPr>
            </w:pPr>
            <w:r>
              <w:rPr>
                <w:sz w:val="22"/>
                <w:szCs w:val="28"/>
              </w:rPr>
              <w:t>Medium</w:t>
            </w:r>
          </w:p>
        </w:tc>
        <w:tc>
          <w:tcPr>
            <w:tcW w:w="5093" w:type="dxa"/>
            <w:tcBorders>
              <w:tl2br w:val="nil"/>
              <w:tr2bl w:val="nil"/>
            </w:tcBorders>
          </w:tcPr>
          <w:p w14:paraId="72115E0B">
            <w:pPr>
              <w:spacing w:line="400" w:lineRule="exact"/>
              <w:jc w:val="center"/>
            </w:pPr>
            <w:r>
              <w:t>系统在表情包文件的处理上需具备较高的稳定性，避免文件丢失或损坏。这个特性对校园用户非常重要，因为表情包的展示和分享是平台的核心功能，任何上传或下载问题都可能影响用户体验。开发难度中等，风险为中等。</w:t>
            </w:r>
          </w:p>
        </w:tc>
      </w:tr>
    </w:tbl>
    <w:p w14:paraId="08A050E9">
      <w:pPr>
        <w:spacing w:line="400" w:lineRule="exact"/>
        <w:rPr>
          <w:rFonts w:hint="eastAsia" w:ascii="宋体" w:hAnsi="宋体"/>
          <w:b/>
          <w:bCs/>
          <w:sz w:val="24"/>
        </w:rPr>
      </w:pPr>
    </w:p>
    <w:p w14:paraId="3D9586AC">
      <w:pPr>
        <w:numPr>
          <w:ilvl w:val="0"/>
          <w:numId w:val="8"/>
        </w:numPr>
        <w:spacing w:line="400" w:lineRule="exact"/>
        <w:rPr>
          <w:rFonts w:hint="eastAsia" w:ascii="宋体" w:hAnsi="宋体"/>
          <w:b/>
          <w:bCs/>
          <w:sz w:val="24"/>
        </w:rPr>
      </w:pPr>
      <w:r>
        <w:rPr>
          <w:rFonts w:ascii="宋体" w:hAnsi="宋体"/>
          <w:b/>
          <w:bCs/>
          <w:sz w:val="24"/>
        </w:rPr>
        <w:t>可维护性需求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03B5D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tcPr>
          <w:p w14:paraId="023DC8F0">
            <w:pPr>
              <w:spacing w:line="400" w:lineRule="exact"/>
              <w:jc w:val="center"/>
              <w:rPr>
                <w:b/>
                <w:bCs/>
                <w:sz w:val="24"/>
                <w:szCs w:val="32"/>
              </w:rPr>
            </w:pPr>
            <w:r>
              <w:rPr>
                <w:b/>
                <w:bCs/>
                <w:sz w:val="22"/>
                <w:szCs w:val="28"/>
              </w:rPr>
              <w:t>Feature</w:t>
            </w:r>
          </w:p>
        </w:tc>
        <w:tc>
          <w:tcPr>
            <w:tcW w:w="1150" w:type="dxa"/>
            <w:tcBorders>
              <w:tl2br w:val="nil"/>
              <w:tr2bl w:val="nil"/>
            </w:tcBorders>
          </w:tcPr>
          <w:p w14:paraId="17523E10">
            <w:pPr>
              <w:spacing w:line="400" w:lineRule="exact"/>
              <w:jc w:val="center"/>
              <w:rPr>
                <w:b/>
                <w:bCs/>
                <w:sz w:val="24"/>
                <w:szCs w:val="32"/>
              </w:rPr>
            </w:pPr>
            <w:r>
              <w:rPr>
                <w:b/>
                <w:bCs/>
                <w:sz w:val="22"/>
                <w:szCs w:val="28"/>
              </w:rPr>
              <w:t>Priority</w:t>
            </w:r>
          </w:p>
        </w:tc>
        <w:tc>
          <w:tcPr>
            <w:tcW w:w="1009" w:type="dxa"/>
            <w:tcBorders>
              <w:tl2br w:val="nil"/>
              <w:tr2bl w:val="nil"/>
            </w:tcBorders>
          </w:tcPr>
          <w:p w14:paraId="492398FF">
            <w:pPr>
              <w:spacing w:line="400" w:lineRule="exact"/>
              <w:jc w:val="center"/>
              <w:rPr>
                <w:b/>
                <w:bCs/>
                <w:sz w:val="24"/>
                <w:szCs w:val="32"/>
              </w:rPr>
            </w:pPr>
            <w:r>
              <w:rPr>
                <w:b/>
                <w:bCs/>
                <w:sz w:val="22"/>
                <w:szCs w:val="28"/>
              </w:rPr>
              <w:t>Effort</w:t>
            </w:r>
          </w:p>
        </w:tc>
        <w:tc>
          <w:tcPr>
            <w:tcW w:w="1028" w:type="dxa"/>
            <w:tcBorders>
              <w:tl2br w:val="nil"/>
              <w:tr2bl w:val="nil"/>
            </w:tcBorders>
          </w:tcPr>
          <w:p w14:paraId="75B14D6B">
            <w:pPr>
              <w:spacing w:line="400" w:lineRule="exact"/>
              <w:jc w:val="center"/>
              <w:rPr>
                <w:b/>
                <w:bCs/>
                <w:sz w:val="24"/>
                <w:szCs w:val="32"/>
              </w:rPr>
            </w:pPr>
            <w:r>
              <w:rPr>
                <w:b/>
                <w:bCs/>
                <w:sz w:val="22"/>
                <w:szCs w:val="28"/>
              </w:rPr>
              <w:t>Risk</w:t>
            </w:r>
          </w:p>
        </w:tc>
        <w:tc>
          <w:tcPr>
            <w:tcW w:w="5093" w:type="dxa"/>
            <w:tcBorders>
              <w:tl2br w:val="nil"/>
              <w:tr2bl w:val="nil"/>
            </w:tcBorders>
          </w:tcPr>
          <w:p w14:paraId="2DF3F975">
            <w:pPr>
              <w:spacing w:line="400" w:lineRule="exact"/>
              <w:jc w:val="center"/>
              <w:rPr>
                <w:b/>
                <w:bCs/>
                <w:sz w:val="24"/>
                <w:szCs w:val="32"/>
              </w:rPr>
            </w:pPr>
            <w:r>
              <w:rPr>
                <w:b/>
                <w:bCs/>
                <w:sz w:val="22"/>
                <w:szCs w:val="28"/>
              </w:rPr>
              <w:t>特性解释和分析</w:t>
            </w:r>
          </w:p>
        </w:tc>
      </w:tr>
      <w:tr w14:paraId="15EA2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0397F715">
            <w:pPr>
              <w:spacing w:line="400" w:lineRule="exact"/>
              <w:jc w:val="center"/>
              <w:rPr>
                <w:sz w:val="22"/>
                <w:szCs w:val="28"/>
              </w:rPr>
            </w:pPr>
            <w:r>
              <w:rPr>
                <w:sz w:val="22"/>
                <w:szCs w:val="28"/>
              </w:rPr>
              <w:t>操作记录和日志系统（便于管理员追踪和管理）</w:t>
            </w:r>
          </w:p>
        </w:tc>
        <w:tc>
          <w:tcPr>
            <w:tcW w:w="1150" w:type="dxa"/>
            <w:tcBorders>
              <w:tl2br w:val="nil"/>
              <w:tr2bl w:val="nil"/>
            </w:tcBorders>
            <w:vAlign w:val="center"/>
          </w:tcPr>
          <w:p w14:paraId="77EE9886">
            <w:pPr>
              <w:spacing w:line="400" w:lineRule="exact"/>
              <w:jc w:val="center"/>
              <w:rPr>
                <w:b/>
                <w:bCs/>
                <w:sz w:val="22"/>
                <w:szCs w:val="28"/>
              </w:rPr>
            </w:pPr>
            <w:r>
              <w:rPr>
                <w:sz w:val="22"/>
                <w:szCs w:val="28"/>
              </w:rPr>
              <w:t>Important</w:t>
            </w:r>
          </w:p>
        </w:tc>
        <w:tc>
          <w:tcPr>
            <w:tcW w:w="1009" w:type="dxa"/>
            <w:tcBorders>
              <w:tl2br w:val="nil"/>
              <w:tr2bl w:val="nil"/>
            </w:tcBorders>
            <w:vAlign w:val="center"/>
          </w:tcPr>
          <w:p w14:paraId="175E39DA">
            <w:pPr>
              <w:spacing w:line="400" w:lineRule="exact"/>
              <w:jc w:val="center"/>
              <w:rPr>
                <w:b/>
                <w:bCs/>
                <w:sz w:val="22"/>
                <w:szCs w:val="28"/>
              </w:rPr>
            </w:pPr>
            <w:r>
              <w:rPr>
                <w:sz w:val="22"/>
                <w:szCs w:val="28"/>
              </w:rPr>
              <w:t>Medium</w:t>
            </w:r>
          </w:p>
        </w:tc>
        <w:tc>
          <w:tcPr>
            <w:tcW w:w="1028" w:type="dxa"/>
            <w:tcBorders>
              <w:tl2br w:val="nil"/>
              <w:tr2bl w:val="nil"/>
            </w:tcBorders>
            <w:vAlign w:val="center"/>
          </w:tcPr>
          <w:p w14:paraId="14DE2CB3">
            <w:pPr>
              <w:spacing w:line="400" w:lineRule="exact"/>
              <w:jc w:val="center"/>
              <w:rPr>
                <w:b/>
                <w:bCs/>
                <w:sz w:val="22"/>
                <w:szCs w:val="28"/>
              </w:rPr>
            </w:pPr>
            <w:r>
              <w:rPr>
                <w:sz w:val="22"/>
                <w:szCs w:val="28"/>
              </w:rPr>
              <w:t>Medium</w:t>
            </w:r>
          </w:p>
        </w:tc>
        <w:tc>
          <w:tcPr>
            <w:tcW w:w="5093" w:type="dxa"/>
            <w:tcBorders>
              <w:tl2br w:val="nil"/>
              <w:tr2bl w:val="nil"/>
            </w:tcBorders>
          </w:tcPr>
          <w:p w14:paraId="2A6593F7">
            <w:pPr>
              <w:spacing w:line="400" w:lineRule="exact"/>
              <w:jc w:val="center"/>
            </w:pPr>
            <w:r>
              <w:t>记录用户的操作日志，便于管理员排查系统问题和管理内容。对于校园表情包平台，管理员可以通过操作记录追踪不当行为，及时处理违规内容，提升系统安全性。实现难度适中，风险中等。</w:t>
            </w:r>
          </w:p>
        </w:tc>
      </w:tr>
      <w:tr w14:paraId="2BF4E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635" w:type="dxa"/>
            <w:tcBorders>
              <w:tl2br w:val="nil"/>
              <w:tr2bl w:val="nil"/>
            </w:tcBorders>
            <w:vAlign w:val="center"/>
          </w:tcPr>
          <w:p w14:paraId="59759184">
            <w:pPr>
              <w:spacing w:line="400" w:lineRule="exact"/>
              <w:jc w:val="center"/>
              <w:rPr>
                <w:sz w:val="22"/>
                <w:szCs w:val="28"/>
              </w:rPr>
            </w:pPr>
            <w:r>
              <w:rPr>
                <w:sz w:val="22"/>
                <w:szCs w:val="28"/>
              </w:rPr>
              <w:t>错误处理和友好提示系统</w:t>
            </w:r>
          </w:p>
        </w:tc>
        <w:tc>
          <w:tcPr>
            <w:tcW w:w="1150" w:type="dxa"/>
            <w:tcBorders>
              <w:tl2br w:val="nil"/>
              <w:tr2bl w:val="nil"/>
            </w:tcBorders>
            <w:vAlign w:val="center"/>
          </w:tcPr>
          <w:p w14:paraId="0E5C643A">
            <w:pPr>
              <w:spacing w:line="400" w:lineRule="exact"/>
              <w:jc w:val="center"/>
              <w:rPr>
                <w:sz w:val="22"/>
                <w:szCs w:val="28"/>
              </w:rPr>
            </w:pPr>
            <w:r>
              <w:rPr>
                <w:sz w:val="22"/>
                <w:szCs w:val="28"/>
              </w:rPr>
              <w:t>Important</w:t>
            </w:r>
          </w:p>
        </w:tc>
        <w:tc>
          <w:tcPr>
            <w:tcW w:w="1009" w:type="dxa"/>
            <w:tcBorders>
              <w:tl2br w:val="nil"/>
              <w:tr2bl w:val="nil"/>
            </w:tcBorders>
            <w:vAlign w:val="center"/>
          </w:tcPr>
          <w:p w14:paraId="097DAE6F">
            <w:pPr>
              <w:spacing w:line="400" w:lineRule="exact"/>
              <w:jc w:val="center"/>
              <w:rPr>
                <w:sz w:val="22"/>
                <w:szCs w:val="28"/>
              </w:rPr>
            </w:pPr>
            <w:r>
              <w:rPr>
                <w:sz w:val="22"/>
                <w:szCs w:val="28"/>
              </w:rPr>
              <w:t>Medium</w:t>
            </w:r>
          </w:p>
        </w:tc>
        <w:tc>
          <w:tcPr>
            <w:tcW w:w="1028" w:type="dxa"/>
            <w:tcBorders>
              <w:tl2br w:val="nil"/>
              <w:tr2bl w:val="nil"/>
            </w:tcBorders>
            <w:vAlign w:val="center"/>
          </w:tcPr>
          <w:p w14:paraId="359995FE">
            <w:pPr>
              <w:spacing w:line="400" w:lineRule="exact"/>
              <w:jc w:val="center"/>
              <w:rPr>
                <w:sz w:val="22"/>
                <w:szCs w:val="28"/>
              </w:rPr>
            </w:pPr>
            <w:r>
              <w:rPr>
                <w:sz w:val="22"/>
                <w:szCs w:val="28"/>
              </w:rPr>
              <w:t>Low</w:t>
            </w:r>
          </w:p>
        </w:tc>
        <w:tc>
          <w:tcPr>
            <w:tcW w:w="5093" w:type="dxa"/>
            <w:tcBorders>
              <w:tl2br w:val="nil"/>
              <w:tr2bl w:val="nil"/>
            </w:tcBorders>
          </w:tcPr>
          <w:p w14:paraId="601BF78E">
            <w:pPr>
              <w:spacing w:line="400" w:lineRule="exact"/>
              <w:jc w:val="center"/>
            </w:pPr>
            <w:r>
              <w:t>在操作出现错误时，通过友好提示帮助用户理解问题并提供解决方案，可以提升用户体验。该特性在校园表情包平台中非常实用，如上传失败、登录错误等场景下，系统可以向用户清晰地解释原因。实现难度和风险均较低，但对用户体验影响很大。</w:t>
            </w:r>
          </w:p>
        </w:tc>
      </w:tr>
    </w:tbl>
    <w:p w14:paraId="73AE1B53">
      <w:pPr>
        <w:spacing w:line="400" w:lineRule="exact"/>
        <w:rPr>
          <w:rFonts w:hint="eastAsia" w:ascii="宋体" w:hAnsi="宋体"/>
          <w:b/>
          <w:bCs/>
          <w:sz w:val="24"/>
        </w:rPr>
      </w:pPr>
    </w:p>
    <w:p w14:paraId="3F816856">
      <w:pPr>
        <w:numPr>
          <w:ilvl w:val="0"/>
          <w:numId w:val="8"/>
        </w:numPr>
        <w:spacing w:line="400" w:lineRule="exact"/>
        <w:rPr>
          <w:rFonts w:ascii="宋体" w:hAnsi="宋体"/>
          <w:b/>
          <w:bCs/>
          <w:sz w:val="24"/>
        </w:rPr>
      </w:pPr>
      <w:r>
        <w:rPr>
          <w:rFonts w:ascii="宋体" w:hAnsi="宋体"/>
          <w:b/>
          <w:bCs/>
          <w:sz w:val="24"/>
        </w:rPr>
        <w:t>可扩展性需求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1CF41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auto" w:sz="4" w:space="0"/>
              <w:left w:val="single" w:color="auto" w:sz="4" w:space="0"/>
              <w:bottom w:val="single" w:color="auto" w:sz="4" w:space="0"/>
              <w:right w:val="single" w:color="auto" w:sz="4" w:space="0"/>
              <w:tl2br w:val="nil"/>
              <w:tr2bl w:val="nil"/>
            </w:tcBorders>
            <w:vAlign w:val="center"/>
          </w:tcPr>
          <w:p w14:paraId="759FED25">
            <w:pPr>
              <w:spacing w:line="400" w:lineRule="exact"/>
              <w:jc w:val="center"/>
              <w:rPr>
                <w:b/>
                <w:bCs/>
                <w:sz w:val="22"/>
                <w:szCs w:val="28"/>
              </w:rPr>
            </w:pPr>
            <w:r>
              <w:rPr>
                <w:b/>
                <w:bCs/>
                <w:sz w:val="22"/>
                <w:szCs w:val="28"/>
              </w:rPr>
              <w:t>Feature</w:t>
            </w:r>
          </w:p>
        </w:tc>
        <w:tc>
          <w:tcPr>
            <w:tcW w:w="1150" w:type="dxa"/>
            <w:tcBorders>
              <w:top w:val="single" w:color="auto" w:sz="4" w:space="0"/>
              <w:left w:val="single" w:color="auto" w:sz="4" w:space="0"/>
              <w:bottom w:val="single" w:color="auto" w:sz="4" w:space="0"/>
              <w:right w:val="single" w:color="auto" w:sz="4" w:space="0"/>
              <w:tl2br w:val="nil"/>
              <w:tr2bl w:val="nil"/>
            </w:tcBorders>
            <w:vAlign w:val="center"/>
          </w:tcPr>
          <w:p w14:paraId="13598F98">
            <w:pPr>
              <w:spacing w:line="400" w:lineRule="exact"/>
              <w:jc w:val="center"/>
              <w:rPr>
                <w:b/>
                <w:bCs/>
                <w:sz w:val="22"/>
                <w:szCs w:val="28"/>
              </w:rPr>
            </w:pPr>
            <w:r>
              <w:rPr>
                <w:b/>
                <w:bCs/>
                <w:sz w:val="22"/>
                <w:szCs w:val="28"/>
              </w:rPr>
              <w:t>Priority</w:t>
            </w:r>
          </w:p>
        </w:tc>
        <w:tc>
          <w:tcPr>
            <w:tcW w:w="1009" w:type="dxa"/>
            <w:tcBorders>
              <w:top w:val="single" w:color="auto" w:sz="4" w:space="0"/>
              <w:left w:val="single" w:color="auto" w:sz="4" w:space="0"/>
              <w:bottom w:val="single" w:color="auto" w:sz="4" w:space="0"/>
              <w:right w:val="single" w:color="auto" w:sz="4" w:space="0"/>
              <w:tl2br w:val="nil"/>
              <w:tr2bl w:val="nil"/>
            </w:tcBorders>
            <w:vAlign w:val="center"/>
          </w:tcPr>
          <w:p w14:paraId="6DE6641A">
            <w:pPr>
              <w:spacing w:line="400" w:lineRule="exact"/>
              <w:jc w:val="center"/>
              <w:rPr>
                <w:b/>
                <w:bCs/>
                <w:sz w:val="22"/>
                <w:szCs w:val="28"/>
              </w:rPr>
            </w:pPr>
            <w:r>
              <w:rPr>
                <w:b/>
                <w:bCs/>
                <w:sz w:val="22"/>
                <w:szCs w:val="28"/>
              </w:rPr>
              <w:t>Effort</w:t>
            </w:r>
          </w:p>
        </w:tc>
        <w:tc>
          <w:tcPr>
            <w:tcW w:w="1028" w:type="dxa"/>
            <w:tcBorders>
              <w:top w:val="single" w:color="auto" w:sz="4" w:space="0"/>
              <w:left w:val="single" w:color="auto" w:sz="4" w:space="0"/>
              <w:bottom w:val="single" w:color="auto" w:sz="4" w:space="0"/>
              <w:right w:val="single" w:color="auto" w:sz="4" w:space="0"/>
              <w:tl2br w:val="nil"/>
              <w:tr2bl w:val="nil"/>
            </w:tcBorders>
            <w:vAlign w:val="center"/>
          </w:tcPr>
          <w:p w14:paraId="3A9B27E4">
            <w:pPr>
              <w:spacing w:line="400" w:lineRule="exact"/>
              <w:jc w:val="center"/>
              <w:rPr>
                <w:b/>
                <w:bCs/>
                <w:sz w:val="22"/>
                <w:szCs w:val="28"/>
              </w:rPr>
            </w:pPr>
            <w:r>
              <w:rPr>
                <w:b/>
                <w:bCs/>
                <w:sz w:val="22"/>
                <w:szCs w:val="28"/>
              </w:rPr>
              <w:t>Risk</w:t>
            </w:r>
          </w:p>
        </w:tc>
        <w:tc>
          <w:tcPr>
            <w:tcW w:w="5093" w:type="dxa"/>
            <w:tcBorders>
              <w:top w:val="single" w:color="auto" w:sz="4" w:space="0"/>
              <w:left w:val="single" w:color="auto" w:sz="4" w:space="0"/>
              <w:bottom w:val="single" w:color="auto" w:sz="4" w:space="0"/>
              <w:right w:val="single" w:color="auto" w:sz="4" w:space="0"/>
              <w:tl2br w:val="nil"/>
              <w:tr2bl w:val="nil"/>
            </w:tcBorders>
          </w:tcPr>
          <w:p w14:paraId="6D5625C6">
            <w:pPr>
              <w:spacing w:line="400" w:lineRule="exact"/>
              <w:rPr>
                <w:b/>
                <w:bCs/>
                <w:sz w:val="22"/>
                <w:szCs w:val="28"/>
              </w:rPr>
            </w:pPr>
            <w:r>
              <w:rPr>
                <w:b/>
                <w:bCs/>
                <w:sz w:val="22"/>
                <w:szCs w:val="28"/>
              </w:rPr>
              <w:t>特性解释和分析</w:t>
            </w:r>
          </w:p>
        </w:tc>
      </w:tr>
      <w:tr w14:paraId="6FC84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22246C25">
            <w:pPr>
              <w:spacing w:line="400" w:lineRule="exact"/>
              <w:jc w:val="center"/>
              <w:rPr>
                <w:sz w:val="22"/>
                <w:szCs w:val="28"/>
              </w:rPr>
            </w:pPr>
            <w:r>
              <w:rPr>
                <w:sz w:val="22"/>
                <w:szCs w:val="28"/>
              </w:rPr>
              <w:t>可扩展性</w:t>
            </w:r>
          </w:p>
        </w:tc>
        <w:tc>
          <w:tcPr>
            <w:tcW w:w="1150" w:type="dxa"/>
            <w:tcBorders>
              <w:tl2br w:val="nil"/>
              <w:tr2bl w:val="nil"/>
            </w:tcBorders>
            <w:vAlign w:val="center"/>
          </w:tcPr>
          <w:p w14:paraId="24472AC4">
            <w:pPr>
              <w:spacing w:line="400" w:lineRule="exact"/>
              <w:jc w:val="center"/>
              <w:rPr>
                <w:sz w:val="24"/>
                <w:szCs w:val="32"/>
              </w:rPr>
            </w:pPr>
            <w:r>
              <w:rPr>
                <w:sz w:val="22"/>
                <w:szCs w:val="28"/>
              </w:rPr>
              <w:t>Important</w:t>
            </w:r>
          </w:p>
        </w:tc>
        <w:tc>
          <w:tcPr>
            <w:tcW w:w="1009" w:type="dxa"/>
            <w:tcBorders>
              <w:tl2br w:val="nil"/>
              <w:tr2bl w:val="nil"/>
            </w:tcBorders>
            <w:vAlign w:val="center"/>
          </w:tcPr>
          <w:p w14:paraId="4A001F31">
            <w:pPr>
              <w:spacing w:line="400" w:lineRule="exact"/>
              <w:jc w:val="center"/>
              <w:rPr>
                <w:sz w:val="24"/>
                <w:szCs w:val="32"/>
              </w:rPr>
            </w:pPr>
            <w:r>
              <w:rPr>
                <w:sz w:val="22"/>
                <w:szCs w:val="28"/>
              </w:rPr>
              <w:t>High</w:t>
            </w:r>
          </w:p>
        </w:tc>
        <w:tc>
          <w:tcPr>
            <w:tcW w:w="1028" w:type="dxa"/>
            <w:tcBorders>
              <w:tl2br w:val="nil"/>
              <w:tr2bl w:val="nil"/>
            </w:tcBorders>
            <w:vAlign w:val="center"/>
          </w:tcPr>
          <w:p w14:paraId="1DBD1492">
            <w:pPr>
              <w:spacing w:line="400" w:lineRule="exact"/>
              <w:jc w:val="center"/>
              <w:rPr>
                <w:sz w:val="24"/>
                <w:szCs w:val="32"/>
              </w:rPr>
            </w:pPr>
            <w:r>
              <w:rPr>
                <w:sz w:val="22"/>
                <w:szCs w:val="28"/>
              </w:rPr>
              <w:t>Medium</w:t>
            </w:r>
          </w:p>
        </w:tc>
        <w:tc>
          <w:tcPr>
            <w:tcW w:w="5093" w:type="dxa"/>
            <w:tcBorders>
              <w:tl2br w:val="nil"/>
              <w:tr2bl w:val="nil"/>
            </w:tcBorders>
          </w:tcPr>
          <w:p w14:paraId="288928D3">
            <w:pPr>
              <w:spacing w:line="400" w:lineRule="exact"/>
              <w:jc w:val="center"/>
            </w:pPr>
            <w:r>
              <w:t>系统应具备良好的扩展性，以便日后支持更多功能（如新类型的表情包或视频分享）。这一特性可以在系统的架构设计中体现，例如模块化设计便于后续功能添加，并提高了应对用户增长的能力。Effort高，风险中等。</w:t>
            </w:r>
          </w:p>
        </w:tc>
      </w:tr>
      <w:tr w14:paraId="38D42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34F302DB">
            <w:pPr>
              <w:spacing w:line="400" w:lineRule="exact"/>
              <w:jc w:val="center"/>
              <w:rPr>
                <w:sz w:val="22"/>
                <w:szCs w:val="28"/>
              </w:rPr>
            </w:pPr>
            <w:r>
              <w:rPr>
                <w:sz w:val="22"/>
                <w:szCs w:val="28"/>
              </w:rPr>
              <w:t>系统的扩展性与插件支持</w:t>
            </w:r>
          </w:p>
        </w:tc>
        <w:tc>
          <w:tcPr>
            <w:tcW w:w="1150" w:type="dxa"/>
            <w:tcBorders>
              <w:tl2br w:val="nil"/>
              <w:tr2bl w:val="nil"/>
            </w:tcBorders>
            <w:vAlign w:val="center"/>
          </w:tcPr>
          <w:p w14:paraId="69C163F9">
            <w:pPr>
              <w:spacing w:line="400" w:lineRule="exact"/>
              <w:jc w:val="center"/>
              <w:rPr>
                <w:sz w:val="22"/>
                <w:szCs w:val="28"/>
              </w:rPr>
            </w:pPr>
            <w:r>
              <w:rPr>
                <w:sz w:val="22"/>
                <w:szCs w:val="28"/>
              </w:rPr>
              <w:t>Useful</w:t>
            </w:r>
          </w:p>
        </w:tc>
        <w:tc>
          <w:tcPr>
            <w:tcW w:w="1009" w:type="dxa"/>
            <w:tcBorders>
              <w:tl2br w:val="nil"/>
              <w:tr2bl w:val="nil"/>
            </w:tcBorders>
            <w:vAlign w:val="center"/>
          </w:tcPr>
          <w:p w14:paraId="3B252E2F">
            <w:pPr>
              <w:spacing w:line="400" w:lineRule="exact"/>
              <w:jc w:val="center"/>
              <w:rPr>
                <w:sz w:val="22"/>
                <w:szCs w:val="28"/>
              </w:rPr>
            </w:pPr>
            <w:r>
              <w:rPr>
                <w:sz w:val="22"/>
                <w:szCs w:val="28"/>
              </w:rPr>
              <w:t>High</w:t>
            </w:r>
          </w:p>
        </w:tc>
        <w:tc>
          <w:tcPr>
            <w:tcW w:w="1028" w:type="dxa"/>
            <w:tcBorders>
              <w:tl2br w:val="nil"/>
              <w:tr2bl w:val="nil"/>
            </w:tcBorders>
            <w:vAlign w:val="center"/>
          </w:tcPr>
          <w:p w14:paraId="1C699C0A">
            <w:pPr>
              <w:spacing w:line="400" w:lineRule="exact"/>
              <w:jc w:val="center"/>
              <w:rPr>
                <w:sz w:val="22"/>
                <w:szCs w:val="28"/>
              </w:rPr>
            </w:pPr>
            <w:r>
              <w:rPr>
                <w:sz w:val="22"/>
                <w:szCs w:val="28"/>
              </w:rPr>
              <w:t>Medium</w:t>
            </w:r>
          </w:p>
        </w:tc>
        <w:tc>
          <w:tcPr>
            <w:tcW w:w="5093" w:type="dxa"/>
            <w:tcBorders>
              <w:tl2br w:val="nil"/>
              <w:tr2bl w:val="nil"/>
            </w:tcBorders>
          </w:tcPr>
          <w:p w14:paraId="1A93F2BE">
            <w:pPr>
              <w:spacing w:line="400" w:lineRule="exact"/>
              <w:jc w:val="center"/>
            </w:pPr>
            <w:r>
              <w:t>系统应具备支持插件的能力，以便日后引入社交分享、数据分析等第三方插件。对于校园表情包平台，这个特性可以让用户便捷地分享表情包至其他社交平台，扩展功能性。开发难度较高，风险为中等。</w:t>
            </w:r>
          </w:p>
        </w:tc>
      </w:tr>
    </w:tbl>
    <w:p w14:paraId="05D70FFA">
      <w:pPr>
        <w:spacing w:line="400" w:lineRule="exact"/>
        <w:rPr>
          <w:rFonts w:hint="eastAsia" w:ascii="宋体" w:hAnsi="宋体"/>
          <w:b/>
          <w:bCs/>
          <w:sz w:val="24"/>
        </w:rPr>
      </w:pPr>
    </w:p>
    <w:p w14:paraId="78C48124">
      <w:pPr>
        <w:numPr>
          <w:ilvl w:val="0"/>
          <w:numId w:val="8"/>
        </w:numPr>
        <w:spacing w:line="400" w:lineRule="exact"/>
        <w:rPr>
          <w:rFonts w:hint="eastAsia" w:ascii="宋体" w:hAnsi="宋体"/>
          <w:b/>
          <w:bCs/>
          <w:sz w:val="24"/>
        </w:rPr>
      </w:pPr>
      <w:r>
        <w:rPr>
          <w:rFonts w:ascii="宋体" w:hAnsi="宋体"/>
          <w:b/>
          <w:bCs/>
          <w:sz w:val="24"/>
        </w:rPr>
        <w:t>其它需求</w:t>
      </w:r>
    </w:p>
    <w:tbl>
      <w:tblPr>
        <w:tblStyle w:val="30"/>
        <w:tblW w:w="9915"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150"/>
        <w:gridCol w:w="1009"/>
        <w:gridCol w:w="1028"/>
        <w:gridCol w:w="5093"/>
      </w:tblGrid>
      <w:tr w14:paraId="15A55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auto" w:sz="4" w:space="0"/>
              <w:left w:val="single" w:color="auto" w:sz="4" w:space="0"/>
              <w:bottom w:val="single" w:color="auto" w:sz="4" w:space="0"/>
              <w:right w:val="single" w:color="auto" w:sz="4" w:space="0"/>
              <w:tl2br w:val="nil"/>
              <w:tr2bl w:val="nil"/>
            </w:tcBorders>
            <w:vAlign w:val="center"/>
          </w:tcPr>
          <w:p w14:paraId="259B34A5">
            <w:pPr>
              <w:spacing w:line="400" w:lineRule="exact"/>
              <w:jc w:val="center"/>
              <w:rPr>
                <w:b/>
                <w:bCs/>
                <w:sz w:val="22"/>
                <w:szCs w:val="28"/>
              </w:rPr>
            </w:pPr>
            <w:r>
              <w:rPr>
                <w:b/>
                <w:bCs/>
                <w:sz w:val="22"/>
                <w:szCs w:val="28"/>
              </w:rPr>
              <w:t>Feature</w:t>
            </w:r>
          </w:p>
        </w:tc>
        <w:tc>
          <w:tcPr>
            <w:tcW w:w="1150" w:type="dxa"/>
            <w:tcBorders>
              <w:top w:val="single" w:color="auto" w:sz="4" w:space="0"/>
              <w:left w:val="single" w:color="auto" w:sz="4" w:space="0"/>
              <w:bottom w:val="single" w:color="auto" w:sz="4" w:space="0"/>
              <w:right w:val="single" w:color="auto" w:sz="4" w:space="0"/>
              <w:tl2br w:val="nil"/>
              <w:tr2bl w:val="nil"/>
            </w:tcBorders>
            <w:vAlign w:val="center"/>
          </w:tcPr>
          <w:p w14:paraId="4E3F6D71">
            <w:pPr>
              <w:spacing w:line="400" w:lineRule="exact"/>
              <w:jc w:val="center"/>
              <w:rPr>
                <w:b/>
                <w:bCs/>
                <w:sz w:val="22"/>
                <w:szCs w:val="28"/>
              </w:rPr>
            </w:pPr>
            <w:r>
              <w:rPr>
                <w:b/>
                <w:bCs/>
                <w:sz w:val="22"/>
                <w:szCs w:val="28"/>
              </w:rPr>
              <w:t>Priority</w:t>
            </w:r>
          </w:p>
        </w:tc>
        <w:tc>
          <w:tcPr>
            <w:tcW w:w="1009" w:type="dxa"/>
            <w:tcBorders>
              <w:top w:val="single" w:color="auto" w:sz="4" w:space="0"/>
              <w:left w:val="single" w:color="auto" w:sz="4" w:space="0"/>
              <w:bottom w:val="single" w:color="auto" w:sz="4" w:space="0"/>
              <w:right w:val="single" w:color="auto" w:sz="4" w:space="0"/>
              <w:tl2br w:val="nil"/>
              <w:tr2bl w:val="nil"/>
            </w:tcBorders>
            <w:vAlign w:val="center"/>
          </w:tcPr>
          <w:p w14:paraId="7256572C">
            <w:pPr>
              <w:spacing w:line="400" w:lineRule="exact"/>
              <w:jc w:val="center"/>
              <w:rPr>
                <w:b/>
                <w:bCs/>
                <w:sz w:val="22"/>
                <w:szCs w:val="28"/>
              </w:rPr>
            </w:pPr>
            <w:r>
              <w:rPr>
                <w:b/>
                <w:bCs/>
                <w:sz w:val="22"/>
                <w:szCs w:val="28"/>
              </w:rPr>
              <w:t>Effort</w:t>
            </w:r>
          </w:p>
        </w:tc>
        <w:tc>
          <w:tcPr>
            <w:tcW w:w="1028" w:type="dxa"/>
            <w:tcBorders>
              <w:top w:val="single" w:color="auto" w:sz="4" w:space="0"/>
              <w:left w:val="single" w:color="auto" w:sz="4" w:space="0"/>
              <w:bottom w:val="single" w:color="auto" w:sz="4" w:space="0"/>
              <w:right w:val="single" w:color="auto" w:sz="4" w:space="0"/>
              <w:tl2br w:val="nil"/>
              <w:tr2bl w:val="nil"/>
            </w:tcBorders>
            <w:vAlign w:val="center"/>
          </w:tcPr>
          <w:p w14:paraId="755B2BFE">
            <w:pPr>
              <w:spacing w:line="400" w:lineRule="exact"/>
              <w:jc w:val="center"/>
              <w:rPr>
                <w:b/>
                <w:bCs/>
                <w:sz w:val="22"/>
                <w:szCs w:val="28"/>
              </w:rPr>
            </w:pPr>
            <w:r>
              <w:rPr>
                <w:b/>
                <w:bCs/>
                <w:sz w:val="22"/>
                <w:szCs w:val="28"/>
              </w:rPr>
              <w:t>Risk</w:t>
            </w:r>
          </w:p>
        </w:tc>
        <w:tc>
          <w:tcPr>
            <w:tcW w:w="5093" w:type="dxa"/>
            <w:tcBorders>
              <w:top w:val="single" w:color="auto" w:sz="4" w:space="0"/>
              <w:left w:val="single" w:color="auto" w:sz="4" w:space="0"/>
              <w:bottom w:val="single" w:color="auto" w:sz="4" w:space="0"/>
              <w:right w:val="single" w:color="auto" w:sz="4" w:space="0"/>
              <w:tl2br w:val="nil"/>
              <w:tr2bl w:val="nil"/>
            </w:tcBorders>
          </w:tcPr>
          <w:p w14:paraId="45B39699">
            <w:pPr>
              <w:spacing w:line="400" w:lineRule="exact"/>
              <w:rPr>
                <w:b/>
                <w:bCs/>
                <w:sz w:val="22"/>
                <w:szCs w:val="28"/>
              </w:rPr>
            </w:pPr>
            <w:r>
              <w:rPr>
                <w:b/>
                <w:bCs/>
                <w:sz w:val="22"/>
                <w:szCs w:val="28"/>
              </w:rPr>
              <w:t>特性解释和分析</w:t>
            </w:r>
          </w:p>
        </w:tc>
      </w:tr>
      <w:tr w14:paraId="2CDC2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344F49A6">
            <w:pPr>
              <w:spacing w:line="400" w:lineRule="exact"/>
              <w:jc w:val="center"/>
              <w:rPr>
                <w:sz w:val="24"/>
                <w:szCs w:val="32"/>
              </w:rPr>
            </w:pPr>
            <w:r>
              <w:rPr>
                <w:sz w:val="22"/>
                <w:szCs w:val="28"/>
              </w:rPr>
              <w:t>数据备份与恢复机制</w:t>
            </w:r>
          </w:p>
        </w:tc>
        <w:tc>
          <w:tcPr>
            <w:tcW w:w="1150" w:type="dxa"/>
            <w:tcBorders>
              <w:tl2br w:val="nil"/>
              <w:tr2bl w:val="nil"/>
            </w:tcBorders>
            <w:vAlign w:val="center"/>
          </w:tcPr>
          <w:p w14:paraId="60C93B2C">
            <w:pPr>
              <w:spacing w:line="400" w:lineRule="exact"/>
              <w:jc w:val="center"/>
              <w:rPr>
                <w:sz w:val="24"/>
                <w:szCs w:val="32"/>
              </w:rPr>
            </w:pPr>
            <w:r>
              <w:rPr>
                <w:sz w:val="22"/>
                <w:szCs w:val="28"/>
              </w:rPr>
              <w:t>Useful</w:t>
            </w:r>
          </w:p>
        </w:tc>
        <w:tc>
          <w:tcPr>
            <w:tcW w:w="1009" w:type="dxa"/>
            <w:tcBorders>
              <w:tl2br w:val="nil"/>
              <w:tr2bl w:val="nil"/>
            </w:tcBorders>
            <w:vAlign w:val="center"/>
          </w:tcPr>
          <w:p w14:paraId="22EFE6F8">
            <w:pPr>
              <w:spacing w:line="400" w:lineRule="exact"/>
              <w:jc w:val="center"/>
              <w:rPr>
                <w:sz w:val="24"/>
                <w:szCs w:val="32"/>
              </w:rPr>
            </w:pPr>
            <w:r>
              <w:rPr>
                <w:sz w:val="22"/>
                <w:szCs w:val="28"/>
              </w:rPr>
              <w:t>Low</w:t>
            </w:r>
          </w:p>
        </w:tc>
        <w:tc>
          <w:tcPr>
            <w:tcW w:w="1028" w:type="dxa"/>
            <w:tcBorders>
              <w:tl2br w:val="nil"/>
              <w:tr2bl w:val="nil"/>
            </w:tcBorders>
            <w:vAlign w:val="center"/>
          </w:tcPr>
          <w:p w14:paraId="687C85B8">
            <w:pPr>
              <w:spacing w:line="400" w:lineRule="exact"/>
              <w:jc w:val="center"/>
              <w:rPr>
                <w:sz w:val="24"/>
                <w:szCs w:val="32"/>
              </w:rPr>
            </w:pPr>
            <w:r>
              <w:rPr>
                <w:sz w:val="22"/>
                <w:szCs w:val="28"/>
              </w:rPr>
              <w:t>Low</w:t>
            </w:r>
          </w:p>
        </w:tc>
        <w:tc>
          <w:tcPr>
            <w:tcW w:w="5093" w:type="dxa"/>
            <w:tcBorders>
              <w:tl2br w:val="nil"/>
              <w:tr2bl w:val="nil"/>
            </w:tcBorders>
          </w:tcPr>
          <w:p w14:paraId="0C22C494">
            <w:pPr>
              <w:spacing w:line="400" w:lineRule="exact"/>
              <w:jc w:val="center"/>
            </w:pPr>
            <w:r>
              <w:t>为了防止数据意外丢失（如因系统故障或误操作），需要定期进行数据备份，并提供恢复机制。这项特性在校园表情包系统中可帮助管理员在数据丢失或损坏时快速恢复重要内容，特别是用户上传的表情包和收藏数据。该功能的开发难度低，但在安全管理上有实际价值。</w:t>
            </w:r>
          </w:p>
        </w:tc>
      </w:tr>
      <w:tr w14:paraId="42BCE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234FF6BA">
            <w:pPr>
              <w:spacing w:line="400" w:lineRule="exact"/>
              <w:jc w:val="center"/>
              <w:rPr>
                <w:sz w:val="22"/>
                <w:szCs w:val="28"/>
              </w:rPr>
            </w:pPr>
            <w:r>
              <w:rPr>
                <w:sz w:val="22"/>
                <w:szCs w:val="28"/>
              </w:rPr>
              <w:t>国际化</w:t>
            </w:r>
          </w:p>
        </w:tc>
        <w:tc>
          <w:tcPr>
            <w:tcW w:w="1150" w:type="dxa"/>
            <w:tcBorders>
              <w:tl2br w:val="nil"/>
              <w:tr2bl w:val="nil"/>
            </w:tcBorders>
            <w:vAlign w:val="center"/>
          </w:tcPr>
          <w:p w14:paraId="4DB8F278">
            <w:pPr>
              <w:spacing w:line="400" w:lineRule="exact"/>
              <w:jc w:val="center"/>
              <w:rPr>
                <w:sz w:val="22"/>
                <w:szCs w:val="28"/>
              </w:rPr>
            </w:pPr>
            <w:r>
              <w:rPr>
                <w:sz w:val="22"/>
                <w:szCs w:val="28"/>
              </w:rPr>
              <w:t>Important</w:t>
            </w:r>
          </w:p>
        </w:tc>
        <w:tc>
          <w:tcPr>
            <w:tcW w:w="1009" w:type="dxa"/>
            <w:tcBorders>
              <w:tl2br w:val="nil"/>
              <w:tr2bl w:val="nil"/>
            </w:tcBorders>
            <w:vAlign w:val="center"/>
          </w:tcPr>
          <w:p w14:paraId="4B3AC893">
            <w:pPr>
              <w:spacing w:line="400" w:lineRule="exact"/>
              <w:jc w:val="center"/>
              <w:rPr>
                <w:sz w:val="22"/>
                <w:szCs w:val="28"/>
              </w:rPr>
            </w:pPr>
            <w:r>
              <w:rPr>
                <w:sz w:val="22"/>
                <w:szCs w:val="28"/>
              </w:rPr>
              <w:t>Medium</w:t>
            </w:r>
          </w:p>
        </w:tc>
        <w:tc>
          <w:tcPr>
            <w:tcW w:w="1028" w:type="dxa"/>
            <w:tcBorders>
              <w:tl2br w:val="nil"/>
              <w:tr2bl w:val="nil"/>
            </w:tcBorders>
            <w:vAlign w:val="center"/>
          </w:tcPr>
          <w:p w14:paraId="292D8738">
            <w:pPr>
              <w:spacing w:line="400" w:lineRule="exact"/>
              <w:jc w:val="center"/>
              <w:rPr>
                <w:sz w:val="22"/>
                <w:szCs w:val="28"/>
              </w:rPr>
            </w:pPr>
            <w:r>
              <w:rPr>
                <w:sz w:val="22"/>
                <w:szCs w:val="28"/>
              </w:rPr>
              <w:t>Medium</w:t>
            </w:r>
          </w:p>
        </w:tc>
        <w:tc>
          <w:tcPr>
            <w:tcW w:w="5093" w:type="dxa"/>
            <w:tcBorders>
              <w:tl2br w:val="nil"/>
              <w:tr2bl w:val="nil"/>
            </w:tcBorders>
            <w:vAlign w:val="center"/>
          </w:tcPr>
          <w:p w14:paraId="52A944B0">
            <w:pPr>
              <w:spacing w:line="400" w:lineRule="exact"/>
              <w:jc w:val="center"/>
            </w:pPr>
            <w:r>
              <w:t>系统应支持多语言，以便不同语言的用户都能使用。这需要考虑本地化策略、语言包管理和文化适应性。</w:t>
            </w:r>
          </w:p>
        </w:tc>
      </w:tr>
      <w:tr w14:paraId="57BB4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1504BC38">
            <w:pPr>
              <w:spacing w:line="400" w:lineRule="exact"/>
              <w:jc w:val="center"/>
              <w:rPr>
                <w:sz w:val="22"/>
                <w:szCs w:val="28"/>
              </w:rPr>
            </w:pPr>
            <w:r>
              <w:rPr>
                <w:sz w:val="22"/>
                <w:szCs w:val="28"/>
              </w:rPr>
              <w:t>支持负载均衡</w:t>
            </w:r>
          </w:p>
        </w:tc>
        <w:tc>
          <w:tcPr>
            <w:tcW w:w="1150" w:type="dxa"/>
            <w:tcBorders>
              <w:tl2br w:val="nil"/>
              <w:tr2bl w:val="nil"/>
            </w:tcBorders>
            <w:vAlign w:val="center"/>
          </w:tcPr>
          <w:p w14:paraId="71B57AAB">
            <w:pPr>
              <w:spacing w:line="400" w:lineRule="exact"/>
              <w:jc w:val="center"/>
              <w:rPr>
                <w:sz w:val="24"/>
                <w:szCs w:val="32"/>
              </w:rPr>
            </w:pPr>
            <w:r>
              <w:rPr>
                <w:sz w:val="22"/>
                <w:szCs w:val="28"/>
              </w:rPr>
              <w:t>Important</w:t>
            </w:r>
          </w:p>
        </w:tc>
        <w:tc>
          <w:tcPr>
            <w:tcW w:w="1009" w:type="dxa"/>
            <w:tcBorders>
              <w:tl2br w:val="nil"/>
              <w:tr2bl w:val="nil"/>
            </w:tcBorders>
            <w:vAlign w:val="center"/>
          </w:tcPr>
          <w:p w14:paraId="5A2FF984">
            <w:pPr>
              <w:spacing w:line="400" w:lineRule="exact"/>
              <w:jc w:val="center"/>
              <w:rPr>
                <w:sz w:val="24"/>
                <w:szCs w:val="32"/>
              </w:rPr>
            </w:pPr>
            <w:r>
              <w:rPr>
                <w:sz w:val="22"/>
                <w:szCs w:val="28"/>
              </w:rPr>
              <w:t>High</w:t>
            </w:r>
          </w:p>
        </w:tc>
        <w:tc>
          <w:tcPr>
            <w:tcW w:w="1028" w:type="dxa"/>
            <w:tcBorders>
              <w:tl2br w:val="nil"/>
              <w:tr2bl w:val="nil"/>
            </w:tcBorders>
            <w:vAlign w:val="center"/>
          </w:tcPr>
          <w:p w14:paraId="7D841F7B">
            <w:pPr>
              <w:spacing w:line="400" w:lineRule="exact"/>
              <w:jc w:val="center"/>
              <w:rPr>
                <w:sz w:val="24"/>
                <w:szCs w:val="32"/>
              </w:rPr>
            </w:pPr>
            <w:r>
              <w:rPr>
                <w:sz w:val="22"/>
                <w:szCs w:val="28"/>
              </w:rPr>
              <w:t>High</w:t>
            </w:r>
          </w:p>
        </w:tc>
        <w:tc>
          <w:tcPr>
            <w:tcW w:w="5093" w:type="dxa"/>
            <w:tcBorders>
              <w:tl2br w:val="nil"/>
              <w:tr2bl w:val="nil"/>
            </w:tcBorders>
          </w:tcPr>
          <w:p w14:paraId="50B8AC6A">
            <w:pPr>
              <w:spacing w:line="400" w:lineRule="exact"/>
              <w:jc w:val="center"/>
            </w:pPr>
            <w:r>
              <w:t>校园用户人数多，若系统在同一时间点被大量访问，将可能导致服务器超载。因此，支持负载均衡可以保障系统在高并发场景下的稳定运行。负载均衡特性主要作用于后台服务器配置，尤其在热门表情包或文章发布期间尤为重要。难度和风险均较高。</w:t>
            </w:r>
          </w:p>
        </w:tc>
      </w:tr>
      <w:tr w14:paraId="532FE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l2br w:val="nil"/>
              <w:tr2bl w:val="nil"/>
            </w:tcBorders>
            <w:vAlign w:val="center"/>
          </w:tcPr>
          <w:p w14:paraId="477B5CD4">
            <w:pPr>
              <w:spacing w:line="400" w:lineRule="exact"/>
              <w:jc w:val="center"/>
              <w:rPr>
                <w:sz w:val="22"/>
                <w:szCs w:val="28"/>
              </w:rPr>
            </w:pPr>
            <w:r>
              <w:rPr>
                <w:sz w:val="22"/>
                <w:szCs w:val="28"/>
              </w:rPr>
              <w:t>提供API接口以支持第三方平台集成</w:t>
            </w:r>
          </w:p>
        </w:tc>
        <w:tc>
          <w:tcPr>
            <w:tcW w:w="1150" w:type="dxa"/>
            <w:tcBorders>
              <w:tl2br w:val="nil"/>
              <w:tr2bl w:val="nil"/>
            </w:tcBorders>
            <w:vAlign w:val="center"/>
          </w:tcPr>
          <w:p w14:paraId="62A50203">
            <w:pPr>
              <w:spacing w:line="400" w:lineRule="exact"/>
              <w:jc w:val="center"/>
              <w:rPr>
                <w:sz w:val="24"/>
                <w:szCs w:val="32"/>
              </w:rPr>
            </w:pPr>
            <w:r>
              <w:rPr>
                <w:sz w:val="22"/>
                <w:szCs w:val="28"/>
              </w:rPr>
              <w:t>Useful</w:t>
            </w:r>
          </w:p>
        </w:tc>
        <w:tc>
          <w:tcPr>
            <w:tcW w:w="1009" w:type="dxa"/>
            <w:tcBorders>
              <w:tl2br w:val="nil"/>
              <w:tr2bl w:val="nil"/>
            </w:tcBorders>
            <w:vAlign w:val="center"/>
          </w:tcPr>
          <w:p w14:paraId="6F4B147D">
            <w:pPr>
              <w:spacing w:line="400" w:lineRule="exact"/>
              <w:jc w:val="center"/>
              <w:rPr>
                <w:sz w:val="24"/>
                <w:szCs w:val="32"/>
              </w:rPr>
            </w:pPr>
            <w:r>
              <w:rPr>
                <w:sz w:val="22"/>
                <w:szCs w:val="28"/>
              </w:rPr>
              <w:t>Medium</w:t>
            </w:r>
          </w:p>
        </w:tc>
        <w:tc>
          <w:tcPr>
            <w:tcW w:w="1028" w:type="dxa"/>
            <w:tcBorders>
              <w:tl2br w:val="nil"/>
              <w:tr2bl w:val="nil"/>
            </w:tcBorders>
            <w:vAlign w:val="center"/>
          </w:tcPr>
          <w:p w14:paraId="2E5DF2BA">
            <w:pPr>
              <w:spacing w:line="400" w:lineRule="exact"/>
              <w:jc w:val="center"/>
              <w:rPr>
                <w:sz w:val="24"/>
                <w:szCs w:val="32"/>
              </w:rPr>
            </w:pPr>
            <w:r>
              <w:rPr>
                <w:sz w:val="22"/>
                <w:szCs w:val="28"/>
              </w:rPr>
              <w:t>Medium</w:t>
            </w:r>
          </w:p>
        </w:tc>
        <w:tc>
          <w:tcPr>
            <w:tcW w:w="5093" w:type="dxa"/>
            <w:tcBorders>
              <w:tl2br w:val="nil"/>
              <w:tr2bl w:val="nil"/>
            </w:tcBorders>
          </w:tcPr>
          <w:p w14:paraId="65359206">
            <w:pPr>
              <w:spacing w:line="400" w:lineRule="exact"/>
              <w:jc w:val="center"/>
            </w:pPr>
            <w:r>
              <w:t>为未来的扩展性和开放性，系统提供API接口，便于第三方平台集成。对于校园表情包系统，API接口可以允许与校内其他平台进行数据共享，如将表情包功能集成到校园论坛中，拓展表情包的使用范围。开发难度适中，风险中等。</w:t>
            </w:r>
          </w:p>
        </w:tc>
      </w:tr>
    </w:tbl>
    <w:p w14:paraId="4C84895E">
      <w:pPr>
        <w:pStyle w:val="3"/>
        <w:pageBreakBefore w:val="0"/>
        <w:widowControl w:val="0"/>
        <w:kinsoku/>
        <w:wordWrap/>
        <w:overflowPunct/>
        <w:topLinePunct w:val="0"/>
        <w:autoSpaceDE/>
        <w:autoSpaceDN/>
        <w:bidi w:val="0"/>
        <w:adjustRightInd/>
        <w:snapToGrid/>
        <w:spacing w:before="0" w:after="0" w:line="400" w:lineRule="exact"/>
        <w:jc w:val="both"/>
        <w:textAlignment w:val="auto"/>
        <w:rPr>
          <w:rFonts w:hint="eastAsia" w:ascii="宋体" w:hAnsi="宋体" w:eastAsia="宋体" w:cs="宋体"/>
          <w:bCs w:val="0"/>
          <w:sz w:val="28"/>
          <w:szCs w:val="28"/>
        </w:rPr>
      </w:pPr>
    </w:p>
    <w:p w14:paraId="3BC0FF38">
      <w:pPr>
        <w:pStyle w:val="3"/>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0" w:leftChars="0" w:firstLine="0" w:firstLineChars="0"/>
        <w:jc w:val="center"/>
        <w:textAlignment w:val="auto"/>
        <w:rPr>
          <w:rFonts w:hint="eastAsia" w:ascii="宋体" w:hAnsi="宋体" w:eastAsia="宋体" w:cs="宋体"/>
          <w:bCs w:val="0"/>
          <w:sz w:val="28"/>
          <w:szCs w:val="28"/>
          <w:lang w:val="en-US" w:eastAsia="zh-CN"/>
        </w:rPr>
      </w:pPr>
      <w:bookmarkStart w:id="18" w:name="_Toc31897"/>
      <w:r>
        <w:rPr>
          <w:rFonts w:hint="eastAsia" w:ascii="宋体" w:hAnsi="宋体" w:eastAsia="宋体" w:cs="宋体"/>
          <w:b/>
          <w:bCs w:val="0"/>
          <w:kern w:val="2"/>
          <w:sz w:val="28"/>
          <w:szCs w:val="28"/>
          <w:lang w:val="en-US" w:eastAsia="zh-CN" w:bidi="ar-SA"/>
        </w:rPr>
        <w:t>2</w:t>
      </w:r>
      <w:r>
        <w:rPr>
          <w:rFonts w:hint="default" w:ascii="宋体" w:hAnsi="宋体" w:eastAsia="宋体" w:cs="宋体"/>
          <w:b/>
          <w:bCs w:val="0"/>
          <w:kern w:val="2"/>
          <w:sz w:val="28"/>
          <w:szCs w:val="28"/>
          <w:lang w:val="en-US" w:eastAsia="zh-CN" w:bidi="ar-SA"/>
        </w:rPr>
        <w:t>.</w:t>
      </w:r>
      <w:r>
        <w:rPr>
          <w:rFonts w:hint="eastAsia" w:ascii="宋体" w:hAnsi="宋体" w:eastAsia="宋体" w:cs="宋体"/>
          <w:b/>
          <w:bCs w:val="0"/>
          <w:kern w:val="2"/>
          <w:sz w:val="28"/>
          <w:szCs w:val="28"/>
          <w:lang w:val="en-US" w:eastAsia="zh-CN" w:bidi="ar-SA"/>
        </w:rPr>
        <w:t xml:space="preserve">8 </w:t>
      </w:r>
      <w:r>
        <w:rPr>
          <w:rFonts w:hint="eastAsia" w:ascii="宋体" w:hAnsi="宋体" w:eastAsia="宋体" w:cs="宋体"/>
          <w:bCs w:val="0"/>
          <w:sz w:val="28"/>
          <w:szCs w:val="28"/>
          <w:lang w:val="en-US" w:eastAsia="zh-CN"/>
        </w:rPr>
        <w:t>领域模型</w:t>
      </w:r>
      <w:bookmarkEnd w:id="18"/>
    </w:p>
    <w:p w14:paraId="15249B8B">
      <w:pPr>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ascii="宋体" w:hAnsi="宋体"/>
          <w:sz w:val="24"/>
        </w:rPr>
        <w:t>根据需求进行分析，本平台的</w:t>
      </w:r>
      <w:r>
        <w:rPr>
          <w:rFonts w:hint="eastAsia" w:ascii="宋体" w:hAnsi="宋体"/>
          <w:sz w:val="24"/>
          <w:lang w:val="en-US" w:eastAsia="zh-CN"/>
        </w:rPr>
        <w:t>领域模型</w:t>
      </w:r>
      <w:r>
        <w:rPr>
          <w:rFonts w:hint="default" w:ascii="Times New Roman" w:hAnsi="Times New Roman" w:cs="Times New Roman"/>
          <w:sz w:val="24"/>
          <w:lang w:val="en-US" w:eastAsia="zh-CN"/>
        </w:rPr>
        <w:t>(</w:t>
      </w:r>
      <w:r>
        <w:rPr>
          <w:rFonts w:hint="eastAsia" w:cs="Times New Roman"/>
          <w:sz w:val="24"/>
          <w:lang w:val="en-US" w:eastAsia="zh-CN"/>
        </w:rPr>
        <w:t xml:space="preserve"> </w:t>
      </w:r>
      <w:r>
        <w:rPr>
          <w:rFonts w:hint="default" w:ascii="Times New Roman" w:hAnsi="Times New Roman" w:cs="Times New Roman"/>
          <w:sz w:val="24"/>
          <w:lang w:val="en-US" w:eastAsia="zh-CN"/>
        </w:rPr>
        <w:t>Domain Model</w:t>
      </w:r>
      <w:r>
        <w:rPr>
          <w:rFonts w:hint="eastAsia" w:cs="Times New Roman"/>
          <w:sz w:val="24"/>
          <w:lang w:val="en-US" w:eastAsia="zh-CN"/>
        </w:rPr>
        <w:t xml:space="preserve"> </w:t>
      </w:r>
      <w:r>
        <w:rPr>
          <w:rFonts w:hint="default" w:ascii="Times New Roman" w:hAnsi="Times New Roman" w:cs="Times New Roman"/>
          <w:sz w:val="24"/>
          <w:lang w:val="en-US" w:eastAsia="zh-CN"/>
        </w:rPr>
        <w:t>)</w:t>
      </w:r>
      <w:r>
        <w:rPr>
          <w:rFonts w:hint="eastAsia" w:ascii="宋体" w:hAnsi="宋体"/>
          <w:sz w:val="24"/>
        </w:rPr>
        <w:t>如下所示：</w:t>
      </w:r>
    </w:p>
    <w:p w14:paraId="2AF75B86">
      <w:pPr>
        <w:pageBreakBefore w:val="0"/>
        <w:widowControl w:val="0"/>
        <w:kinsoku/>
        <w:wordWrap/>
        <w:overflowPunct/>
        <w:topLinePunct w:val="0"/>
        <w:autoSpaceDE/>
        <w:autoSpaceDN/>
        <w:bidi w:val="0"/>
        <w:adjustRightInd/>
        <w:snapToGrid/>
        <w:spacing w:line="400" w:lineRule="exact"/>
        <w:jc w:val="center"/>
        <w:textAlignment w:val="auto"/>
        <w:rPr>
          <w:rFonts w:hint="eastAsia"/>
        </w:rPr>
      </w:pPr>
    </w:p>
    <w:p w14:paraId="2D05E64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楷体_GB2312" w:hAnsi="楷体_GB2312" w:eastAsia="楷体_GB2312" w:cs="楷体_GB2312"/>
          <w:color w:val="000000"/>
        </w:rPr>
      </w:pPr>
      <w:r>
        <w:rPr>
          <w:rFonts w:hint="eastAsia"/>
        </w:rPr>
        <w:object>
          <v:shape id="_x0000_i1025" o:spt="75" type="#_x0000_t75" style="height:298.2pt;width:435.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14:paraId="37F61F19">
      <w:pPr>
        <w:pageBreakBefore w:val="0"/>
        <w:widowControl w:val="0"/>
        <w:kinsoku/>
        <w:wordWrap/>
        <w:overflowPunct/>
        <w:topLinePunct w:val="0"/>
        <w:autoSpaceDE/>
        <w:autoSpaceDN/>
        <w:bidi w:val="0"/>
        <w:adjustRightInd/>
        <w:snapToGrid/>
        <w:spacing w:line="400" w:lineRule="exact"/>
        <w:jc w:val="center"/>
        <w:textAlignment w:val="auto"/>
        <w:rPr>
          <w:rFonts w:hint="eastAsia" w:ascii="楷体_GB2312" w:hAnsi="楷体_GB2312" w:eastAsia="楷体_GB2312" w:cs="楷体_GB2312"/>
          <w:color w:val="000000"/>
          <w:lang w:val="en-US" w:eastAsia="zh-CN"/>
        </w:rPr>
      </w:pP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4</w:t>
      </w:r>
      <w:r>
        <w:rPr>
          <w:rFonts w:hint="eastAsia" w:ascii="楷体_GB2312" w:hAnsi="楷体_GB2312" w:eastAsia="楷体_GB2312" w:cs="楷体_GB2312"/>
          <w:color w:val="000000"/>
        </w:rPr>
        <w:t>：</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领域模型图</w:t>
      </w:r>
    </w:p>
    <w:p w14:paraId="290EFAF9">
      <w:pPr>
        <w:pageBreakBefore w:val="0"/>
        <w:widowControl w:val="0"/>
        <w:kinsoku/>
        <w:wordWrap/>
        <w:overflowPunct/>
        <w:topLinePunct w:val="0"/>
        <w:autoSpaceDE/>
        <w:autoSpaceDN/>
        <w:bidi w:val="0"/>
        <w:adjustRightInd/>
        <w:snapToGrid/>
        <w:spacing w:line="400" w:lineRule="exact"/>
        <w:jc w:val="center"/>
        <w:textAlignment w:val="auto"/>
        <w:rPr>
          <w:rFonts w:hint="default" w:ascii="楷体_GB2312" w:hAnsi="楷体_GB2312" w:eastAsia="楷体_GB2312" w:cs="楷体_GB2312"/>
          <w:color w:val="000000"/>
          <w:lang w:val="en-US" w:eastAsia="zh-CN"/>
        </w:rPr>
      </w:pPr>
    </w:p>
    <w:p w14:paraId="1F102C92">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eastAsia="宋体"/>
          <w:sz w:val="24"/>
          <w:lang w:val="en-US" w:eastAsia="zh-CN"/>
        </w:rPr>
      </w:pPr>
      <w:r>
        <w:rPr>
          <w:rFonts w:hint="default" w:ascii="宋体" w:hAnsi="宋体"/>
          <w:sz w:val="24"/>
        </w:rPr>
        <w:t>该模型适用于校园表情包图鉴平台，涵盖了表情包的创建、管理和用户交互</w:t>
      </w:r>
      <w:r>
        <w:rPr>
          <w:rFonts w:hint="eastAsia" w:ascii="宋体" w:hAnsi="宋体"/>
          <w:sz w:val="24"/>
          <w:lang w:eastAsia="zh-CN"/>
        </w:rPr>
        <w:t>，</w:t>
      </w:r>
      <w:r>
        <w:rPr>
          <w:rFonts w:hint="eastAsia" w:ascii="宋体" w:hAnsi="宋体"/>
          <w:sz w:val="24"/>
          <w:lang w:val="en-US" w:eastAsia="zh-CN"/>
        </w:rPr>
        <w:t>包含以下实体：</w:t>
      </w:r>
    </w:p>
    <w:p w14:paraId="693C9C68">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用户：平台的用户，可以是学生、教师或工作人员。</w:t>
      </w:r>
    </w:p>
    <w:p w14:paraId="43329C2A">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default" w:ascii="宋体" w:hAnsi="宋体"/>
          <w:sz w:val="24"/>
        </w:rPr>
      </w:pPr>
      <w:r>
        <w:rPr>
          <w:rFonts w:hint="default" w:ascii="宋体" w:hAnsi="宋体"/>
          <w:sz w:val="24"/>
        </w:rPr>
        <w:t>表情包：定义了表情包共有的属性和行为。</w:t>
      </w:r>
    </w:p>
    <w:p w14:paraId="27FB135D">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default" w:ascii="宋体" w:hAnsi="宋体"/>
          <w:sz w:val="24"/>
          <w:lang w:val="en-US" w:eastAsia="zh-CN"/>
        </w:rPr>
      </w:pPr>
      <w:r>
        <w:rPr>
          <w:rFonts w:hint="eastAsia" w:ascii="宋体" w:hAnsi="宋体"/>
          <w:sz w:val="24"/>
          <w:lang w:val="en-US" w:eastAsia="zh-CN"/>
        </w:rPr>
        <w:t>收藏：用户的表情收藏夹。</w:t>
      </w:r>
    </w:p>
    <w:p w14:paraId="5B218510">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评论：用户对表情包的评论。</w:t>
      </w:r>
    </w:p>
    <w:p w14:paraId="3495B788">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lang w:val="en-US" w:eastAsia="zh-CN"/>
        </w:rPr>
      </w:pPr>
      <w:r>
        <w:rPr>
          <w:rFonts w:hint="eastAsia" w:ascii="宋体" w:hAnsi="宋体"/>
          <w:sz w:val="24"/>
          <w:lang w:val="en-US" w:eastAsia="zh-CN"/>
        </w:rPr>
        <w:t>反馈：用户发表的反馈。</w:t>
      </w:r>
    </w:p>
    <w:p w14:paraId="128652D7">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lang w:val="en-US" w:eastAsia="zh-CN"/>
        </w:rPr>
      </w:pPr>
      <w:r>
        <w:rPr>
          <w:rFonts w:hint="eastAsia" w:ascii="宋体" w:hAnsi="宋体"/>
          <w:sz w:val="24"/>
          <w:lang w:val="en-US" w:eastAsia="zh-CN"/>
        </w:rPr>
        <w:t>文章：用户撰写发布的文章。</w:t>
      </w:r>
    </w:p>
    <w:p w14:paraId="57910188">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eastAsia" w:ascii="宋体" w:hAnsi="宋体"/>
          <w:sz w:val="24"/>
          <w:lang w:val="en-US" w:eastAsia="zh-CN"/>
        </w:rPr>
        <w:t>管理员：平台的管理员，管理平台信息和内容。</w:t>
      </w:r>
    </w:p>
    <w:p w14:paraId="4F9F605E">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sz w:val="24"/>
          <w:lang w:val="en-US" w:eastAsia="zh-CN"/>
        </w:rPr>
      </w:pPr>
    </w:p>
    <w:p w14:paraId="0980957A">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lang w:val="en-US" w:eastAsia="zh-CN"/>
        </w:rPr>
        <w:t>实体的</w:t>
      </w:r>
      <w:r>
        <w:rPr>
          <w:rFonts w:hint="default" w:ascii="宋体" w:hAnsi="宋体"/>
          <w:sz w:val="24"/>
        </w:rPr>
        <w:t>行为和职责</w:t>
      </w:r>
      <w:r>
        <w:rPr>
          <w:rFonts w:hint="eastAsia" w:ascii="宋体" w:hAnsi="宋体"/>
          <w:sz w:val="24"/>
          <w:lang w:val="en-US" w:eastAsia="zh-CN"/>
        </w:rPr>
        <w:t>如下</w:t>
      </w:r>
      <w:r>
        <w:rPr>
          <w:rFonts w:hint="default" w:ascii="宋体" w:hAnsi="宋体"/>
          <w:sz w:val="24"/>
        </w:rPr>
        <w:t>：</w:t>
      </w:r>
    </w:p>
    <w:p w14:paraId="1329A9A7">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用户：可以上传表情包、发表评论</w:t>
      </w:r>
      <w:r>
        <w:rPr>
          <w:rFonts w:hint="eastAsia" w:ascii="宋体" w:hAnsi="宋体"/>
          <w:sz w:val="24"/>
          <w:lang w:val="en-US" w:eastAsia="zh-CN"/>
        </w:rPr>
        <w:t>和文章</w:t>
      </w:r>
      <w:r>
        <w:rPr>
          <w:rFonts w:hint="default" w:ascii="宋体" w:hAnsi="宋体"/>
          <w:sz w:val="24"/>
        </w:rPr>
        <w:t>、收藏表情包、</w:t>
      </w:r>
      <w:r>
        <w:rPr>
          <w:rFonts w:hint="eastAsia" w:ascii="宋体" w:hAnsi="宋体"/>
          <w:sz w:val="24"/>
          <w:lang w:val="en-US" w:eastAsia="zh-CN"/>
        </w:rPr>
        <w:t>进行反馈</w:t>
      </w:r>
      <w:r>
        <w:rPr>
          <w:rFonts w:hint="default" w:ascii="宋体" w:hAnsi="宋体"/>
          <w:sz w:val="24"/>
        </w:rPr>
        <w:t>等。</w:t>
      </w:r>
    </w:p>
    <w:p w14:paraId="524581E8">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eastAsia" w:ascii="宋体" w:hAnsi="宋体"/>
          <w:sz w:val="24"/>
          <w:lang w:val="en-US" w:eastAsia="zh-CN"/>
        </w:rPr>
        <w:t>收藏</w:t>
      </w:r>
      <w:r>
        <w:rPr>
          <w:rFonts w:hint="default" w:ascii="宋体" w:hAnsi="宋体"/>
          <w:sz w:val="24"/>
        </w:rPr>
        <w:t>：可以被创建、更新、删除、分享等。</w:t>
      </w:r>
    </w:p>
    <w:p w14:paraId="313FF133">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表情：可以被上传、查看、评论等。</w:t>
      </w:r>
    </w:p>
    <w:p w14:paraId="4F752834">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default" w:ascii="宋体" w:hAnsi="宋体"/>
          <w:sz w:val="24"/>
        </w:rPr>
      </w:pPr>
      <w:r>
        <w:rPr>
          <w:rFonts w:hint="default" w:ascii="宋体" w:hAnsi="宋体"/>
          <w:sz w:val="24"/>
        </w:rPr>
        <w:t>评论：可以被发表、审核、删除等。</w:t>
      </w:r>
    </w:p>
    <w:p w14:paraId="0DB79340">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lang w:val="en-US" w:eastAsia="zh-CN"/>
        </w:rPr>
      </w:pPr>
      <w:r>
        <w:rPr>
          <w:rFonts w:hint="eastAsia" w:ascii="宋体" w:hAnsi="宋体"/>
          <w:sz w:val="24"/>
          <w:lang w:val="en-US" w:eastAsia="zh-CN"/>
        </w:rPr>
        <w:t>文章</w:t>
      </w:r>
      <w:r>
        <w:rPr>
          <w:rFonts w:hint="default" w:ascii="宋体" w:hAnsi="宋体"/>
          <w:sz w:val="24"/>
        </w:rPr>
        <w:t>：可以被发表、审核、删除等。</w:t>
      </w:r>
    </w:p>
    <w:p w14:paraId="2C8BA437">
      <w:pPr>
        <w:pageBreakBefore w:val="0"/>
        <w:widowControl w:val="0"/>
        <w:numPr>
          <w:ilvl w:val="0"/>
          <w:numId w:val="0"/>
        </w:numPr>
        <w:kinsoku/>
        <w:wordWrap/>
        <w:overflowPunct/>
        <w:topLinePunct w:val="0"/>
        <w:autoSpaceDE/>
        <w:autoSpaceDN/>
        <w:bidi w:val="0"/>
        <w:adjustRightInd/>
        <w:snapToGrid/>
        <w:spacing w:line="400" w:lineRule="exact"/>
        <w:ind w:left="442" w:leftChars="0"/>
        <w:textAlignment w:val="auto"/>
        <w:rPr>
          <w:rFonts w:hint="eastAsia" w:ascii="宋体" w:hAnsi="宋体"/>
          <w:sz w:val="24"/>
        </w:rPr>
      </w:pPr>
    </w:p>
    <w:p w14:paraId="35FD9DA7">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default" w:ascii="宋体" w:hAnsi="宋体"/>
          <w:sz w:val="24"/>
        </w:rPr>
        <w:t>实体之间的关系</w:t>
      </w:r>
      <w:r>
        <w:rPr>
          <w:rFonts w:hint="eastAsia" w:ascii="宋体" w:hAnsi="宋体"/>
          <w:sz w:val="24"/>
          <w:lang w:val="en-US" w:eastAsia="zh-CN"/>
        </w:rPr>
        <w:t>如下</w:t>
      </w:r>
      <w:r>
        <w:rPr>
          <w:rFonts w:hint="default" w:ascii="宋体" w:hAnsi="宋体"/>
          <w:sz w:val="24"/>
        </w:rPr>
        <w:t>：</w:t>
      </w:r>
    </w:p>
    <w:p w14:paraId="385DDF8C">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用户与表情包：一个用户可以</w:t>
      </w:r>
      <w:r>
        <w:rPr>
          <w:rFonts w:hint="eastAsia" w:ascii="宋体" w:hAnsi="宋体"/>
          <w:sz w:val="24"/>
          <w:lang w:val="en-US" w:eastAsia="zh-CN"/>
        </w:rPr>
        <w:t>上传</w:t>
      </w:r>
      <w:r>
        <w:rPr>
          <w:rFonts w:hint="default" w:ascii="宋体" w:hAnsi="宋体"/>
          <w:sz w:val="24"/>
        </w:rPr>
        <w:t>多个表情包，一个表情包只能由一个用户创建。</w:t>
      </w:r>
    </w:p>
    <w:p w14:paraId="355349CF">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用户与评论：一个用户可以对多个表情包或表情发表评论，一个评论只能由一个用户发表。</w:t>
      </w:r>
    </w:p>
    <w:p w14:paraId="091E7C7A">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default" w:ascii="宋体" w:hAnsi="宋体"/>
          <w:sz w:val="24"/>
        </w:rPr>
      </w:pPr>
      <w:r>
        <w:rPr>
          <w:rFonts w:hint="default" w:ascii="宋体" w:hAnsi="宋体"/>
          <w:sz w:val="24"/>
        </w:rPr>
        <w:t>用户与收藏：一个用户可以</w:t>
      </w:r>
      <w:r>
        <w:rPr>
          <w:rFonts w:hint="eastAsia" w:ascii="宋体" w:hAnsi="宋体"/>
          <w:sz w:val="24"/>
          <w:lang w:val="en-US" w:eastAsia="zh-CN"/>
        </w:rPr>
        <w:t>有多个</w:t>
      </w:r>
      <w:r>
        <w:rPr>
          <w:rFonts w:hint="default" w:ascii="宋体" w:hAnsi="宋体"/>
          <w:sz w:val="24"/>
        </w:rPr>
        <w:t>收藏，</w:t>
      </w:r>
      <w:r>
        <w:rPr>
          <w:rFonts w:hint="eastAsia" w:ascii="宋体" w:hAnsi="宋体"/>
          <w:sz w:val="24"/>
          <w:lang w:val="en-US" w:eastAsia="zh-CN"/>
        </w:rPr>
        <w:t>一个收藏夹只属于一个用户</w:t>
      </w:r>
      <w:r>
        <w:rPr>
          <w:rFonts w:hint="default" w:ascii="宋体" w:hAnsi="宋体"/>
          <w:sz w:val="24"/>
        </w:rPr>
        <w:t>。</w:t>
      </w:r>
    </w:p>
    <w:p w14:paraId="5B60BA8C">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default" w:ascii="宋体" w:hAnsi="宋体"/>
          <w:sz w:val="24"/>
        </w:rPr>
      </w:pPr>
      <w:r>
        <w:rPr>
          <w:rFonts w:hint="default" w:ascii="宋体" w:hAnsi="宋体"/>
          <w:sz w:val="24"/>
        </w:rPr>
        <w:t>用户与</w:t>
      </w:r>
      <w:r>
        <w:rPr>
          <w:rFonts w:hint="eastAsia" w:ascii="宋体" w:hAnsi="宋体"/>
          <w:sz w:val="24"/>
          <w:lang w:val="en-US" w:eastAsia="zh-CN"/>
        </w:rPr>
        <w:t>文章</w:t>
      </w:r>
      <w:r>
        <w:rPr>
          <w:rFonts w:hint="default" w:ascii="宋体" w:hAnsi="宋体"/>
          <w:sz w:val="24"/>
        </w:rPr>
        <w:t>：一个用户可以</w:t>
      </w:r>
      <w:r>
        <w:rPr>
          <w:rFonts w:hint="eastAsia" w:ascii="宋体" w:hAnsi="宋体"/>
          <w:sz w:val="24"/>
          <w:lang w:val="en-US" w:eastAsia="zh-CN"/>
        </w:rPr>
        <w:t>发布多个文章</w:t>
      </w:r>
      <w:r>
        <w:rPr>
          <w:rFonts w:hint="default" w:ascii="宋体" w:hAnsi="宋体"/>
          <w:sz w:val="24"/>
        </w:rPr>
        <w:t>，</w:t>
      </w:r>
      <w:r>
        <w:rPr>
          <w:rFonts w:hint="eastAsia" w:ascii="宋体" w:hAnsi="宋体"/>
          <w:sz w:val="24"/>
          <w:lang w:val="en-US" w:eastAsia="zh-CN"/>
        </w:rPr>
        <w:t>一个文章只属于一个用户</w:t>
      </w:r>
      <w:r>
        <w:rPr>
          <w:rFonts w:hint="default" w:ascii="宋体" w:hAnsi="宋体"/>
          <w:sz w:val="24"/>
        </w:rPr>
        <w:t>。</w:t>
      </w:r>
    </w:p>
    <w:p w14:paraId="7C9D6869">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default" w:ascii="宋体" w:hAnsi="宋体"/>
          <w:sz w:val="24"/>
        </w:rPr>
        <w:t>用户与</w:t>
      </w:r>
      <w:r>
        <w:rPr>
          <w:rFonts w:hint="eastAsia" w:ascii="宋体" w:hAnsi="宋体"/>
          <w:sz w:val="24"/>
          <w:lang w:val="en-US" w:eastAsia="zh-CN"/>
        </w:rPr>
        <w:t>反馈</w:t>
      </w:r>
      <w:r>
        <w:rPr>
          <w:rFonts w:hint="default" w:ascii="宋体" w:hAnsi="宋体"/>
          <w:sz w:val="24"/>
        </w:rPr>
        <w:t>：一个用户可以</w:t>
      </w:r>
      <w:r>
        <w:rPr>
          <w:rFonts w:hint="eastAsia" w:ascii="宋体" w:hAnsi="宋体"/>
          <w:sz w:val="24"/>
          <w:lang w:val="en-US" w:eastAsia="zh-CN"/>
        </w:rPr>
        <w:t>发布多个反馈</w:t>
      </w:r>
      <w:r>
        <w:rPr>
          <w:rFonts w:hint="default" w:ascii="宋体" w:hAnsi="宋体"/>
          <w:sz w:val="24"/>
        </w:rPr>
        <w:t>，</w:t>
      </w:r>
      <w:r>
        <w:rPr>
          <w:rFonts w:hint="eastAsia" w:ascii="宋体" w:hAnsi="宋体"/>
          <w:sz w:val="24"/>
          <w:lang w:val="en-US" w:eastAsia="zh-CN"/>
        </w:rPr>
        <w:t>一个反馈只属于一个用户</w:t>
      </w:r>
      <w:r>
        <w:rPr>
          <w:rFonts w:hint="default" w:ascii="宋体" w:hAnsi="宋体"/>
          <w:sz w:val="24"/>
        </w:rPr>
        <w:t>。</w:t>
      </w:r>
    </w:p>
    <w:p w14:paraId="24D0A344">
      <w:pPr>
        <w:pageBreakBefore w:val="0"/>
        <w:widowControl w:val="0"/>
        <w:numPr>
          <w:ilvl w:val="0"/>
          <w:numId w:val="9"/>
        </w:numPr>
        <w:kinsoku/>
        <w:wordWrap/>
        <w:overflowPunct/>
        <w:topLinePunct w:val="0"/>
        <w:autoSpaceDE/>
        <w:autoSpaceDN/>
        <w:bidi w:val="0"/>
        <w:adjustRightInd/>
        <w:snapToGrid/>
        <w:spacing w:line="400" w:lineRule="exact"/>
        <w:ind w:left="882" w:leftChars="0" w:hanging="440" w:firstLineChars="0"/>
        <w:textAlignment w:val="auto"/>
        <w:rPr>
          <w:rFonts w:hint="eastAsia" w:ascii="宋体" w:hAnsi="宋体"/>
          <w:sz w:val="24"/>
        </w:rPr>
      </w:pPr>
      <w:r>
        <w:rPr>
          <w:rFonts w:hint="eastAsia" w:ascii="宋体" w:hAnsi="宋体"/>
          <w:sz w:val="24"/>
          <w:lang w:val="en-US" w:eastAsia="zh-CN"/>
        </w:rPr>
        <w:t>收藏</w:t>
      </w:r>
      <w:r>
        <w:rPr>
          <w:rFonts w:hint="default" w:ascii="宋体" w:hAnsi="宋体"/>
          <w:sz w:val="24"/>
        </w:rPr>
        <w:t>与表情：一个</w:t>
      </w:r>
      <w:r>
        <w:rPr>
          <w:rFonts w:hint="eastAsia" w:ascii="宋体" w:hAnsi="宋体"/>
          <w:sz w:val="24"/>
          <w:lang w:val="en-US" w:eastAsia="zh-CN"/>
        </w:rPr>
        <w:t>收藏</w:t>
      </w:r>
      <w:r>
        <w:rPr>
          <w:rFonts w:hint="default" w:ascii="宋体" w:hAnsi="宋体"/>
          <w:sz w:val="24"/>
        </w:rPr>
        <w:t>包含多个表情，一个表情只能属于一个</w:t>
      </w:r>
      <w:r>
        <w:rPr>
          <w:rFonts w:hint="eastAsia" w:ascii="宋体" w:hAnsi="宋体"/>
          <w:sz w:val="24"/>
          <w:lang w:val="en-US" w:eastAsia="zh-CN"/>
        </w:rPr>
        <w:t>收藏</w:t>
      </w:r>
      <w:r>
        <w:rPr>
          <w:rFonts w:hint="default" w:ascii="宋体" w:hAnsi="宋体"/>
          <w:sz w:val="24"/>
        </w:rPr>
        <w:t>。</w:t>
      </w:r>
    </w:p>
    <w:p w14:paraId="047A4DB5">
      <w:pPr>
        <w:pageBreakBefore w:val="0"/>
        <w:widowControl w:val="0"/>
        <w:numPr>
          <w:ilvl w:val="0"/>
          <w:numId w:val="0"/>
        </w:numPr>
        <w:kinsoku/>
        <w:wordWrap/>
        <w:overflowPunct/>
        <w:topLinePunct w:val="0"/>
        <w:autoSpaceDE/>
        <w:autoSpaceDN/>
        <w:bidi w:val="0"/>
        <w:adjustRightInd/>
        <w:snapToGrid/>
        <w:spacing w:line="400" w:lineRule="exact"/>
        <w:ind w:left="442" w:leftChars="0"/>
        <w:textAlignment w:val="auto"/>
        <w:rPr>
          <w:rFonts w:hint="eastAsia" w:ascii="宋体" w:hAnsi="宋体"/>
          <w:sz w:val="24"/>
        </w:rPr>
      </w:pPr>
    </w:p>
    <w:p w14:paraId="1E5CDD13">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bCs w:val="0"/>
          <w:sz w:val="28"/>
          <w:szCs w:val="28"/>
          <w:lang w:val="en-US" w:eastAsia="zh-CN"/>
        </w:rPr>
      </w:pPr>
      <w:bookmarkStart w:id="19" w:name="_Toc11227"/>
      <w:r>
        <w:rPr>
          <w:rFonts w:hint="eastAsia" w:ascii="宋体" w:hAnsi="宋体" w:eastAsia="宋体" w:cs="宋体"/>
          <w:bCs w:val="0"/>
          <w:sz w:val="28"/>
          <w:szCs w:val="28"/>
          <w:lang w:val="en-US" w:eastAsia="zh-CN"/>
        </w:rPr>
        <w:t>2.9 系统活动图</w:t>
      </w:r>
      <w:bookmarkEnd w:id="19"/>
    </w:p>
    <w:p w14:paraId="6EDF61F1">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r>
        <w:rPr>
          <w:rFonts w:hint="eastAsia" w:ascii="宋体" w:hAnsi="宋体"/>
          <w:sz w:val="24"/>
          <w:lang w:val="en-US" w:eastAsia="zh-CN"/>
        </w:rPr>
        <w:t>平台包括用户端和管理端两部分，各部分的活动图如下：</w:t>
      </w:r>
    </w:p>
    <w:p w14:paraId="69C708B0">
      <w:pPr>
        <w:pageBreakBefore w:val="0"/>
        <w:widowControl w:val="0"/>
        <w:kinsoku/>
        <w:wordWrap/>
        <w:overflowPunct/>
        <w:topLinePunct w:val="0"/>
        <w:autoSpaceDE/>
        <w:autoSpaceDN/>
        <w:bidi w:val="0"/>
        <w:adjustRightInd/>
        <w:snapToGrid/>
        <w:spacing w:line="400" w:lineRule="exact"/>
        <w:textAlignment w:val="auto"/>
        <w:rPr>
          <w:rFonts w:hint="default" w:ascii="宋体" w:hAnsi="宋体"/>
          <w:b/>
          <w:bCs/>
          <w:sz w:val="24"/>
          <w:lang w:val="en-US" w:eastAsia="zh-CN"/>
        </w:rPr>
      </w:pPr>
      <w:r>
        <w:rPr>
          <w:rFonts w:hint="eastAsia" w:ascii="宋体" w:hAnsi="宋体"/>
          <w:b/>
          <w:bCs/>
          <w:sz w:val="24"/>
          <w:lang w:val="en-US" w:eastAsia="zh-CN"/>
        </w:rPr>
        <w:t>管理端：</w:t>
      </w:r>
    </w:p>
    <w:p w14:paraId="44147B9A">
      <w:pPr>
        <w:pageBreakBefore w:val="0"/>
        <w:widowControl w:val="0"/>
        <w:kinsoku/>
        <w:wordWrap/>
        <w:overflowPunct/>
        <w:topLinePunct w:val="0"/>
        <w:autoSpaceDE/>
        <w:autoSpaceDN/>
        <w:bidi w:val="0"/>
        <w:adjustRightInd/>
        <w:snapToGrid/>
        <w:spacing w:line="400" w:lineRule="exact"/>
        <w:jc w:val="center"/>
        <w:textAlignment w:val="auto"/>
        <w:rPr>
          <w:rFonts w:hint="eastAsia" w:ascii="楷体_GB2312" w:hAnsi="楷体_GB2312" w:eastAsia="楷体_GB2312" w:cs="楷体_GB2312"/>
          <w:color w:val="000000"/>
          <w:lang w:val="en-US" w:eastAsia="zh-CN"/>
        </w:rPr>
      </w:pPr>
      <w:r>
        <w:rPr>
          <w:rFonts w:hint="eastAsia" w:eastAsia="宋体"/>
          <w:lang w:eastAsia="zh-CN"/>
        </w:rPr>
        <w:drawing>
          <wp:anchor distT="0" distB="0" distL="114300" distR="114300" simplePos="0" relativeHeight="251660288" behindDoc="0" locked="0" layoutInCell="1" allowOverlap="1">
            <wp:simplePos x="0" y="0"/>
            <wp:positionH relativeFrom="column">
              <wp:posOffset>73025</wp:posOffset>
            </wp:positionH>
            <wp:positionV relativeFrom="paragraph">
              <wp:posOffset>79375</wp:posOffset>
            </wp:positionV>
            <wp:extent cx="5917565" cy="2900045"/>
            <wp:effectExtent l="0" t="0" r="0" b="0"/>
            <wp:wrapSquare wrapText="bothSides"/>
            <wp:docPr id="18" name="图片 18" descr="管理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管理端"/>
                    <pic:cNvPicPr>
                      <a:picLocks noChangeAspect="1"/>
                    </pic:cNvPicPr>
                  </pic:nvPicPr>
                  <pic:blipFill>
                    <a:blip r:embed="rId17"/>
                    <a:srcRect l="1792" t="1639" r="1688" b="3610"/>
                    <a:stretch>
                      <a:fillRect/>
                    </a:stretch>
                  </pic:blipFill>
                  <pic:spPr>
                    <a:xfrm>
                      <a:off x="0" y="0"/>
                      <a:ext cx="5917565" cy="2900045"/>
                    </a:xfrm>
                    <a:prstGeom prst="rect">
                      <a:avLst/>
                    </a:prstGeom>
                  </pic:spPr>
                </pic:pic>
              </a:graphicData>
            </a:graphic>
          </wp:anchor>
        </w:drawing>
      </w: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5</w:t>
      </w:r>
      <w:r>
        <w:rPr>
          <w:rFonts w:hint="eastAsia" w:ascii="楷体_GB2312" w:hAnsi="楷体_GB2312" w:eastAsia="楷体_GB2312" w:cs="楷体_GB2312"/>
          <w:color w:val="000000"/>
        </w:rPr>
        <w:t>：</w:t>
      </w:r>
      <w:r>
        <w:rPr>
          <w:rFonts w:hint="eastAsia" w:ascii="楷体_GB2312" w:hAnsi="楷体_GB2312" w:eastAsia="楷体_GB2312" w:cs="楷体_GB2312"/>
          <w:color w:val="000000"/>
          <w:lang w:val="en-US" w:eastAsia="zh-CN"/>
        </w:rPr>
        <w:t>表情包图鉴平台管理端活动图</w:t>
      </w:r>
    </w:p>
    <w:p w14:paraId="1024C852">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lang w:val="en-US" w:eastAsia="zh-CN"/>
        </w:rPr>
      </w:pPr>
    </w:p>
    <w:p w14:paraId="7FB3A6FD">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z w:val="24"/>
          <w:lang w:val="en-US" w:eastAsia="zh-CN"/>
        </w:rPr>
      </w:pPr>
      <w:r>
        <w:rPr>
          <w:rFonts w:hint="eastAsia" w:ascii="宋体" w:hAnsi="宋体"/>
          <w:b/>
          <w:bCs/>
          <w:sz w:val="24"/>
          <w:lang w:val="en-US" w:eastAsia="zh-CN"/>
        </w:rPr>
        <w:t>用户端：</w:t>
      </w:r>
    </w:p>
    <w:p w14:paraId="15D5396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楷体_GB2312" w:hAnsi="楷体_GB2312" w:eastAsia="楷体_GB2312" w:cs="楷体_GB2312"/>
          <w:color w:val="000000"/>
        </w:rPr>
      </w:pPr>
      <w:r>
        <w:rPr>
          <w:rFonts w:ascii="楷体_GB2312" w:hAnsi="楷体_GB2312" w:eastAsia="楷体_GB2312" w:cs="楷体_GB2312"/>
          <w:color w:val="000000"/>
        </w:rPr>
        <w:drawing>
          <wp:inline distT="0" distB="0" distL="114300" distR="114300">
            <wp:extent cx="5897245" cy="2416175"/>
            <wp:effectExtent l="0" t="0" r="8255" b="9525"/>
            <wp:docPr id="3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IMG_256"/>
                    <pic:cNvPicPr>
                      <a:picLocks noChangeAspect="1"/>
                    </pic:cNvPicPr>
                  </pic:nvPicPr>
                  <pic:blipFill>
                    <a:blip r:embed="rId18"/>
                    <a:srcRect l="822" t="1752" r="406" b="1539"/>
                    <a:stretch>
                      <a:fillRect/>
                    </a:stretch>
                  </pic:blipFill>
                  <pic:spPr>
                    <a:xfrm>
                      <a:off x="0" y="0"/>
                      <a:ext cx="5897245" cy="2416175"/>
                    </a:xfrm>
                    <a:prstGeom prst="rect">
                      <a:avLst/>
                    </a:prstGeom>
                    <a:noFill/>
                    <a:ln w="9525">
                      <a:noFill/>
                    </a:ln>
                  </pic:spPr>
                </pic:pic>
              </a:graphicData>
            </a:graphic>
          </wp:inline>
        </w:drawing>
      </w:r>
    </w:p>
    <w:p w14:paraId="4263151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楷体_GB2312" w:hAnsi="楷体_GB2312" w:eastAsia="楷体_GB2312" w:cs="楷体_GB2312"/>
          <w:color w:val="000000"/>
          <w:lang w:val="en-US" w:eastAsia="zh-CN"/>
        </w:rPr>
      </w:pPr>
      <w:r>
        <w:rPr>
          <w:rFonts w:hint="eastAsia" w:ascii="楷体_GB2312" w:hAnsi="楷体_GB2312" w:eastAsia="楷体_GB2312" w:cs="楷体_GB2312"/>
          <w:color w:val="000000"/>
          <w:lang w:val="en-US" w:eastAsia="zh-CN"/>
        </w:rPr>
        <w:t>图6：表情包图鉴平台用户端活动图</w:t>
      </w:r>
    </w:p>
    <w:p w14:paraId="303BB401">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楷体_GB2312" w:hAnsi="楷体_GB2312" w:eastAsia="楷体_GB2312" w:cs="楷体_GB2312"/>
          <w:color w:val="000000"/>
          <w:lang w:val="en-US" w:eastAsia="zh-CN"/>
        </w:rPr>
      </w:pPr>
    </w:p>
    <w:p w14:paraId="28B86801">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bCs w:val="0"/>
          <w:sz w:val="28"/>
          <w:szCs w:val="28"/>
          <w:lang w:val="en-US" w:eastAsia="zh-CN"/>
        </w:rPr>
      </w:pPr>
      <w:bookmarkStart w:id="20" w:name="_Toc16675"/>
      <w:r>
        <w:rPr>
          <w:rFonts w:hint="eastAsia" w:ascii="宋体" w:hAnsi="宋体" w:eastAsia="宋体" w:cs="宋体"/>
          <w:bCs w:val="0"/>
          <w:sz w:val="28"/>
          <w:szCs w:val="28"/>
          <w:lang w:val="en-US" w:eastAsia="zh-CN"/>
        </w:rPr>
        <w:t>2.10 系统时序图</w:t>
      </w:r>
      <w:bookmarkEnd w:id="20"/>
    </w:p>
    <w:p w14:paraId="0EBBE6DA">
      <w:pPr>
        <w:pageBreakBefore w:val="0"/>
        <w:widowControl w:val="0"/>
        <w:kinsoku/>
        <w:wordWrap/>
        <w:overflowPunct/>
        <w:topLinePunct w:val="0"/>
        <w:autoSpaceDE/>
        <w:autoSpaceDN/>
        <w:bidi w:val="0"/>
        <w:adjustRightInd/>
        <w:snapToGrid/>
        <w:spacing w:line="240" w:lineRule="auto"/>
        <w:textAlignment w:val="auto"/>
        <w:rPr>
          <w:rFonts w:hint="default" w:ascii="宋体" w:hAnsi="宋体"/>
          <w:sz w:val="24"/>
          <w:lang w:val="en-US" w:eastAsia="zh-CN"/>
        </w:rPr>
      </w:pPr>
      <w:r>
        <w:rPr>
          <w:rFonts w:hint="eastAsia" w:ascii="宋体" w:hAnsi="宋体"/>
          <w:sz w:val="24"/>
          <w:lang w:val="en-US" w:eastAsia="zh-CN"/>
        </w:rPr>
        <w:t>平台包括用户端和管理端两部分，各部分的时序图如下：</w:t>
      </w:r>
    </w:p>
    <w:p w14:paraId="3C94E0C0">
      <w:pPr>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drawing>
          <wp:anchor distT="0" distB="0" distL="114300" distR="114300" simplePos="0" relativeHeight="251667456" behindDoc="0" locked="0" layoutInCell="1" allowOverlap="1">
            <wp:simplePos x="0" y="0"/>
            <wp:positionH relativeFrom="column">
              <wp:posOffset>829310</wp:posOffset>
            </wp:positionH>
            <wp:positionV relativeFrom="paragraph">
              <wp:posOffset>330200</wp:posOffset>
            </wp:positionV>
            <wp:extent cx="4645660" cy="7735570"/>
            <wp:effectExtent l="0" t="0" r="2540" b="11430"/>
            <wp:wrapTopAndBottom/>
            <wp:docPr id="40" name="图片 40" descr="管理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管理端"/>
                    <pic:cNvPicPr>
                      <a:picLocks noChangeAspect="1"/>
                    </pic:cNvPicPr>
                  </pic:nvPicPr>
                  <pic:blipFill>
                    <a:blip r:embed="rId19"/>
                    <a:srcRect t="1837"/>
                    <a:stretch>
                      <a:fillRect/>
                    </a:stretch>
                  </pic:blipFill>
                  <pic:spPr>
                    <a:xfrm>
                      <a:off x="0" y="0"/>
                      <a:ext cx="4645660" cy="7735570"/>
                    </a:xfrm>
                    <a:prstGeom prst="rect">
                      <a:avLst/>
                    </a:prstGeom>
                  </pic:spPr>
                </pic:pic>
              </a:graphicData>
            </a:graphic>
          </wp:anchor>
        </w:drawing>
      </w:r>
      <w:r>
        <w:rPr>
          <w:rFonts w:hint="eastAsia" w:ascii="宋体" w:hAnsi="宋体"/>
          <w:b/>
          <w:bCs/>
          <w:sz w:val="24"/>
          <w:lang w:val="en-US" w:eastAsia="zh-CN"/>
        </w:rPr>
        <w:t>管理端：</w:t>
      </w:r>
    </w:p>
    <w:p w14:paraId="6C5E70B3">
      <w:pPr>
        <w:pageBreakBefore w:val="0"/>
        <w:widowControl w:val="0"/>
        <w:kinsoku/>
        <w:wordWrap/>
        <w:overflowPunct/>
        <w:topLinePunct w:val="0"/>
        <w:autoSpaceDE/>
        <w:autoSpaceDN/>
        <w:bidi w:val="0"/>
        <w:adjustRightInd/>
        <w:snapToGrid/>
        <w:spacing w:line="400" w:lineRule="exact"/>
        <w:jc w:val="center"/>
        <w:textAlignment w:val="auto"/>
        <w:rPr>
          <w:rFonts w:hint="default" w:ascii="楷体_GB2312" w:hAnsi="楷体_GB2312" w:eastAsia="楷体_GB2312" w:cs="楷体_GB2312"/>
          <w:color w:val="000000"/>
          <w:lang w:val="en-US" w:eastAsia="zh-CN"/>
        </w:rPr>
      </w:pPr>
      <w:r>
        <w:rPr>
          <w:rFonts w:hint="eastAsia" w:ascii="楷体_GB2312" w:hAnsi="楷体_GB2312" w:eastAsia="楷体_GB2312" w:cs="楷体_GB2312"/>
          <w:color w:val="000000"/>
          <w:lang w:val="en-US" w:eastAsia="zh-CN"/>
        </w:rPr>
        <w:t>图7：表情包图鉴平台管理端时序图</w:t>
      </w:r>
    </w:p>
    <w:p w14:paraId="5CAFDA31">
      <w:pPr>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14:paraId="31DB1A7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b/>
          <w:bCs/>
          <w:sz w:val="24"/>
          <w:lang w:val="en-US" w:eastAsia="zh-CN"/>
        </w:rPr>
      </w:pPr>
      <w:r>
        <w:rPr>
          <w:rFonts w:hint="eastAsia" w:ascii="宋体" w:hAnsi="宋体"/>
          <w:b/>
          <w:bCs/>
          <w:sz w:val="24"/>
          <w:lang w:val="en-US" w:eastAsia="zh-CN"/>
        </w:rPr>
        <w:t>用户端：</w:t>
      </w:r>
    </w:p>
    <w:p w14:paraId="1D48658B">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lang w:val="en-US" w:eastAsia="zh-CN"/>
        </w:rPr>
      </w:pPr>
      <w:r>
        <w:rPr>
          <w:rFonts w:hint="eastAsia" w:ascii="宋体" w:hAnsi="宋体"/>
          <w:sz w:val="24"/>
          <w:lang w:val="en-US" w:eastAsia="zh-CN"/>
        </w:rPr>
        <w:drawing>
          <wp:anchor distT="0" distB="0" distL="114300" distR="114300" simplePos="0" relativeHeight="251668480" behindDoc="0" locked="0" layoutInCell="1" allowOverlap="1">
            <wp:simplePos x="0" y="0"/>
            <wp:positionH relativeFrom="column">
              <wp:posOffset>303530</wp:posOffset>
            </wp:positionH>
            <wp:positionV relativeFrom="paragraph">
              <wp:posOffset>193040</wp:posOffset>
            </wp:positionV>
            <wp:extent cx="5217795" cy="8378190"/>
            <wp:effectExtent l="0" t="0" r="1905" b="3810"/>
            <wp:wrapTopAndBottom/>
            <wp:docPr id="57" name="图片 57" descr="用户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用户端"/>
                    <pic:cNvPicPr>
                      <a:picLocks noChangeAspect="1"/>
                    </pic:cNvPicPr>
                  </pic:nvPicPr>
                  <pic:blipFill>
                    <a:blip r:embed="rId20"/>
                    <a:srcRect l="685" t="3204" r="-472" b="47488"/>
                    <a:stretch>
                      <a:fillRect/>
                    </a:stretch>
                  </pic:blipFill>
                  <pic:spPr>
                    <a:xfrm>
                      <a:off x="0" y="0"/>
                      <a:ext cx="5217795" cy="8378190"/>
                    </a:xfrm>
                    <a:prstGeom prst="rect">
                      <a:avLst/>
                    </a:prstGeom>
                  </pic:spPr>
                </pic:pic>
              </a:graphicData>
            </a:graphic>
          </wp:anchor>
        </w:drawing>
      </w:r>
    </w:p>
    <w:p w14:paraId="0C19121B">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lang w:val="en-US" w:eastAsia="zh-CN"/>
        </w:rPr>
      </w:pPr>
      <w:r>
        <w:rPr>
          <w:rFonts w:hint="eastAsia" w:ascii="宋体" w:hAnsi="宋体"/>
          <w:sz w:val="24"/>
          <w:lang w:val="en-US" w:eastAsia="zh-CN"/>
        </w:rPr>
        <w:drawing>
          <wp:anchor distT="0" distB="0" distL="114300" distR="114300" simplePos="0" relativeHeight="251669504" behindDoc="0" locked="0" layoutInCell="1" allowOverlap="1">
            <wp:simplePos x="0" y="0"/>
            <wp:positionH relativeFrom="column">
              <wp:posOffset>224790</wp:posOffset>
            </wp:positionH>
            <wp:positionV relativeFrom="paragraph">
              <wp:posOffset>205105</wp:posOffset>
            </wp:positionV>
            <wp:extent cx="5161915" cy="7623810"/>
            <wp:effectExtent l="0" t="0" r="6985" b="8890"/>
            <wp:wrapTopAndBottom/>
            <wp:docPr id="58" name="图片 58" descr="用户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户端"/>
                    <pic:cNvPicPr>
                      <a:picLocks noChangeAspect="1"/>
                    </pic:cNvPicPr>
                  </pic:nvPicPr>
                  <pic:blipFill>
                    <a:blip r:embed="rId20"/>
                    <a:srcRect t="53064" b="1485"/>
                    <a:stretch>
                      <a:fillRect/>
                    </a:stretch>
                  </pic:blipFill>
                  <pic:spPr>
                    <a:xfrm>
                      <a:off x="0" y="0"/>
                      <a:ext cx="5161915" cy="7623810"/>
                    </a:xfrm>
                    <a:prstGeom prst="rect">
                      <a:avLst/>
                    </a:prstGeom>
                  </pic:spPr>
                </pic:pic>
              </a:graphicData>
            </a:graphic>
          </wp:anchor>
        </w:drawing>
      </w:r>
    </w:p>
    <w:p w14:paraId="659F84C5">
      <w:pPr>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sz w:val="24"/>
          <w:lang w:val="en-US" w:eastAsia="zh-CN"/>
        </w:rPr>
      </w:pPr>
      <w:r>
        <w:rPr>
          <w:rFonts w:hint="eastAsia" w:ascii="楷体_GB2312" w:hAnsi="楷体_GB2312" w:eastAsia="楷体_GB2312" w:cs="楷体_GB2312"/>
          <w:color w:val="000000"/>
          <w:lang w:val="en-US" w:eastAsia="zh-CN"/>
        </w:rPr>
        <w:t>图8：表情包图鉴平台用户端时序图</w:t>
      </w:r>
    </w:p>
    <w:p w14:paraId="3E2682D3">
      <w:pPr>
        <w:pageBreakBefore w:val="0"/>
        <w:widowControl w:val="0"/>
        <w:kinsoku/>
        <w:wordWrap/>
        <w:overflowPunct/>
        <w:topLinePunct w:val="0"/>
        <w:autoSpaceDE/>
        <w:autoSpaceDN/>
        <w:bidi w:val="0"/>
        <w:adjustRightInd/>
        <w:snapToGrid/>
        <w:spacing w:line="400" w:lineRule="exact"/>
        <w:textAlignment w:val="auto"/>
        <w:rPr>
          <w:rFonts w:hint="default" w:ascii="宋体" w:hAnsi="宋体"/>
          <w:sz w:val="24"/>
          <w:lang w:val="en-US" w:eastAsia="zh-CN"/>
        </w:rPr>
      </w:pPr>
    </w:p>
    <w:p w14:paraId="29501270">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ascii="宋体" w:hAnsi="宋体" w:eastAsia="宋体" w:cs="宋体"/>
          <w:bCs w:val="0"/>
          <w:sz w:val="28"/>
          <w:szCs w:val="28"/>
        </w:rPr>
      </w:pPr>
      <w:bookmarkStart w:id="21" w:name="_Toc97302210"/>
      <w:bookmarkStart w:id="22" w:name="_Toc22484"/>
      <w:r>
        <w:rPr>
          <w:rFonts w:hint="eastAsia" w:ascii="宋体" w:hAnsi="宋体" w:eastAsia="宋体" w:cs="宋体"/>
          <w:bCs w:val="0"/>
          <w:sz w:val="28"/>
          <w:szCs w:val="28"/>
          <w:lang w:val="en-US" w:eastAsia="zh-CN"/>
        </w:rPr>
        <w:t>2</w:t>
      </w:r>
      <w:r>
        <w:rPr>
          <w:rFonts w:ascii="宋体" w:hAnsi="宋体" w:eastAsia="宋体" w:cs="宋体"/>
          <w:bCs w:val="0"/>
          <w:sz w:val="28"/>
          <w:szCs w:val="28"/>
        </w:rPr>
        <w:t>.</w:t>
      </w:r>
      <w:r>
        <w:rPr>
          <w:rFonts w:hint="eastAsia" w:ascii="宋体" w:hAnsi="宋体" w:eastAsia="宋体" w:cs="宋体"/>
          <w:bCs w:val="0"/>
          <w:sz w:val="28"/>
          <w:szCs w:val="28"/>
          <w:lang w:val="en-US" w:eastAsia="zh-CN"/>
        </w:rPr>
        <w:t>11</w:t>
      </w:r>
      <w:r>
        <w:rPr>
          <w:rFonts w:ascii="宋体" w:hAnsi="宋体" w:eastAsia="宋体" w:cs="宋体"/>
          <w:bCs w:val="0"/>
          <w:sz w:val="28"/>
          <w:szCs w:val="28"/>
        </w:rPr>
        <w:t xml:space="preserve"> </w:t>
      </w:r>
      <w:r>
        <w:rPr>
          <w:rFonts w:hint="eastAsia" w:ascii="宋体" w:hAnsi="宋体" w:eastAsia="宋体" w:cs="宋体"/>
          <w:bCs w:val="0"/>
          <w:sz w:val="28"/>
          <w:szCs w:val="28"/>
        </w:rPr>
        <w:t>系统</w:t>
      </w:r>
      <w:bookmarkEnd w:id="21"/>
      <w:r>
        <w:rPr>
          <w:rFonts w:hint="eastAsia" w:ascii="宋体" w:hAnsi="宋体" w:eastAsia="宋体" w:cs="宋体"/>
          <w:bCs w:val="0"/>
          <w:sz w:val="28"/>
          <w:szCs w:val="28"/>
        </w:rPr>
        <w:t>架构</w:t>
      </w:r>
      <w:bookmarkEnd w:id="22"/>
    </w:p>
    <w:p w14:paraId="738AAC1E">
      <w:pPr>
        <w:pageBreakBefore w:val="0"/>
        <w:widowControl w:val="0"/>
        <w:kinsoku/>
        <w:wordWrap/>
        <w:overflowPunct/>
        <w:topLinePunct w:val="0"/>
        <w:autoSpaceDE/>
        <w:autoSpaceDN/>
        <w:bidi w:val="0"/>
        <w:adjustRightInd/>
        <w:snapToGrid/>
        <w:spacing w:line="400" w:lineRule="exact"/>
        <w:ind w:firstLine="420"/>
        <w:textAlignment w:val="auto"/>
      </w:pPr>
      <w:r>
        <w:rPr>
          <w:rFonts w:hint="eastAsia" w:ascii="宋体" w:hAnsi="宋体"/>
          <w:sz w:val="24"/>
        </w:rPr>
        <w:t>本平台采用B/S架构，使用浏览器请求、浏览器反馈的工作模式。在B/S架构系统中，用户通过浏览器向分散在网络上的服务器发送请求，服务器识别浏览器的请求并做出反馈，将需要的信息发回到浏览器。而其它的如数据请求、加工、结果返回和动态网页的产生、对数据库的调用和应用程序的响应等操作都需要由应用服务器进行完成。B/S架构示意图如下：</w:t>
      </w:r>
    </w:p>
    <w:p w14:paraId="110C36DF">
      <w:pPr>
        <w:pageBreakBefore w:val="0"/>
        <w:widowControl w:val="0"/>
        <w:kinsoku/>
        <w:wordWrap/>
        <w:overflowPunct/>
        <w:topLinePunct w:val="0"/>
        <w:autoSpaceDE/>
        <w:autoSpaceDN/>
        <w:bidi w:val="0"/>
        <w:adjustRightInd/>
        <w:snapToGrid/>
        <w:spacing w:line="400" w:lineRule="exact"/>
        <w:jc w:val="center"/>
        <w:textAlignment w:val="auto"/>
        <w:rPr>
          <w:rFonts w:hint="eastAsia" w:ascii="楷体_GB2312" w:hAnsi="楷体_GB2312" w:eastAsia="楷体_GB2312" w:cs="楷体_GB2312"/>
          <w:color w:val="000000"/>
        </w:rPr>
      </w:pPr>
      <w:r>
        <w:drawing>
          <wp:anchor distT="0" distB="0" distL="0" distR="0" simplePos="0" relativeHeight="251664384" behindDoc="0" locked="0" layoutInCell="1" allowOverlap="1">
            <wp:simplePos x="0" y="0"/>
            <wp:positionH relativeFrom="column">
              <wp:posOffset>-89535</wp:posOffset>
            </wp:positionH>
            <wp:positionV relativeFrom="paragraph">
              <wp:posOffset>118745</wp:posOffset>
            </wp:positionV>
            <wp:extent cx="5942330" cy="1718945"/>
            <wp:effectExtent l="0" t="0" r="1270" b="8255"/>
            <wp:wrapTopAndBottom/>
            <wp:docPr id="8143696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9695" name="图片 2"/>
                    <pic:cNvPicPr>
                      <a:picLocks noChangeAspect="1" noChangeArrowheads="1"/>
                    </pic:cNvPicPr>
                  </pic:nvPicPr>
                  <pic:blipFill>
                    <a:blip r:embed="rId21">
                      <a:extLst>
                        <a:ext uri="{28A0092B-C50C-407E-A947-70E740481C1C}">
                          <a14:useLocalDpi xmlns:a14="http://schemas.microsoft.com/office/drawing/2010/main" val="0"/>
                        </a:ext>
                      </a:extLst>
                    </a:blip>
                    <a:srcRect l="4475" t="4354" r="5492" b="9445"/>
                    <a:stretch>
                      <a:fillRect/>
                    </a:stretch>
                  </pic:blipFill>
                  <pic:spPr>
                    <a:xfrm>
                      <a:off x="0" y="0"/>
                      <a:ext cx="5942330" cy="1724172"/>
                    </a:xfrm>
                    <a:prstGeom prst="rect">
                      <a:avLst/>
                    </a:prstGeom>
                    <a:noFill/>
                    <a:ln>
                      <a:noFill/>
                    </a:ln>
                  </pic:spPr>
                </pic:pic>
              </a:graphicData>
            </a:graphic>
          </wp:anchor>
        </w:drawing>
      </w: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9</w:t>
      </w:r>
      <w:r>
        <w:rPr>
          <w:rFonts w:hint="eastAsia" w:ascii="楷体_GB2312" w:hAnsi="楷体_GB2312" w:eastAsia="楷体_GB2312" w:cs="楷体_GB2312"/>
          <w:color w:val="000000"/>
        </w:rPr>
        <w:t>：B/S架构示意图</w:t>
      </w:r>
    </w:p>
    <w:p w14:paraId="1E6EAC38">
      <w:pPr>
        <w:pageBreakBefore w:val="0"/>
        <w:widowControl w:val="0"/>
        <w:kinsoku/>
        <w:wordWrap/>
        <w:overflowPunct/>
        <w:topLinePunct w:val="0"/>
        <w:autoSpaceDE/>
        <w:autoSpaceDN/>
        <w:bidi w:val="0"/>
        <w:adjustRightInd/>
        <w:snapToGrid/>
        <w:spacing w:line="400" w:lineRule="exact"/>
        <w:ind w:firstLine="420"/>
        <w:textAlignment w:val="auto"/>
        <w:rPr>
          <w:rFonts w:hint="eastAsia" w:ascii="楷体_GB2312" w:hAnsi="楷体_GB2312" w:eastAsia="楷体_GB2312" w:cs="楷体_GB2312"/>
          <w:color w:val="000000"/>
        </w:rPr>
      </w:pPr>
      <w:r>
        <w:rPr>
          <w:rFonts w:hint="eastAsia" w:ascii="宋体" w:hAnsi="宋体"/>
          <w:sz w:val="24"/>
        </w:rPr>
        <w:t>结合了所用技术以及前端、后端、数据库的连接，本系统的整体架构图如下：</w:t>
      </w:r>
    </w:p>
    <w:p w14:paraId="09FDD21F">
      <w:pPr>
        <w:pageBreakBefore w:val="0"/>
        <w:widowControl w:val="0"/>
        <w:kinsoku/>
        <w:wordWrap/>
        <w:overflowPunct/>
        <w:topLinePunct w:val="0"/>
        <w:autoSpaceDE/>
        <w:autoSpaceDN/>
        <w:bidi w:val="0"/>
        <w:adjustRightInd/>
        <w:snapToGrid/>
        <w:spacing w:line="400" w:lineRule="exact"/>
        <w:jc w:val="center"/>
        <w:textAlignment w:val="auto"/>
        <w:rPr>
          <w:rFonts w:ascii="楷体_GB2312" w:hAnsi="楷体_GB2312" w:eastAsia="楷体_GB2312" w:cs="楷体_GB2312"/>
          <w:color w:val="000000"/>
        </w:rPr>
      </w:pPr>
      <w:r>
        <w:drawing>
          <wp:anchor distT="0" distB="0" distL="0" distR="0" simplePos="0" relativeHeight="251663360" behindDoc="0" locked="0" layoutInCell="1" allowOverlap="1">
            <wp:simplePos x="0" y="0"/>
            <wp:positionH relativeFrom="column">
              <wp:posOffset>3810</wp:posOffset>
            </wp:positionH>
            <wp:positionV relativeFrom="paragraph">
              <wp:posOffset>5080</wp:posOffset>
            </wp:positionV>
            <wp:extent cx="5532120" cy="4483735"/>
            <wp:effectExtent l="0" t="0" r="5080" b="12065"/>
            <wp:wrapTopAndBottom/>
            <wp:docPr id="142425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3436" name="图片 1"/>
                    <pic:cNvPicPr>
                      <a:picLocks noChangeAspect="1" noChangeArrowheads="1"/>
                    </pic:cNvPicPr>
                  </pic:nvPicPr>
                  <pic:blipFill>
                    <a:blip r:embed="rId22">
                      <a:extLst>
                        <a:ext uri="{28A0092B-C50C-407E-A947-70E740481C1C}">
                          <a14:useLocalDpi xmlns:a14="http://schemas.microsoft.com/office/drawing/2010/main" val="0"/>
                        </a:ext>
                      </a:extLst>
                    </a:blip>
                    <a:srcRect l="6843" t="3399" r="2940" b="3616"/>
                    <a:stretch>
                      <a:fillRect/>
                    </a:stretch>
                  </pic:blipFill>
                  <pic:spPr>
                    <a:xfrm>
                      <a:off x="0" y="0"/>
                      <a:ext cx="5532120" cy="4483735"/>
                    </a:xfrm>
                    <a:prstGeom prst="rect">
                      <a:avLst/>
                    </a:prstGeom>
                    <a:noFill/>
                    <a:ln>
                      <a:noFill/>
                    </a:ln>
                  </pic:spPr>
                </pic:pic>
              </a:graphicData>
            </a:graphic>
          </wp:anchor>
        </w:drawing>
      </w: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10</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rPr>
        <w:t>整体架构</w:t>
      </w:r>
      <w:r>
        <w:rPr>
          <w:rFonts w:ascii="楷体_GB2312" w:hAnsi="楷体_GB2312" w:eastAsia="楷体_GB2312" w:cs="楷体_GB2312"/>
          <w:color w:val="000000"/>
        </w:rPr>
        <w:t>图</w:t>
      </w:r>
    </w:p>
    <w:p w14:paraId="08A5407F">
      <w:pPr>
        <w:pageBreakBefore w:val="0"/>
        <w:widowControl w:val="0"/>
        <w:kinsoku/>
        <w:wordWrap/>
        <w:overflowPunct/>
        <w:topLinePunct w:val="0"/>
        <w:autoSpaceDE/>
        <w:autoSpaceDN/>
        <w:bidi w:val="0"/>
        <w:adjustRightInd/>
        <w:snapToGrid/>
        <w:spacing w:line="400" w:lineRule="exact"/>
        <w:textAlignment w:val="auto"/>
        <w:rPr>
          <w:rFonts w:ascii="楷体_GB2312" w:hAnsi="楷体_GB2312" w:eastAsia="楷体_GB2312" w:cs="楷体_GB2312"/>
          <w:color w:val="000000"/>
        </w:rPr>
      </w:pPr>
      <w:r>
        <w:rPr>
          <w:rFonts w:ascii="楷体_GB2312" w:hAnsi="楷体_GB2312" w:eastAsia="楷体_GB2312" w:cs="楷体_GB2312"/>
          <w:color w:val="000000"/>
        </w:rPr>
        <w:br w:type="page"/>
      </w:r>
    </w:p>
    <w:p w14:paraId="42636E69">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bCs w:val="0"/>
          <w:sz w:val="28"/>
          <w:szCs w:val="28"/>
          <w:lang w:val="en-US" w:eastAsia="zh-CN"/>
        </w:rPr>
      </w:pPr>
      <w:bookmarkStart w:id="23" w:name="_Toc4367"/>
      <w:r>
        <w:rPr>
          <w:rFonts w:hint="eastAsia" w:ascii="宋体" w:hAnsi="宋体" w:eastAsia="宋体" w:cs="宋体"/>
          <w:bCs w:val="0"/>
          <w:sz w:val="28"/>
          <w:szCs w:val="28"/>
          <w:lang w:val="en-US" w:eastAsia="zh-CN"/>
        </w:rPr>
        <w:t>2</w:t>
      </w:r>
      <w:r>
        <w:rPr>
          <w:rFonts w:ascii="宋体" w:hAnsi="宋体" w:eastAsia="宋体" w:cs="宋体"/>
          <w:bCs w:val="0"/>
          <w:sz w:val="28"/>
          <w:szCs w:val="28"/>
        </w:rPr>
        <w:t>.</w:t>
      </w:r>
      <w:r>
        <w:rPr>
          <w:rFonts w:hint="eastAsia" w:ascii="宋体" w:hAnsi="宋体" w:eastAsia="宋体" w:cs="宋体"/>
          <w:bCs w:val="0"/>
          <w:sz w:val="28"/>
          <w:szCs w:val="28"/>
          <w:lang w:val="en-US" w:eastAsia="zh-CN"/>
        </w:rPr>
        <w:t>12</w:t>
      </w:r>
      <w:r>
        <w:rPr>
          <w:rFonts w:ascii="宋体" w:hAnsi="宋体" w:eastAsia="宋体" w:cs="宋体"/>
          <w:bCs w:val="0"/>
          <w:sz w:val="28"/>
          <w:szCs w:val="28"/>
        </w:rPr>
        <w:t xml:space="preserve"> </w:t>
      </w:r>
      <w:r>
        <w:rPr>
          <w:rFonts w:hint="eastAsia" w:ascii="宋体" w:hAnsi="宋体" w:eastAsia="宋体" w:cs="宋体"/>
          <w:bCs w:val="0"/>
          <w:sz w:val="28"/>
          <w:szCs w:val="28"/>
        </w:rPr>
        <w:t>数据</w:t>
      </w:r>
      <w:r>
        <w:rPr>
          <w:rFonts w:hint="eastAsia" w:ascii="宋体" w:hAnsi="宋体" w:eastAsia="宋体" w:cs="宋体"/>
          <w:bCs w:val="0"/>
          <w:sz w:val="28"/>
          <w:szCs w:val="28"/>
          <w:lang w:val="en-US" w:eastAsia="zh-CN"/>
        </w:rPr>
        <w:t>字典</w:t>
      </w:r>
      <w:bookmarkEnd w:id="23"/>
    </w:p>
    <w:p w14:paraId="28F769A1">
      <w:pPr>
        <w:pageBreakBefore w:val="0"/>
        <w:widowControl w:val="0"/>
        <w:kinsoku/>
        <w:wordWrap/>
        <w:overflowPunct/>
        <w:topLinePunct w:val="0"/>
        <w:autoSpaceDE/>
        <w:autoSpaceDN/>
        <w:bidi w:val="0"/>
        <w:adjustRightInd/>
        <w:snapToGrid/>
        <w:spacing w:line="400" w:lineRule="exact"/>
        <w:ind w:firstLine="420"/>
        <w:textAlignment w:val="auto"/>
        <w:rPr>
          <w:rFonts w:hint="default" w:ascii="宋体" w:hAnsi="宋体" w:cs="宋体"/>
          <w:lang w:val="en-US" w:eastAsia="zh-CN"/>
        </w:rPr>
      </w:pPr>
      <w:r>
        <w:rPr>
          <w:rFonts w:hint="eastAsia" w:ascii="宋体" w:hAnsi="宋体"/>
          <w:sz w:val="24"/>
          <w:lang w:val="en-US" w:eastAsia="zh-CN"/>
        </w:rPr>
        <w:t>根据上文分析，我们建立了如下数据字典，包括User（用户管理表）、Article（文章管理表）、Meme（表情包管理表）、Feedback（反馈管理表）、Collection（反馈收集表）、Comment（评论管理表）。具体</w:t>
      </w:r>
      <w:r>
        <w:rPr>
          <w:rFonts w:hint="eastAsia" w:ascii="宋体" w:hAnsi="宋体"/>
          <w:sz w:val="24"/>
        </w:rPr>
        <w:t>如下表所示：</w:t>
      </w:r>
    </w:p>
    <w:p w14:paraId="7C4A298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7</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系统</w:t>
      </w:r>
      <w:r>
        <w:rPr>
          <w:rFonts w:ascii="楷体_GB2312" w:hAnsi="楷体_GB2312" w:eastAsia="楷体_GB2312" w:cs="楷体_GB2312"/>
          <w:color w:val="000000"/>
        </w:rPr>
        <w:t>数据字典</w:t>
      </w:r>
    </w:p>
    <w:p w14:paraId="7F052B9A">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User:</w:t>
      </w:r>
    </w:p>
    <w:tbl>
      <w:tblPr>
        <w:tblStyle w:val="6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134"/>
        <w:gridCol w:w="850"/>
        <w:gridCol w:w="1559"/>
        <w:gridCol w:w="709"/>
        <w:gridCol w:w="2965"/>
      </w:tblGrid>
      <w:tr w14:paraId="5BBFF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bottom w:val="single" w:color="auto" w:sz="4" w:space="0"/>
            </w:tcBorders>
          </w:tcPr>
          <w:p w14:paraId="7F3A601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字段名</w:t>
            </w:r>
          </w:p>
        </w:tc>
        <w:tc>
          <w:tcPr>
            <w:tcW w:w="1134" w:type="dxa"/>
            <w:tcBorders>
              <w:bottom w:val="single" w:color="auto" w:sz="4" w:space="0"/>
            </w:tcBorders>
          </w:tcPr>
          <w:p w14:paraId="785D5EE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数据类型</w:t>
            </w:r>
          </w:p>
        </w:tc>
        <w:tc>
          <w:tcPr>
            <w:tcW w:w="850" w:type="dxa"/>
            <w:tcBorders>
              <w:bottom w:val="single" w:color="auto" w:sz="4" w:space="0"/>
            </w:tcBorders>
          </w:tcPr>
          <w:p w14:paraId="50D564C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长度</w:t>
            </w:r>
          </w:p>
        </w:tc>
        <w:tc>
          <w:tcPr>
            <w:tcW w:w="1559" w:type="dxa"/>
            <w:tcBorders>
              <w:bottom w:val="single" w:color="auto" w:sz="4" w:space="0"/>
            </w:tcBorders>
          </w:tcPr>
          <w:p w14:paraId="0536253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是否可为空</w:t>
            </w:r>
          </w:p>
        </w:tc>
        <w:tc>
          <w:tcPr>
            <w:tcW w:w="709" w:type="dxa"/>
            <w:tcBorders>
              <w:bottom w:val="single" w:color="auto" w:sz="4" w:space="0"/>
            </w:tcBorders>
          </w:tcPr>
          <w:p w14:paraId="1B1FDA5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主键</w:t>
            </w:r>
          </w:p>
        </w:tc>
        <w:tc>
          <w:tcPr>
            <w:tcW w:w="2965" w:type="dxa"/>
            <w:tcBorders>
              <w:bottom w:val="single" w:color="auto" w:sz="4" w:space="0"/>
            </w:tcBorders>
          </w:tcPr>
          <w:p w14:paraId="64CA1DE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描述</w:t>
            </w:r>
          </w:p>
        </w:tc>
      </w:tr>
      <w:tr w14:paraId="67469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bottom w:val="single" w:color="auto" w:sz="4" w:space="0"/>
            </w:tcBorders>
          </w:tcPr>
          <w:p w14:paraId="1109A0C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user_id</w:t>
            </w:r>
          </w:p>
        </w:tc>
        <w:tc>
          <w:tcPr>
            <w:tcW w:w="1134" w:type="dxa"/>
            <w:tcBorders>
              <w:top w:val="single" w:color="auto" w:sz="4" w:space="0"/>
              <w:bottom w:val="single" w:color="auto" w:sz="4" w:space="0"/>
            </w:tcBorders>
          </w:tcPr>
          <w:p w14:paraId="17CFFE8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BIGINT</w:t>
            </w:r>
          </w:p>
        </w:tc>
        <w:tc>
          <w:tcPr>
            <w:tcW w:w="850" w:type="dxa"/>
            <w:tcBorders>
              <w:top w:val="single" w:color="auto" w:sz="4" w:space="0"/>
              <w:bottom w:val="single" w:color="auto" w:sz="4" w:space="0"/>
            </w:tcBorders>
          </w:tcPr>
          <w:p w14:paraId="2DE746C8">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w:t>
            </w:r>
          </w:p>
        </w:tc>
        <w:tc>
          <w:tcPr>
            <w:tcW w:w="1559" w:type="dxa"/>
            <w:tcBorders>
              <w:top w:val="single" w:color="auto" w:sz="4" w:space="0"/>
              <w:bottom w:val="single" w:color="auto" w:sz="4" w:space="0"/>
            </w:tcBorders>
          </w:tcPr>
          <w:p w14:paraId="07BED52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auto" w:sz="4" w:space="0"/>
              <w:bottom w:val="single" w:color="auto" w:sz="4" w:space="0"/>
            </w:tcBorders>
          </w:tcPr>
          <w:p w14:paraId="4905593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2965" w:type="dxa"/>
            <w:tcBorders>
              <w:top w:val="single" w:color="auto" w:sz="4" w:space="0"/>
              <w:bottom w:val="single" w:color="auto" w:sz="4" w:space="0"/>
            </w:tcBorders>
          </w:tcPr>
          <w:p w14:paraId="1DBEAB2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用户ID</w:t>
            </w:r>
          </w:p>
        </w:tc>
      </w:tr>
      <w:tr w14:paraId="4D3D6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tcBorders>
          </w:tcPr>
          <w:p w14:paraId="5BBF969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user</w:t>
            </w:r>
            <w:r>
              <w:rPr>
                <w:rFonts w:hint="eastAsia" w:ascii="宋体" w:hAnsi="宋体"/>
                <w:b/>
                <w:bCs/>
                <w:sz w:val="24"/>
              </w:rPr>
              <w:t>_name</w:t>
            </w:r>
          </w:p>
        </w:tc>
        <w:tc>
          <w:tcPr>
            <w:tcW w:w="1134" w:type="dxa"/>
            <w:tcBorders>
              <w:top w:val="single" w:color="auto" w:sz="4" w:space="0"/>
            </w:tcBorders>
          </w:tcPr>
          <w:p w14:paraId="75EDB7F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50" w:type="dxa"/>
            <w:tcBorders>
              <w:top w:val="single" w:color="auto" w:sz="4" w:space="0"/>
            </w:tcBorders>
          </w:tcPr>
          <w:p w14:paraId="6B5DA1B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50</w:t>
            </w:r>
          </w:p>
        </w:tc>
        <w:tc>
          <w:tcPr>
            <w:tcW w:w="1559" w:type="dxa"/>
            <w:tcBorders>
              <w:top w:val="single" w:color="auto" w:sz="4" w:space="0"/>
            </w:tcBorders>
          </w:tcPr>
          <w:p w14:paraId="21712D3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auto" w:sz="4" w:space="0"/>
            </w:tcBorders>
          </w:tcPr>
          <w:p w14:paraId="64A777D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Borders>
              <w:top w:val="single" w:color="auto" w:sz="4" w:space="0"/>
            </w:tcBorders>
          </w:tcPr>
          <w:p w14:paraId="7565BDB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用户名</w:t>
            </w:r>
          </w:p>
        </w:tc>
      </w:tr>
      <w:tr w14:paraId="3B96A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14:paraId="03C226D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user_pswd</w:t>
            </w:r>
          </w:p>
        </w:tc>
        <w:tc>
          <w:tcPr>
            <w:tcW w:w="1134" w:type="dxa"/>
          </w:tcPr>
          <w:p w14:paraId="777D6268">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50" w:type="dxa"/>
          </w:tcPr>
          <w:p w14:paraId="52D5A31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100</w:t>
            </w:r>
          </w:p>
        </w:tc>
        <w:tc>
          <w:tcPr>
            <w:tcW w:w="1559" w:type="dxa"/>
          </w:tcPr>
          <w:p w14:paraId="7AACC2E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Pr>
          <w:p w14:paraId="0A4DBE9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Pr>
          <w:p w14:paraId="5A2DE94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密码</w:t>
            </w:r>
          </w:p>
        </w:tc>
      </w:tr>
      <w:tr w14:paraId="3EFC6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nil"/>
              <w:bottom w:val="nil"/>
            </w:tcBorders>
          </w:tcPr>
          <w:p w14:paraId="0F76159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email</w:t>
            </w:r>
          </w:p>
        </w:tc>
        <w:tc>
          <w:tcPr>
            <w:tcW w:w="1134" w:type="dxa"/>
            <w:tcBorders>
              <w:top w:val="nil"/>
              <w:bottom w:val="nil"/>
            </w:tcBorders>
          </w:tcPr>
          <w:p w14:paraId="77612CB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50" w:type="dxa"/>
            <w:tcBorders>
              <w:top w:val="nil"/>
              <w:bottom w:val="nil"/>
            </w:tcBorders>
          </w:tcPr>
          <w:p w14:paraId="3454DC98">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100</w:t>
            </w:r>
          </w:p>
        </w:tc>
        <w:tc>
          <w:tcPr>
            <w:tcW w:w="1559" w:type="dxa"/>
            <w:tcBorders>
              <w:top w:val="nil"/>
              <w:bottom w:val="nil"/>
            </w:tcBorders>
          </w:tcPr>
          <w:p w14:paraId="4C5083B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709" w:type="dxa"/>
            <w:tcBorders>
              <w:top w:val="nil"/>
              <w:bottom w:val="nil"/>
            </w:tcBorders>
          </w:tcPr>
          <w:p w14:paraId="61E24C5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Borders>
              <w:top w:val="nil"/>
              <w:bottom w:val="nil"/>
            </w:tcBorders>
          </w:tcPr>
          <w:p w14:paraId="687C44A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用户邮箱</w:t>
            </w:r>
          </w:p>
        </w:tc>
      </w:tr>
      <w:tr w14:paraId="24831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14:paraId="66ADA02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mobile</w:t>
            </w:r>
          </w:p>
        </w:tc>
        <w:tc>
          <w:tcPr>
            <w:tcW w:w="1134" w:type="dxa"/>
          </w:tcPr>
          <w:p w14:paraId="00D6DC7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50" w:type="dxa"/>
          </w:tcPr>
          <w:p w14:paraId="6409C6E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30</w:t>
            </w:r>
          </w:p>
        </w:tc>
        <w:tc>
          <w:tcPr>
            <w:tcW w:w="1559" w:type="dxa"/>
          </w:tcPr>
          <w:p w14:paraId="467B5DC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709" w:type="dxa"/>
          </w:tcPr>
          <w:p w14:paraId="2A8F6C4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Pr>
          <w:p w14:paraId="02CEC7D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用户手机号</w:t>
            </w:r>
          </w:p>
        </w:tc>
      </w:tr>
    </w:tbl>
    <w:p w14:paraId="52B1954A">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Article:</w:t>
      </w:r>
    </w:p>
    <w:tbl>
      <w:tblPr>
        <w:tblStyle w:val="6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1"/>
        <w:gridCol w:w="1128"/>
        <w:gridCol w:w="867"/>
        <w:gridCol w:w="1559"/>
        <w:gridCol w:w="709"/>
        <w:gridCol w:w="2971"/>
      </w:tblGrid>
      <w:tr w14:paraId="0311D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bottom w:val="single" w:color="7E7E7E" w:themeColor="text1" w:themeTint="80" w:sz="4" w:space="0"/>
              <w:insideH w:val="single" w:sz="4" w:space="0"/>
            </w:tcBorders>
          </w:tcPr>
          <w:p w14:paraId="4975F028">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字段名</w:t>
            </w:r>
          </w:p>
        </w:tc>
        <w:tc>
          <w:tcPr>
            <w:tcW w:w="1128" w:type="dxa"/>
            <w:tcBorders>
              <w:bottom w:val="single" w:color="7E7E7E" w:themeColor="text1" w:themeTint="80" w:sz="4" w:space="0"/>
              <w:insideH w:val="single" w:sz="4" w:space="0"/>
            </w:tcBorders>
          </w:tcPr>
          <w:p w14:paraId="642E716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数据类型</w:t>
            </w:r>
          </w:p>
        </w:tc>
        <w:tc>
          <w:tcPr>
            <w:tcW w:w="867" w:type="dxa"/>
            <w:tcBorders>
              <w:bottom w:val="single" w:color="7E7E7E" w:themeColor="text1" w:themeTint="80" w:sz="4" w:space="0"/>
              <w:insideH w:val="single" w:sz="4" w:space="0"/>
            </w:tcBorders>
          </w:tcPr>
          <w:p w14:paraId="66EFA3C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长度</w:t>
            </w:r>
          </w:p>
        </w:tc>
        <w:tc>
          <w:tcPr>
            <w:tcW w:w="1559" w:type="dxa"/>
            <w:tcBorders>
              <w:bottom w:val="single" w:color="7E7E7E" w:themeColor="text1" w:themeTint="80" w:sz="4" w:space="0"/>
              <w:insideH w:val="single" w:sz="4" w:space="0"/>
            </w:tcBorders>
          </w:tcPr>
          <w:p w14:paraId="0384AED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是否可为空</w:t>
            </w:r>
          </w:p>
        </w:tc>
        <w:tc>
          <w:tcPr>
            <w:tcW w:w="709" w:type="dxa"/>
            <w:tcBorders>
              <w:bottom w:val="single" w:color="7E7E7E" w:themeColor="text1" w:themeTint="80" w:sz="4" w:space="0"/>
              <w:insideH w:val="single" w:sz="4" w:space="0"/>
            </w:tcBorders>
          </w:tcPr>
          <w:p w14:paraId="0A5EDCA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主键</w:t>
            </w:r>
          </w:p>
        </w:tc>
        <w:tc>
          <w:tcPr>
            <w:tcW w:w="2971" w:type="dxa"/>
            <w:tcBorders>
              <w:bottom w:val="single" w:color="7E7E7E" w:themeColor="text1" w:themeTint="80" w:sz="4" w:space="0"/>
              <w:insideH w:val="single" w:sz="4" w:space="0"/>
            </w:tcBorders>
          </w:tcPr>
          <w:p w14:paraId="6156749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描述</w:t>
            </w:r>
          </w:p>
        </w:tc>
      </w:tr>
      <w:tr w14:paraId="58E7C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single" w:color="7E7E7E" w:themeColor="text1" w:themeTint="80" w:sz="4" w:space="0"/>
              <w:bottom w:val="single" w:color="7E7E7E" w:themeColor="text1" w:themeTint="80" w:sz="4" w:space="0"/>
            </w:tcBorders>
          </w:tcPr>
          <w:p w14:paraId="36FF462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article_id</w:t>
            </w:r>
          </w:p>
        </w:tc>
        <w:tc>
          <w:tcPr>
            <w:tcW w:w="1128" w:type="dxa"/>
            <w:tcBorders>
              <w:top w:val="single" w:color="7E7E7E" w:themeColor="text1" w:themeTint="80" w:sz="4" w:space="0"/>
              <w:bottom w:val="single" w:color="7E7E7E" w:themeColor="text1" w:themeTint="80" w:sz="4" w:space="0"/>
            </w:tcBorders>
          </w:tcPr>
          <w:p w14:paraId="26A2EA6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BIGINT</w:t>
            </w:r>
          </w:p>
        </w:tc>
        <w:tc>
          <w:tcPr>
            <w:tcW w:w="867" w:type="dxa"/>
            <w:tcBorders>
              <w:top w:val="single" w:color="7E7E7E" w:themeColor="text1" w:themeTint="80" w:sz="4" w:space="0"/>
              <w:bottom w:val="single" w:color="7E7E7E" w:themeColor="text1" w:themeTint="80" w:sz="4" w:space="0"/>
            </w:tcBorders>
          </w:tcPr>
          <w:p w14:paraId="4A47FC7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w:t>
            </w:r>
          </w:p>
        </w:tc>
        <w:tc>
          <w:tcPr>
            <w:tcW w:w="1559" w:type="dxa"/>
            <w:tcBorders>
              <w:top w:val="single" w:color="7E7E7E" w:themeColor="text1" w:themeTint="80" w:sz="4" w:space="0"/>
              <w:bottom w:val="single" w:color="7E7E7E" w:themeColor="text1" w:themeTint="80" w:sz="4" w:space="0"/>
            </w:tcBorders>
          </w:tcPr>
          <w:p w14:paraId="588ED1D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7E7E7E" w:themeColor="text1" w:themeTint="80" w:sz="4" w:space="0"/>
              <w:bottom w:val="single" w:color="7E7E7E" w:themeColor="text1" w:themeTint="80" w:sz="4" w:space="0"/>
            </w:tcBorders>
          </w:tcPr>
          <w:p w14:paraId="6FDA966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2971" w:type="dxa"/>
            <w:tcBorders>
              <w:top w:val="single" w:color="7E7E7E" w:themeColor="text1" w:themeTint="80" w:sz="4" w:space="0"/>
              <w:bottom w:val="single" w:color="7E7E7E" w:themeColor="text1" w:themeTint="80" w:sz="4" w:space="0"/>
            </w:tcBorders>
          </w:tcPr>
          <w:p w14:paraId="09AD521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文章ID</w:t>
            </w:r>
          </w:p>
        </w:tc>
      </w:tr>
      <w:tr w14:paraId="69B5B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Pr>
          <w:p w14:paraId="5BDC3FC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article_name</w:t>
            </w:r>
          </w:p>
        </w:tc>
        <w:tc>
          <w:tcPr>
            <w:tcW w:w="1128" w:type="dxa"/>
          </w:tcPr>
          <w:p w14:paraId="7A47209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67" w:type="dxa"/>
          </w:tcPr>
          <w:p w14:paraId="08A6700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50</w:t>
            </w:r>
          </w:p>
        </w:tc>
        <w:tc>
          <w:tcPr>
            <w:tcW w:w="1559" w:type="dxa"/>
          </w:tcPr>
          <w:p w14:paraId="21A918E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Pr>
          <w:p w14:paraId="74B495E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71" w:type="dxa"/>
          </w:tcPr>
          <w:p w14:paraId="3DA508D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文章标题</w:t>
            </w:r>
          </w:p>
        </w:tc>
      </w:tr>
      <w:tr w14:paraId="3195C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single" w:color="7E7E7E" w:themeColor="text1" w:themeTint="80" w:sz="4" w:space="0"/>
              <w:bottom w:val="single" w:color="7E7E7E" w:themeColor="text1" w:themeTint="80" w:sz="4" w:space="0"/>
            </w:tcBorders>
          </w:tcPr>
          <w:p w14:paraId="367241D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article_category</w:t>
            </w:r>
          </w:p>
        </w:tc>
        <w:tc>
          <w:tcPr>
            <w:tcW w:w="1128" w:type="dxa"/>
            <w:tcBorders>
              <w:top w:val="single" w:color="7E7E7E" w:themeColor="text1" w:themeTint="80" w:sz="4" w:space="0"/>
              <w:bottom w:val="single" w:color="7E7E7E" w:themeColor="text1" w:themeTint="80" w:sz="4" w:space="0"/>
            </w:tcBorders>
          </w:tcPr>
          <w:p w14:paraId="735ACFD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67" w:type="dxa"/>
            <w:tcBorders>
              <w:top w:val="single" w:color="7E7E7E" w:themeColor="text1" w:themeTint="80" w:sz="4" w:space="0"/>
              <w:bottom w:val="single" w:color="7E7E7E" w:themeColor="text1" w:themeTint="80" w:sz="4" w:space="0"/>
            </w:tcBorders>
          </w:tcPr>
          <w:p w14:paraId="01A8CF9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30</w:t>
            </w:r>
          </w:p>
        </w:tc>
        <w:tc>
          <w:tcPr>
            <w:tcW w:w="1559" w:type="dxa"/>
            <w:tcBorders>
              <w:top w:val="single" w:color="7E7E7E" w:themeColor="text1" w:themeTint="80" w:sz="4" w:space="0"/>
              <w:bottom w:val="single" w:color="7E7E7E" w:themeColor="text1" w:themeTint="80" w:sz="4" w:space="0"/>
            </w:tcBorders>
          </w:tcPr>
          <w:p w14:paraId="52B6844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是</w:t>
            </w:r>
          </w:p>
        </w:tc>
        <w:tc>
          <w:tcPr>
            <w:tcW w:w="709" w:type="dxa"/>
            <w:tcBorders>
              <w:top w:val="single" w:color="7E7E7E" w:themeColor="text1" w:themeTint="80" w:sz="4" w:space="0"/>
              <w:bottom w:val="single" w:color="7E7E7E" w:themeColor="text1" w:themeTint="80" w:sz="4" w:space="0"/>
            </w:tcBorders>
          </w:tcPr>
          <w:p w14:paraId="1E87530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71" w:type="dxa"/>
            <w:tcBorders>
              <w:top w:val="single" w:color="7E7E7E" w:themeColor="text1" w:themeTint="80" w:sz="4" w:space="0"/>
              <w:bottom w:val="single" w:color="7E7E7E" w:themeColor="text1" w:themeTint="80" w:sz="4" w:space="0"/>
            </w:tcBorders>
          </w:tcPr>
          <w:p w14:paraId="726D9A9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文章分类</w:t>
            </w:r>
          </w:p>
        </w:tc>
      </w:tr>
      <w:tr w14:paraId="4581C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Pr>
          <w:p w14:paraId="0764B44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ascii="宋体" w:hAnsi="宋体"/>
                <w:b/>
                <w:bCs/>
                <w:sz w:val="24"/>
              </w:rPr>
              <w:t>article_conten</w:t>
            </w:r>
            <w:r>
              <w:rPr>
                <w:rFonts w:hint="eastAsia" w:ascii="宋体" w:hAnsi="宋体"/>
                <w:b/>
                <w:bCs/>
                <w:sz w:val="24"/>
              </w:rPr>
              <w:t>t</w:t>
            </w:r>
          </w:p>
        </w:tc>
        <w:tc>
          <w:tcPr>
            <w:tcW w:w="1128" w:type="dxa"/>
          </w:tcPr>
          <w:p w14:paraId="0A4E17C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TEXT</w:t>
            </w:r>
          </w:p>
        </w:tc>
        <w:tc>
          <w:tcPr>
            <w:tcW w:w="867" w:type="dxa"/>
          </w:tcPr>
          <w:p w14:paraId="42707AD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1559" w:type="dxa"/>
          </w:tcPr>
          <w:p w14:paraId="39E4DAD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Pr>
          <w:p w14:paraId="0D2728A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71" w:type="dxa"/>
          </w:tcPr>
          <w:p w14:paraId="5513814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文章内容</w:t>
            </w:r>
          </w:p>
        </w:tc>
      </w:tr>
    </w:tbl>
    <w:p w14:paraId="4243D2E0">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Meme:</w:t>
      </w:r>
    </w:p>
    <w:tbl>
      <w:tblPr>
        <w:tblStyle w:val="6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1"/>
        <w:gridCol w:w="1128"/>
        <w:gridCol w:w="867"/>
        <w:gridCol w:w="1559"/>
        <w:gridCol w:w="709"/>
        <w:gridCol w:w="2971"/>
      </w:tblGrid>
      <w:tr w14:paraId="6226F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bottom w:val="single" w:color="7E7E7E" w:themeColor="text1" w:themeTint="80" w:sz="4" w:space="0"/>
              <w:insideH w:val="single" w:sz="4" w:space="0"/>
            </w:tcBorders>
          </w:tcPr>
          <w:p w14:paraId="6097113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字段名</w:t>
            </w:r>
          </w:p>
        </w:tc>
        <w:tc>
          <w:tcPr>
            <w:tcW w:w="1128" w:type="dxa"/>
            <w:tcBorders>
              <w:bottom w:val="single" w:color="7E7E7E" w:themeColor="text1" w:themeTint="80" w:sz="4" w:space="0"/>
              <w:insideH w:val="single" w:sz="4" w:space="0"/>
            </w:tcBorders>
          </w:tcPr>
          <w:p w14:paraId="0BF7AB4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数据类型</w:t>
            </w:r>
          </w:p>
        </w:tc>
        <w:tc>
          <w:tcPr>
            <w:tcW w:w="867" w:type="dxa"/>
            <w:tcBorders>
              <w:bottom w:val="single" w:color="7E7E7E" w:themeColor="text1" w:themeTint="80" w:sz="4" w:space="0"/>
              <w:insideH w:val="single" w:sz="4" w:space="0"/>
            </w:tcBorders>
          </w:tcPr>
          <w:p w14:paraId="5D7B99F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长度</w:t>
            </w:r>
          </w:p>
        </w:tc>
        <w:tc>
          <w:tcPr>
            <w:tcW w:w="1559" w:type="dxa"/>
            <w:tcBorders>
              <w:bottom w:val="single" w:color="7E7E7E" w:themeColor="text1" w:themeTint="80" w:sz="4" w:space="0"/>
              <w:insideH w:val="single" w:sz="4" w:space="0"/>
            </w:tcBorders>
          </w:tcPr>
          <w:p w14:paraId="28A128B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是否可为空</w:t>
            </w:r>
          </w:p>
        </w:tc>
        <w:tc>
          <w:tcPr>
            <w:tcW w:w="709" w:type="dxa"/>
            <w:tcBorders>
              <w:bottom w:val="single" w:color="7E7E7E" w:themeColor="text1" w:themeTint="80" w:sz="4" w:space="0"/>
              <w:insideH w:val="single" w:sz="4" w:space="0"/>
            </w:tcBorders>
          </w:tcPr>
          <w:p w14:paraId="3226CE5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主键</w:t>
            </w:r>
          </w:p>
        </w:tc>
        <w:tc>
          <w:tcPr>
            <w:tcW w:w="2971" w:type="dxa"/>
            <w:tcBorders>
              <w:bottom w:val="single" w:color="7E7E7E" w:themeColor="text1" w:themeTint="80" w:sz="4" w:space="0"/>
              <w:insideH w:val="single" w:sz="4" w:space="0"/>
            </w:tcBorders>
          </w:tcPr>
          <w:p w14:paraId="7E2EADA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描述</w:t>
            </w:r>
          </w:p>
        </w:tc>
      </w:tr>
      <w:tr w14:paraId="62505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single" w:color="7E7E7E" w:themeColor="text1" w:themeTint="80" w:sz="4" w:space="0"/>
              <w:bottom w:val="single" w:color="7E7E7E" w:themeColor="text1" w:themeTint="80" w:sz="4" w:space="0"/>
            </w:tcBorders>
          </w:tcPr>
          <w:p w14:paraId="4585CFA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meme</w:t>
            </w:r>
            <w:r>
              <w:rPr>
                <w:rFonts w:ascii="宋体" w:hAnsi="宋体"/>
                <w:b/>
                <w:bCs/>
                <w:sz w:val="24"/>
              </w:rPr>
              <w:t>_id</w:t>
            </w:r>
          </w:p>
        </w:tc>
        <w:tc>
          <w:tcPr>
            <w:tcW w:w="1128" w:type="dxa"/>
            <w:tcBorders>
              <w:top w:val="single" w:color="7E7E7E" w:themeColor="text1" w:themeTint="80" w:sz="4" w:space="0"/>
              <w:bottom w:val="single" w:color="7E7E7E" w:themeColor="text1" w:themeTint="80" w:sz="4" w:space="0"/>
            </w:tcBorders>
          </w:tcPr>
          <w:p w14:paraId="421675C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BIGINT</w:t>
            </w:r>
          </w:p>
        </w:tc>
        <w:tc>
          <w:tcPr>
            <w:tcW w:w="867" w:type="dxa"/>
            <w:tcBorders>
              <w:top w:val="single" w:color="7E7E7E" w:themeColor="text1" w:themeTint="80" w:sz="4" w:space="0"/>
              <w:bottom w:val="single" w:color="7E7E7E" w:themeColor="text1" w:themeTint="80" w:sz="4" w:space="0"/>
            </w:tcBorders>
          </w:tcPr>
          <w:p w14:paraId="06D7AF8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w:t>
            </w:r>
          </w:p>
        </w:tc>
        <w:tc>
          <w:tcPr>
            <w:tcW w:w="1559" w:type="dxa"/>
            <w:tcBorders>
              <w:top w:val="single" w:color="7E7E7E" w:themeColor="text1" w:themeTint="80" w:sz="4" w:space="0"/>
              <w:bottom w:val="single" w:color="7E7E7E" w:themeColor="text1" w:themeTint="80" w:sz="4" w:space="0"/>
            </w:tcBorders>
          </w:tcPr>
          <w:p w14:paraId="02BED8F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7E7E7E" w:themeColor="text1" w:themeTint="80" w:sz="4" w:space="0"/>
              <w:bottom w:val="single" w:color="7E7E7E" w:themeColor="text1" w:themeTint="80" w:sz="4" w:space="0"/>
            </w:tcBorders>
          </w:tcPr>
          <w:p w14:paraId="0AE5879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2971" w:type="dxa"/>
            <w:tcBorders>
              <w:top w:val="single" w:color="7E7E7E" w:themeColor="text1" w:themeTint="80" w:sz="4" w:space="0"/>
              <w:bottom w:val="single" w:color="7E7E7E" w:themeColor="text1" w:themeTint="80" w:sz="4" w:space="0"/>
            </w:tcBorders>
          </w:tcPr>
          <w:p w14:paraId="4B71106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表情包ID</w:t>
            </w:r>
          </w:p>
        </w:tc>
      </w:tr>
      <w:tr w14:paraId="6D1D9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Pr>
          <w:p w14:paraId="7B31A49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meme</w:t>
            </w:r>
            <w:r>
              <w:rPr>
                <w:rFonts w:ascii="宋体" w:hAnsi="宋体"/>
                <w:b/>
                <w:bCs/>
                <w:sz w:val="24"/>
              </w:rPr>
              <w:t>_name</w:t>
            </w:r>
          </w:p>
        </w:tc>
        <w:tc>
          <w:tcPr>
            <w:tcW w:w="1128" w:type="dxa"/>
          </w:tcPr>
          <w:p w14:paraId="47F11D5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67" w:type="dxa"/>
          </w:tcPr>
          <w:p w14:paraId="30517D7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100</w:t>
            </w:r>
          </w:p>
        </w:tc>
        <w:tc>
          <w:tcPr>
            <w:tcW w:w="1559" w:type="dxa"/>
          </w:tcPr>
          <w:p w14:paraId="08A6D4C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否</w:t>
            </w:r>
          </w:p>
        </w:tc>
        <w:tc>
          <w:tcPr>
            <w:tcW w:w="709" w:type="dxa"/>
          </w:tcPr>
          <w:p w14:paraId="42B38BD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71" w:type="dxa"/>
          </w:tcPr>
          <w:p w14:paraId="3DCBEA1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表情包标题</w:t>
            </w:r>
          </w:p>
        </w:tc>
      </w:tr>
      <w:tr w14:paraId="32105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Borders>
              <w:top w:val="single" w:color="7E7E7E" w:themeColor="text1" w:themeTint="80" w:sz="4" w:space="0"/>
              <w:bottom w:val="single" w:color="7E7E7E" w:themeColor="text1" w:themeTint="80" w:sz="4" w:space="0"/>
            </w:tcBorders>
          </w:tcPr>
          <w:p w14:paraId="7DE0FA4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meme</w:t>
            </w:r>
            <w:r>
              <w:rPr>
                <w:rFonts w:ascii="宋体" w:hAnsi="宋体"/>
                <w:b/>
                <w:bCs/>
                <w:sz w:val="24"/>
              </w:rPr>
              <w:t>_</w:t>
            </w:r>
            <w:r>
              <w:rPr>
                <w:rFonts w:hint="eastAsia" w:ascii="宋体" w:hAnsi="宋体"/>
                <w:b/>
                <w:bCs/>
                <w:sz w:val="24"/>
              </w:rPr>
              <w:t>style</w:t>
            </w:r>
          </w:p>
        </w:tc>
        <w:tc>
          <w:tcPr>
            <w:tcW w:w="1128" w:type="dxa"/>
            <w:tcBorders>
              <w:top w:val="single" w:color="7E7E7E" w:themeColor="text1" w:themeTint="80" w:sz="4" w:space="0"/>
              <w:bottom w:val="single" w:color="7E7E7E" w:themeColor="text1" w:themeTint="80" w:sz="4" w:space="0"/>
            </w:tcBorders>
          </w:tcPr>
          <w:p w14:paraId="3F60228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67" w:type="dxa"/>
            <w:tcBorders>
              <w:top w:val="single" w:color="7E7E7E" w:themeColor="text1" w:themeTint="80" w:sz="4" w:space="0"/>
              <w:bottom w:val="single" w:color="7E7E7E" w:themeColor="text1" w:themeTint="80" w:sz="4" w:space="0"/>
            </w:tcBorders>
          </w:tcPr>
          <w:p w14:paraId="226136A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30</w:t>
            </w:r>
          </w:p>
        </w:tc>
        <w:tc>
          <w:tcPr>
            <w:tcW w:w="1559" w:type="dxa"/>
            <w:tcBorders>
              <w:top w:val="single" w:color="7E7E7E" w:themeColor="text1" w:themeTint="80" w:sz="4" w:space="0"/>
              <w:bottom w:val="single" w:color="7E7E7E" w:themeColor="text1" w:themeTint="80" w:sz="4" w:space="0"/>
            </w:tcBorders>
          </w:tcPr>
          <w:p w14:paraId="7D3D229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是</w:t>
            </w:r>
          </w:p>
        </w:tc>
        <w:tc>
          <w:tcPr>
            <w:tcW w:w="709" w:type="dxa"/>
            <w:tcBorders>
              <w:top w:val="single" w:color="7E7E7E" w:themeColor="text1" w:themeTint="80" w:sz="4" w:space="0"/>
              <w:bottom w:val="single" w:color="7E7E7E" w:themeColor="text1" w:themeTint="80" w:sz="4" w:space="0"/>
            </w:tcBorders>
          </w:tcPr>
          <w:p w14:paraId="6204F0D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71" w:type="dxa"/>
            <w:tcBorders>
              <w:top w:val="single" w:color="7E7E7E" w:themeColor="text1" w:themeTint="80" w:sz="4" w:space="0"/>
              <w:bottom w:val="single" w:color="7E7E7E" w:themeColor="text1" w:themeTint="80" w:sz="4" w:space="0"/>
            </w:tcBorders>
          </w:tcPr>
          <w:p w14:paraId="5FEC659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表情包风格</w:t>
            </w:r>
          </w:p>
        </w:tc>
      </w:tr>
      <w:tr w14:paraId="07A81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1" w:type="dxa"/>
          </w:tcPr>
          <w:p w14:paraId="40B5071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meme</w:t>
            </w:r>
            <w:r>
              <w:rPr>
                <w:rFonts w:ascii="宋体" w:hAnsi="宋体"/>
                <w:b/>
                <w:bCs/>
                <w:sz w:val="24"/>
              </w:rPr>
              <w:t>_</w:t>
            </w:r>
            <w:r>
              <w:rPr>
                <w:rFonts w:hint="eastAsia" w:ascii="宋体" w:hAnsi="宋体"/>
                <w:b/>
                <w:bCs/>
                <w:sz w:val="24"/>
              </w:rPr>
              <w:t>image</w:t>
            </w:r>
          </w:p>
        </w:tc>
        <w:tc>
          <w:tcPr>
            <w:tcW w:w="1128" w:type="dxa"/>
          </w:tcPr>
          <w:p w14:paraId="7934E04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67" w:type="dxa"/>
          </w:tcPr>
          <w:p w14:paraId="543C976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255</w:t>
            </w:r>
          </w:p>
        </w:tc>
        <w:tc>
          <w:tcPr>
            <w:tcW w:w="1559" w:type="dxa"/>
          </w:tcPr>
          <w:p w14:paraId="1C1418A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Pr>
          <w:p w14:paraId="4946A4F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71" w:type="dxa"/>
          </w:tcPr>
          <w:p w14:paraId="6B37A0B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表情包图片(地址)</w:t>
            </w:r>
          </w:p>
        </w:tc>
      </w:tr>
    </w:tbl>
    <w:p w14:paraId="11A0BBBA">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bookmarkStart w:id="24" w:name="OLE_LINK5"/>
      <w:r>
        <w:rPr>
          <w:rFonts w:hint="eastAsia" w:ascii="宋体" w:hAnsi="宋体"/>
          <w:sz w:val="24"/>
        </w:rPr>
        <w:t>Feedback:</w:t>
      </w:r>
    </w:p>
    <w:tbl>
      <w:tblPr>
        <w:tblStyle w:val="6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134"/>
        <w:gridCol w:w="850"/>
        <w:gridCol w:w="1559"/>
        <w:gridCol w:w="709"/>
        <w:gridCol w:w="2965"/>
      </w:tblGrid>
      <w:tr w14:paraId="1047E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bottom w:val="single" w:color="auto" w:sz="4" w:space="0"/>
            </w:tcBorders>
          </w:tcPr>
          <w:p w14:paraId="330BCE6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字段名</w:t>
            </w:r>
          </w:p>
        </w:tc>
        <w:tc>
          <w:tcPr>
            <w:tcW w:w="1134" w:type="dxa"/>
            <w:tcBorders>
              <w:bottom w:val="single" w:color="auto" w:sz="4" w:space="0"/>
            </w:tcBorders>
          </w:tcPr>
          <w:p w14:paraId="27826B6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数据类型</w:t>
            </w:r>
          </w:p>
        </w:tc>
        <w:tc>
          <w:tcPr>
            <w:tcW w:w="850" w:type="dxa"/>
            <w:tcBorders>
              <w:bottom w:val="single" w:color="auto" w:sz="4" w:space="0"/>
            </w:tcBorders>
          </w:tcPr>
          <w:p w14:paraId="11B57D0B">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长度</w:t>
            </w:r>
          </w:p>
        </w:tc>
        <w:tc>
          <w:tcPr>
            <w:tcW w:w="1559" w:type="dxa"/>
            <w:tcBorders>
              <w:bottom w:val="single" w:color="auto" w:sz="4" w:space="0"/>
            </w:tcBorders>
          </w:tcPr>
          <w:p w14:paraId="71F896A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是否可为空</w:t>
            </w:r>
          </w:p>
        </w:tc>
        <w:tc>
          <w:tcPr>
            <w:tcW w:w="709" w:type="dxa"/>
            <w:tcBorders>
              <w:bottom w:val="single" w:color="auto" w:sz="4" w:space="0"/>
            </w:tcBorders>
          </w:tcPr>
          <w:p w14:paraId="20145E3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主键</w:t>
            </w:r>
          </w:p>
        </w:tc>
        <w:tc>
          <w:tcPr>
            <w:tcW w:w="2965" w:type="dxa"/>
            <w:tcBorders>
              <w:bottom w:val="single" w:color="auto" w:sz="4" w:space="0"/>
            </w:tcBorders>
          </w:tcPr>
          <w:p w14:paraId="07BBA9E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描述</w:t>
            </w:r>
          </w:p>
        </w:tc>
      </w:tr>
      <w:tr w14:paraId="35FFA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bottom w:val="single" w:color="auto" w:sz="4" w:space="0"/>
            </w:tcBorders>
          </w:tcPr>
          <w:p w14:paraId="739D85C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feedback_id</w:t>
            </w:r>
          </w:p>
        </w:tc>
        <w:tc>
          <w:tcPr>
            <w:tcW w:w="1134" w:type="dxa"/>
            <w:tcBorders>
              <w:top w:val="single" w:color="auto" w:sz="4" w:space="0"/>
              <w:bottom w:val="single" w:color="auto" w:sz="4" w:space="0"/>
            </w:tcBorders>
          </w:tcPr>
          <w:p w14:paraId="1A74B6E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BIGINT</w:t>
            </w:r>
          </w:p>
        </w:tc>
        <w:tc>
          <w:tcPr>
            <w:tcW w:w="850" w:type="dxa"/>
            <w:tcBorders>
              <w:top w:val="single" w:color="auto" w:sz="4" w:space="0"/>
              <w:bottom w:val="single" w:color="auto" w:sz="4" w:space="0"/>
            </w:tcBorders>
          </w:tcPr>
          <w:p w14:paraId="2694DBE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w:t>
            </w:r>
          </w:p>
        </w:tc>
        <w:tc>
          <w:tcPr>
            <w:tcW w:w="1559" w:type="dxa"/>
            <w:tcBorders>
              <w:top w:val="single" w:color="auto" w:sz="4" w:space="0"/>
              <w:bottom w:val="single" w:color="auto" w:sz="4" w:space="0"/>
            </w:tcBorders>
          </w:tcPr>
          <w:p w14:paraId="54A7302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auto" w:sz="4" w:space="0"/>
              <w:bottom w:val="single" w:color="auto" w:sz="4" w:space="0"/>
            </w:tcBorders>
          </w:tcPr>
          <w:p w14:paraId="5A6BE48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2965" w:type="dxa"/>
            <w:tcBorders>
              <w:top w:val="single" w:color="auto" w:sz="4" w:space="0"/>
              <w:bottom w:val="single" w:color="auto" w:sz="4" w:space="0"/>
            </w:tcBorders>
          </w:tcPr>
          <w:p w14:paraId="15CF23D0">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反馈ID</w:t>
            </w:r>
          </w:p>
        </w:tc>
      </w:tr>
      <w:tr w14:paraId="3E79E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tcBorders>
          </w:tcPr>
          <w:p w14:paraId="3308B35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feedback_name</w:t>
            </w:r>
          </w:p>
        </w:tc>
        <w:tc>
          <w:tcPr>
            <w:tcW w:w="1134" w:type="dxa"/>
            <w:tcBorders>
              <w:top w:val="single" w:color="auto" w:sz="4" w:space="0"/>
            </w:tcBorders>
          </w:tcPr>
          <w:p w14:paraId="144A0F1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50" w:type="dxa"/>
            <w:tcBorders>
              <w:top w:val="single" w:color="auto" w:sz="4" w:space="0"/>
            </w:tcBorders>
          </w:tcPr>
          <w:p w14:paraId="68C8F48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50</w:t>
            </w:r>
          </w:p>
        </w:tc>
        <w:tc>
          <w:tcPr>
            <w:tcW w:w="1559" w:type="dxa"/>
            <w:tcBorders>
              <w:top w:val="single" w:color="auto" w:sz="4" w:space="0"/>
            </w:tcBorders>
          </w:tcPr>
          <w:p w14:paraId="0035EAC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是</w:t>
            </w:r>
          </w:p>
        </w:tc>
        <w:tc>
          <w:tcPr>
            <w:tcW w:w="709" w:type="dxa"/>
            <w:tcBorders>
              <w:top w:val="single" w:color="auto" w:sz="4" w:space="0"/>
            </w:tcBorders>
          </w:tcPr>
          <w:p w14:paraId="73389F4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Borders>
              <w:top w:val="single" w:color="auto" w:sz="4" w:space="0"/>
            </w:tcBorders>
          </w:tcPr>
          <w:p w14:paraId="456A4C8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反馈主题</w:t>
            </w:r>
          </w:p>
        </w:tc>
      </w:tr>
      <w:tr w14:paraId="4A4DC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nil"/>
              <w:bottom w:val="nil"/>
            </w:tcBorders>
          </w:tcPr>
          <w:p w14:paraId="124DC98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feedback_content</w:t>
            </w:r>
          </w:p>
        </w:tc>
        <w:tc>
          <w:tcPr>
            <w:tcW w:w="1134" w:type="dxa"/>
            <w:tcBorders>
              <w:top w:val="nil"/>
              <w:bottom w:val="nil"/>
            </w:tcBorders>
          </w:tcPr>
          <w:p w14:paraId="35ADF96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TEXT</w:t>
            </w:r>
          </w:p>
        </w:tc>
        <w:tc>
          <w:tcPr>
            <w:tcW w:w="850" w:type="dxa"/>
            <w:tcBorders>
              <w:top w:val="nil"/>
              <w:bottom w:val="nil"/>
            </w:tcBorders>
          </w:tcPr>
          <w:p w14:paraId="56609F2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1559" w:type="dxa"/>
            <w:tcBorders>
              <w:top w:val="nil"/>
              <w:bottom w:val="nil"/>
            </w:tcBorders>
          </w:tcPr>
          <w:p w14:paraId="3A59C0F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否</w:t>
            </w:r>
          </w:p>
        </w:tc>
        <w:tc>
          <w:tcPr>
            <w:tcW w:w="709" w:type="dxa"/>
            <w:tcBorders>
              <w:top w:val="nil"/>
              <w:bottom w:val="nil"/>
            </w:tcBorders>
          </w:tcPr>
          <w:p w14:paraId="1908AE0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Borders>
              <w:top w:val="nil"/>
              <w:bottom w:val="nil"/>
            </w:tcBorders>
          </w:tcPr>
          <w:p w14:paraId="244FEB8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反馈内容</w:t>
            </w:r>
          </w:p>
        </w:tc>
      </w:tr>
      <w:tr w14:paraId="56E3A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14:paraId="59922C0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feedback_time</w:t>
            </w:r>
          </w:p>
        </w:tc>
        <w:tc>
          <w:tcPr>
            <w:tcW w:w="1134" w:type="dxa"/>
          </w:tcPr>
          <w:p w14:paraId="55ADBE5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DATETIME</w:t>
            </w:r>
          </w:p>
        </w:tc>
        <w:tc>
          <w:tcPr>
            <w:tcW w:w="850" w:type="dxa"/>
          </w:tcPr>
          <w:p w14:paraId="0A4200D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1559" w:type="dxa"/>
          </w:tcPr>
          <w:p w14:paraId="5077596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Pr>
          <w:p w14:paraId="7B5A80C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Pr>
          <w:p w14:paraId="285FB58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反馈时间</w:t>
            </w:r>
          </w:p>
        </w:tc>
      </w:tr>
      <w:bookmarkEnd w:id="24"/>
    </w:tbl>
    <w:p w14:paraId="0D31B54E">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Collection:</w:t>
      </w:r>
    </w:p>
    <w:tbl>
      <w:tblPr>
        <w:tblStyle w:val="6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134"/>
        <w:gridCol w:w="850"/>
        <w:gridCol w:w="1559"/>
        <w:gridCol w:w="709"/>
        <w:gridCol w:w="2965"/>
      </w:tblGrid>
      <w:tr w14:paraId="2B8D5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bottom w:val="single" w:color="auto" w:sz="4" w:space="0"/>
            </w:tcBorders>
          </w:tcPr>
          <w:p w14:paraId="1FEF834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字段名</w:t>
            </w:r>
          </w:p>
        </w:tc>
        <w:tc>
          <w:tcPr>
            <w:tcW w:w="1134" w:type="dxa"/>
            <w:tcBorders>
              <w:bottom w:val="single" w:color="auto" w:sz="4" w:space="0"/>
            </w:tcBorders>
          </w:tcPr>
          <w:p w14:paraId="22B82C3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数据类型</w:t>
            </w:r>
          </w:p>
        </w:tc>
        <w:tc>
          <w:tcPr>
            <w:tcW w:w="850" w:type="dxa"/>
            <w:tcBorders>
              <w:bottom w:val="single" w:color="auto" w:sz="4" w:space="0"/>
            </w:tcBorders>
          </w:tcPr>
          <w:p w14:paraId="4A81B25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长度</w:t>
            </w:r>
          </w:p>
        </w:tc>
        <w:tc>
          <w:tcPr>
            <w:tcW w:w="1559" w:type="dxa"/>
            <w:tcBorders>
              <w:bottom w:val="single" w:color="auto" w:sz="4" w:space="0"/>
            </w:tcBorders>
          </w:tcPr>
          <w:p w14:paraId="6AB64FD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是否可为空</w:t>
            </w:r>
          </w:p>
        </w:tc>
        <w:tc>
          <w:tcPr>
            <w:tcW w:w="709" w:type="dxa"/>
            <w:tcBorders>
              <w:bottom w:val="single" w:color="auto" w:sz="4" w:space="0"/>
            </w:tcBorders>
          </w:tcPr>
          <w:p w14:paraId="650BD5A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主键</w:t>
            </w:r>
          </w:p>
        </w:tc>
        <w:tc>
          <w:tcPr>
            <w:tcW w:w="2965" w:type="dxa"/>
            <w:tcBorders>
              <w:bottom w:val="single" w:color="auto" w:sz="4" w:space="0"/>
            </w:tcBorders>
          </w:tcPr>
          <w:p w14:paraId="14273DC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描述</w:t>
            </w:r>
          </w:p>
        </w:tc>
      </w:tr>
      <w:tr w14:paraId="28491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bottom w:val="single" w:color="auto" w:sz="4" w:space="0"/>
            </w:tcBorders>
          </w:tcPr>
          <w:p w14:paraId="485F1DA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collection_id</w:t>
            </w:r>
          </w:p>
        </w:tc>
        <w:tc>
          <w:tcPr>
            <w:tcW w:w="1134" w:type="dxa"/>
            <w:tcBorders>
              <w:top w:val="single" w:color="auto" w:sz="4" w:space="0"/>
              <w:bottom w:val="single" w:color="auto" w:sz="4" w:space="0"/>
            </w:tcBorders>
          </w:tcPr>
          <w:p w14:paraId="6B94F4F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BIGINT</w:t>
            </w:r>
          </w:p>
        </w:tc>
        <w:tc>
          <w:tcPr>
            <w:tcW w:w="850" w:type="dxa"/>
            <w:tcBorders>
              <w:top w:val="single" w:color="auto" w:sz="4" w:space="0"/>
              <w:bottom w:val="single" w:color="auto" w:sz="4" w:space="0"/>
            </w:tcBorders>
          </w:tcPr>
          <w:p w14:paraId="377F13A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w:t>
            </w:r>
          </w:p>
        </w:tc>
        <w:tc>
          <w:tcPr>
            <w:tcW w:w="1559" w:type="dxa"/>
            <w:tcBorders>
              <w:top w:val="single" w:color="auto" w:sz="4" w:space="0"/>
              <w:bottom w:val="single" w:color="auto" w:sz="4" w:space="0"/>
            </w:tcBorders>
          </w:tcPr>
          <w:p w14:paraId="47CBCEE8">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auto" w:sz="4" w:space="0"/>
              <w:bottom w:val="single" w:color="auto" w:sz="4" w:space="0"/>
            </w:tcBorders>
          </w:tcPr>
          <w:p w14:paraId="3064D78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2965" w:type="dxa"/>
            <w:tcBorders>
              <w:top w:val="single" w:color="auto" w:sz="4" w:space="0"/>
              <w:bottom w:val="single" w:color="auto" w:sz="4" w:space="0"/>
            </w:tcBorders>
          </w:tcPr>
          <w:p w14:paraId="340AB91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反馈ID</w:t>
            </w:r>
          </w:p>
        </w:tc>
      </w:tr>
      <w:tr w14:paraId="4B15A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tcBorders>
          </w:tcPr>
          <w:p w14:paraId="71A05A0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collection_name</w:t>
            </w:r>
          </w:p>
        </w:tc>
        <w:tc>
          <w:tcPr>
            <w:tcW w:w="1134" w:type="dxa"/>
            <w:tcBorders>
              <w:top w:val="single" w:color="auto" w:sz="4" w:space="0"/>
            </w:tcBorders>
          </w:tcPr>
          <w:p w14:paraId="3D3A6D52">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VARCHAR</w:t>
            </w:r>
          </w:p>
        </w:tc>
        <w:tc>
          <w:tcPr>
            <w:tcW w:w="850" w:type="dxa"/>
            <w:tcBorders>
              <w:top w:val="single" w:color="auto" w:sz="4" w:space="0"/>
            </w:tcBorders>
          </w:tcPr>
          <w:p w14:paraId="2A60E6E3">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50</w:t>
            </w:r>
          </w:p>
        </w:tc>
        <w:tc>
          <w:tcPr>
            <w:tcW w:w="1559" w:type="dxa"/>
            <w:tcBorders>
              <w:top w:val="single" w:color="auto" w:sz="4" w:space="0"/>
            </w:tcBorders>
          </w:tcPr>
          <w:p w14:paraId="14BAE7E8">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是</w:t>
            </w:r>
          </w:p>
        </w:tc>
        <w:tc>
          <w:tcPr>
            <w:tcW w:w="709" w:type="dxa"/>
            <w:tcBorders>
              <w:top w:val="single" w:color="auto" w:sz="4" w:space="0"/>
            </w:tcBorders>
          </w:tcPr>
          <w:p w14:paraId="180C511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Borders>
              <w:top w:val="single" w:color="auto" w:sz="4" w:space="0"/>
            </w:tcBorders>
          </w:tcPr>
          <w:p w14:paraId="7B71628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反馈主题</w:t>
            </w:r>
          </w:p>
        </w:tc>
      </w:tr>
    </w:tbl>
    <w:p w14:paraId="1ABAA4ED">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Comment:</w:t>
      </w:r>
    </w:p>
    <w:tbl>
      <w:tblPr>
        <w:tblStyle w:val="6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134"/>
        <w:gridCol w:w="850"/>
        <w:gridCol w:w="1559"/>
        <w:gridCol w:w="709"/>
        <w:gridCol w:w="2965"/>
      </w:tblGrid>
      <w:tr w14:paraId="5B43C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bottom w:val="single" w:color="auto" w:sz="4" w:space="0"/>
            </w:tcBorders>
          </w:tcPr>
          <w:p w14:paraId="01C293B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字段名</w:t>
            </w:r>
          </w:p>
        </w:tc>
        <w:tc>
          <w:tcPr>
            <w:tcW w:w="1134" w:type="dxa"/>
            <w:tcBorders>
              <w:bottom w:val="single" w:color="auto" w:sz="4" w:space="0"/>
            </w:tcBorders>
          </w:tcPr>
          <w:p w14:paraId="2418643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数据类型</w:t>
            </w:r>
          </w:p>
        </w:tc>
        <w:tc>
          <w:tcPr>
            <w:tcW w:w="850" w:type="dxa"/>
            <w:tcBorders>
              <w:bottom w:val="single" w:color="auto" w:sz="4" w:space="0"/>
            </w:tcBorders>
          </w:tcPr>
          <w:p w14:paraId="296F152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长度</w:t>
            </w:r>
          </w:p>
        </w:tc>
        <w:tc>
          <w:tcPr>
            <w:tcW w:w="1559" w:type="dxa"/>
            <w:tcBorders>
              <w:bottom w:val="single" w:color="auto" w:sz="4" w:space="0"/>
            </w:tcBorders>
          </w:tcPr>
          <w:p w14:paraId="358B79D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是否可为空</w:t>
            </w:r>
          </w:p>
        </w:tc>
        <w:tc>
          <w:tcPr>
            <w:tcW w:w="709" w:type="dxa"/>
            <w:tcBorders>
              <w:bottom w:val="single" w:color="auto" w:sz="4" w:space="0"/>
            </w:tcBorders>
          </w:tcPr>
          <w:p w14:paraId="3891257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主键</w:t>
            </w:r>
          </w:p>
        </w:tc>
        <w:tc>
          <w:tcPr>
            <w:tcW w:w="2965" w:type="dxa"/>
            <w:tcBorders>
              <w:bottom w:val="single" w:color="auto" w:sz="4" w:space="0"/>
            </w:tcBorders>
          </w:tcPr>
          <w:p w14:paraId="276D7757">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描述</w:t>
            </w:r>
          </w:p>
        </w:tc>
      </w:tr>
      <w:tr w14:paraId="1FEB2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single" w:color="auto" w:sz="4" w:space="0"/>
              <w:bottom w:val="single" w:color="auto" w:sz="4" w:space="0"/>
            </w:tcBorders>
          </w:tcPr>
          <w:p w14:paraId="080807B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comment_id</w:t>
            </w:r>
          </w:p>
        </w:tc>
        <w:tc>
          <w:tcPr>
            <w:tcW w:w="1134" w:type="dxa"/>
            <w:tcBorders>
              <w:top w:val="single" w:color="auto" w:sz="4" w:space="0"/>
              <w:bottom w:val="single" w:color="auto" w:sz="4" w:space="0"/>
            </w:tcBorders>
          </w:tcPr>
          <w:p w14:paraId="15FC7E3D">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BIGINT</w:t>
            </w:r>
          </w:p>
        </w:tc>
        <w:tc>
          <w:tcPr>
            <w:tcW w:w="850" w:type="dxa"/>
            <w:tcBorders>
              <w:top w:val="single" w:color="auto" w:sz="4" w:space="0"/>
              <w:bottom w:val="single" w:color="auto" w:sz="4" w:space="0"/>
            </w:tcBorders>
          </w:tcPr>
          <w:p w14:paraId="73550CD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10</w:t>
            </w:r>
          </w:p>
        </w:tc>
        <w:tc>
          <w:tcPr>
            <w:tcW w:w="1559" w:type="dxa"/>
            <w:tcBorders>
              <w:top w:val="single" w:color="auto" w:sz="4" w:space="0"/>
              <w:bottom w:val="single" w:color="auto" w:sz="4" w:space="0"/>
            </w:tcBorders>
          </w:tcPr>
          <w:p w14:paraId="6E6A4BAE">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Borders>
              <w:top w:val="single" w:color="auto" w:sz="4" w:space="0"/>
              <w:bottom w:val="single" w:color="auto" w:sz="4" w:space="0"/>
            </w:tcBorders>
          </w:tcPr>
          <w:p w14:paraId="7C95434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是</w:t>
            </w:r>
          </w:p>
        </w:tc>
        <w:tc>
          <w:tcPr>
            <w:tcW w:w="2965" w:type="dxa"/>
            <w:tcBorders>
              <w:top w:val="single" w:color="auto" w:sz="4" w:space="0"/>
              <w:bottom w:val="single" w:color="auto" w:sz="4" w:space="0"/>
            </w:tcBorders>
          </w:tcPr>
          <w:p w14:paraId="109FDCE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评论ID</w:t>
            </w:r>
          </w:p>
        </w:tc>
      </w:tr>
      <w:tr w14:paraId="768EC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Borders>
              <w:top w:val="nil"/>
              <w:bottom w:val="nil"/>
            </w:tcBorders>
          </w:tcPr>
          <w:p w14:paraId="01B55AE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comment_content</w:t>
            </w:r>
          </w:p>
        </w:tc>
        <w:tc>
          <w:tcPr>
            <w:tcW w:w="1134" w:type="dxa"/>
            <w:tcBorders>
              <w:top w:val="nil"/>
              <w:bottom w:val="nil"/>
            </w:tcBorders>
          </w:tcPr>
          <w:p w14:paraId="5C8ECE3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TEXT</w:t>
            </w:r>
          </w:p>
        </w:tc>
        <w:tc>
          <w:tcPr>
            <w:tcW w:w="850" w:type="dxa"/>
            <w:tcBorders>
              <w:top w:val="nil"/>
              <w:bottom w:val="nil"/>
            </w:tcBorders>
          </w:tcPr>
          <w:p w14:paraId="472C13D4">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1559" w:type="dxa"/>
            <w:tcBorders>
              <w:top w:val="nil"/>
              <w:bottom w:val="nil"/>
            </w:tcBorders>
          </w:tcPr>
          <w:p w14:paraId="40E91CD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否</w:t>
            </w:r>
          </w:p>
        </w:tc>
        <w:tc>
          <w:tcPr>
            <w:tcW w:w="709" w:type="dxa"/>
            <w:tcBorders>
              <w:top w:val="nil"/>
              <w:bottom w:val="nil"/>
            </w:tcBorders>
          </w:tcPr>
          <w:p w14:paraId="21A8EAB5">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Borders>
              <w:top w:val="nil"/>
              <w:bottom w:val="nil"/>
            </w:tcBorders>
          </w:tcPr>
          <w:p w14:paraId="5EAA956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评论内容</w:t>
            </w:r>
          </w:p>
        </w:tc>
      </w:tr>
      <w:tr w14:paraId="7E4D5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tcPr>
          <w:p w14:paraId="16A575A1">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b w:val="0"/>
                <w:bCs w:val="0"/>
                <w:sz w:val="24"/>
              </w:rPr>
            </w:pPr>
            <w:r>
              <w:rPr>
                <w:rFonts w:hint="eastAsia" w:ascii="宋体" w:hAnsi="宋体"/>
                <w:b/>
                <w:bCs/>
                <w:sz w:val="24"/>
              </w:rPr>
              <w:t>comment_time</w:t>
            </w:r>
          </w:p>
        </w:tc>
        <w:tc>
          <w:tcPr>
            <w:tcW w:w="1134" w:type="dxa"/>
          </w:tcPr>
          <w:p w14:paraId="3FFCB1B9">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DATETIME</w:t>
            </w:r>
          </w:p>
        </w:tc>
        <w:tc>
          <w:tcPr>
            <w:tcW w:w="850" w:type="dxa"/>
          </w:tcPr>
          <w:p w14:paraId="247B507A">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1559" w:type="dxa"/>
          </w:tcPr>
          <w:p w14:paraId="7CBE8A2F">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ascii="宋体" w:hAnsi="宋体"/>
                <w:sz w:val="24"/>
              </w:rPr>
              <w:t>否</w:t>
            </w:r>
          </w:p>
        </w:tc>
        <w:tc>
          <w:tcPr>
            <w:tcW w:w="709" w:type="dxa"/>
          </w:tcPr>
          <w:p w14:paraId="0A29463C">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p>
        </w:tc>
        <w:tc>
          <w:tcPr>
            <w:tcW w:w="2965" w:type="dxa"/>
          </w:tcPr>
          <w:p w14:paraId="76DF4946">
            <w:pPr>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sz w:val="24"/>
              </w:rPr>
            </w:pPr>
            <w:r>
              <w:rPr>
                <w:rFonts w:hint="eastAsia" w:ascii="宋体" w:hAnsi="宋体"/>
                <w:sz w:val="24"/>
              </w:rPr>
              <w:t>评论时间</w:t>
            </w:r>
          </w:p>
        </w:tc>
      </w:tr>
    </w:tbl>
    <w:p w14:paraId="3902E26B">
      <w:pPr>
        <w:pageBreakBefore w:val="0"/>
        <w:widowControl w:val="0"/>
        <w:kinsoku/>
        <w:wordWrap/>
        <w:overflowPunct/>
        <w:topLinePunct w:val="0"/>
        <w:autoSpaceDE/>
        <w:autoSpaceDN/>
        <w:bidi w:val="0"/>
        <w:adjustRightInd/>
        <w:snapToGrid/>
        <w:spacing w:line="400" w:lineRule="exact"/>
        <w:textAlignment w:val="auto"/>
      </w:pPr>
    </w:p>
    <w:p w14:paraId="5975C6F8">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default" w:ascii="宋体" w:hAnsi="宋体"/>
          <w:sz w:val="24"/>
          <w:lang w:val="en-US"/>
        </w:rPr>
      </w:pPr>
      <w:bookmarkStart w:id="25" w:name="_Toc10919"/>
      <w:r>
        <w:rPr>
          <w:rFonts w:hint="eastAsia" w:ascii="宋体" w:hAnsi="宋体" w:eastAsia="宋体" w:cs="宋体"/>
          <w:bCs w:val="0"/>
          <w:sz w:val="28"/>
          <w:szCs w:val="28"/>
          <w:lang w:val="en-US" w:eastAsia="zh-CN"/>
        </w:rPr>
        <w:t>2</w:t>
      </w:r>
      <w:r>
        <w:rPr>
          <w:rFonts w:ascii="宋体" w:hAnsi="宋体" w:eastAsia="宋体" w:cs="宋体"/>
          <w:bCs w:val="0"/>
          <w:sz w:val="28"/>
          <w:szCs w:val="28"/>
        </w:rPr>
        <w:t>.</w:t>
      </w:r>
      <w:r>
        <w:rPr>
          <w:rFonts w:hint="eastAsia" w:ascii="宋体" w:hAnsi="宋体" w:eastAsia="宋体" w:cs="宋体"/>
          <w:bCs w:val="0"/>
          <w:sz w:val="28"/>
          <w:szCs w:val="28"/>
          <w:lang w:val="en-US" w:eastAsia="zh-CN"/>
        </w:rPr>
        <w:t>13</w:t>
      </w:r>
      <w:r>
        <w:rPr>
          <w:rFonts w:ascii="宋体" w:hAnsi="宋体" w:eastAsia="宋体" w:cs="宋体"/>
          <w:bCs w:val="0"/>
          <w:sz w:val="28"/>
          <w:szCs w:val="28"/>
        </w:rPr>
        <w:t xml:space="preserve"> </w:t>
      </w:r>
      <w:r>
        <w:rPr>
          <w:rFonts w:hint="eastAsia" w:ascii="宋体" w:hAnsi="宋体" w:eastAsia="宋体" w:cs="宋体"/>
          <w:bCs w:val="0"/>
          <w:sz w:val="28"/>
          <w:szCs w:val="28"/>
        </w:rPr>
        <w:t>数据</w:t>
      </w:r>
      <w:r>
        <w:rPr>
          <w:rFonts w:hint="eastAsia" w:ascii="宋体" w:hAnsi="宋体" w:eastAsia="宋体" w:cs="宋体"/>
          <w:bCs w:val="0"/>
          <w:sz w:val="28"/>
          <w:szCs w:val="28"/>
          <w:lang w:val="en-US" w:eastAsia="zh-CN"/>
        </w:rPr>
        <w:t>库模式设计</w:t>
      </w:r>
      <w:bookmarkEnd w:id="25"/>
    </w:p>
    <w:p w14:paraId="236A6DF2">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实体集模式：</w:t>
      </w:r>
    </w:p>
    <w:p w14:paraId="3553F4C1">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User(</w:t>
      </w:r>
      <w:r>
        <w:rPr>
          <w:rFonts w:hint="eastAsia" w:ascii="宋体" w:hAnsi="宋体"/>
          <w:color w:val="C00000"/>
          <w:sz w:val="24"/>
          <w:u w:val="single"/>
        </w:rPr>
        <w:t>user_id</w:t>
      </w:r>
      <w:r>
        <w:rPr>
          <w:rFonts w:hint="eastAsia" w:ascii="宋体" w:hAnsi="宋体"/>
          <w:sz w:val="24"/>
        </w:rPr>
        <w:t>, user_name, user_</w:t>
      </w:r>
      <w:r>
        <w:rPr>
          <w:rFonts w:ascii="宋体" w:hAnsi="宋体"/>
          <w:sz w:val="24"/>
        </w:rPr>
        <w:t>pswd</w:t>
      </w:r>
      <w:r>
        <w:rPr>
          <w:rFonts w:hint="eastAsia" w:ascii="宋体" w:hAnsi="宋体"/>
          <w:sz w:val="24"/>
        </w:rPr>
        <w:t>, email, mobile)</w:t>
      </w:r>
    </w:p>
    <w:p w14:paraId="77469D35">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Collection(</w:t>
      </w:r>
      <w:r>
        <w:rPr>
          <w:rFonts w:hint="eastAsia" w:ascii="宋体" w:hAnsi="宋体"/>
          <w:color w:val="C00000"/>
          <w:sz w:val="24"/>
          <w:u w:val="single"/>
        </w:rPr>
        <w:t>collection_id</w:t>
      </w:r>
      <w:r>
        <w:rPr>
          <w:rFonts w:hint="eastAsia" w:ascii="宋体" w:hAnsi="宋体"/>
          <w:sz w:val="24"/>
        </w:rPr>
        <w:t>, collection_name)</w:t>
      </w:r>
    </w:p>
    <w:p w14:paraId="66E1773B">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Meme(</w:t>
      </w:r>
      <w:r>
        <w:rPr>
          <w:rFonts w:hint="eastAsia" w:ascii="宋体" w:hAnsi="宋体"/>
          <w:color w:val="C00000"/>
          <w:sz w:val="24"/>
          <w:u w:val="single"/>
        </w:rPr>
        <w:t>meme_id</w:t>
      </w:r>
      <w:r>
        <w:rPr>
          <w:rFonts w:hint="eastAsia" w:ascii="宋体" w:hAnsi="宋体"/>
          <w:sz w:val="24"/>
        </w:rPr>
        <w:t>, meme_name, meme_style, meme_image)</w:t>
      </w:r>
    </w:p>
    <w:p w14:paraId="6C2BEA1B">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Comment(</w:t>
      </w:r>
      <w:r>
        <w:rPr>
          <w:rFonts w:hint="eastAsia" w:ascii="宋体" w:hAnsi="宋体"/>
          <w:color w:val="C00000"/>
          <w:sz w:val="24"/>
          <w:u w:val="single"/>
        </w:rPr>
        <w:t>comment_id</w:t>
      </w:r>
      <w:r>
        <w:rPr>
          <w:rFonts w:hint="eastAsia" w:ascii="宋体" w:hAnsi="宋体"/>
          <w:sz w:val="24"/>
        </w:rPr>
        <w:t>，comment_content, comment_time)</w:t>
      </w:r>
    </w:p>
    <w:p w14:paraId="635D5B98">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Article(</w:t>
      </w:r>
      <w:r>
        <w:rPr>
          <w:rFonts w:hint="eastAsia" w:ascii="宋体" w:hAnsi="宋体"/>
          <w:color w:val="C00000"/>
          <w:sz w:val="24"/>
          <w:u w:val="single"/>
        </w:rPr>
        <w:t>article_id</w:t>
      </w:r>
      <w:r>
        <w:rPr>
          <w:rFonts w:hint="eastAsia" w:ascii="宋体" w:hAnsi="宋体"/>
          <w:sz w:val="24"/>
        </w:rPr>
        <w:t>, article_name. article_category, article_content,)</w:t>
      </w:r>
    </w:p>
    <w:p w14:paraId="6D8AF308">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Feedback(</w:t>
      </w:r>
      <w:r>
        <w:rPr>
          <w:rFonts w:hint="eastAsia" w:ascii="宋体" w:hAnsi="宋体"/>
          <w:color w:val="C00000"/>
          <w:sz w:val="24"/>
          <w:u w:val="single"/>
        </w:rPr>
        <w:t>feedback_id</w:t>
      </w:r>
      <w:r>
        <w:rPr>
          <w:rFonts w:hint="eastAsia" w:ascii="宋体" w:hAnsi="宋体"/>
          <w:sz w:val="24"/>
        </w:rPr>
        <w:t xml:space="preserve">, </w:t>
      </w:r>
      <w:r>
        <w:rPr>
          <w:rFonts w:ascii="宋体" w:hAnsi="宋体"/>
          <w:sz w:val="24"/>
        </w:rPr>
        <w:t>feedback_name</w:t>
      </w:r>
      <w:r>
        <w:rPr>
          <w:rFonts w:hint="eastAsia" w:ascii="宋体" w:hAnsi="宋体"/>
          <w:sz w:val="24"/>
        </w:rPr>
        <w:t xml:space="preserve">, </w:t>
      </w:r>
      <w:r>
        <w:rPr>
          <w:rFonts w:ascii="宋体" w:hAnsi="宋体"/>
          <w:sz w:val="24"/>
        </w:rPr>
        <w:t>feedback_content</w:t>
      </w:r>
      <w:r>
        <w:rPr>
          <w:rFonts w:hint="eastAsia" w:ascii="宋体" w:hAnsi="宋体"/>
          <w:sz w:val="24"/>
        </w:rPr>
        <w:t xml:space="preserve">, </w:t>
      </w:r>
      <w:r>
        <w:rPr>
          <w:rFonts w:ascii="宋体" w:hAnsi="宋体"/>
          <w:sz w:val="24"/>
        </w:rPr>
        <w:t>feedback_time</w:t>
      </w:r>
      <w:r>
        <w:rPr>
          <w:rFonts w:hint="eastAsia" w:ascii="宋体" w:hAnsi="宋体"/>
          <w:sz w:val="24"/>
        </w:rPr>
        <w:t>)</w:t>
      </w:r>
    </w:p>
    <w:p w14:paraId="0B80C9C3">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p>
    <w:p w14:paraId="043A80F1">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关系集模式：</w:t>
      </w:r>
    </w:p>
    <w:p w14:paraId="0DDE31EE">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多对多</w:t>
      </w:r>
    </w:p>
    <w:p w14:paraId="2130EE50">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include(</w:t>
      </w:r>
      <w:r>
        <w:rPr>
          <w:rFonts w:hint="eastAsia" w:ascii="宋体" w:hAnsi="宋体"/>
          <w:color w:val="C00000"/>
          <w:sz w:val="24"/>
          <w:u w:val="single"/>
        </w:rPr>
        <w:t>user_id, collection_id, meme_id</w:t>
      </w:r>
      <w:r>
        <w:rPr>
          <w:rFonts w:hint="eastAsia" w:ascii="宋体" w:hAnsi="宋体"/>
          <w:sz w:val="24"/>
        </w:rPr>
        <w:t>)</w:t>
      </w:r>
    </w:p>
    <w:p w14:paraId="01C13964">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download(</w:t>
      </w:r>
      <w:r>
        <w:rPr>
          <w:rFonts w:hint="eastAsia" w:ascii="宋体" w:hAnsi="宋体"/>
          <w:color w:val="C00000"/>
          <w:sz w:val="24"/>
          <w:u w:val="single"/>
        </w:rPr>
        <w:t>user_id, meme_id</w:t>
      </w:r>
      <w:r>
        <w:rPr>
          <w:rFonts w:hint="eastAsia" w:ascii="宋体" w:hAnsi="宋体"/>
          <w:sz w:val="24"/>
        </w:rPr>
        <w:t>)</w:t>
      </w:r>
    </w:p>
    <w:p w14:paraId="4D7F71BF">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多对一/一对多</w:t>
      </w:r>
    </w:p>
    <w:p w14:paraId="3D16D45E">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upload(</w:t>
      </w:r>
      <w:r>
        <w:rPr>
          <w:rFonts w:hint="eastAsia" w:ascii="宋体" w:hAnsi="宋体"/>
          <w:color w:val="C00000"/>
          <w:sz w:val="24"/>
          <w:u w:val="single"/>
        </w:rPr>
        <w:t>meme_id</w:t>
      </w:r>
      <w:r>
        <w:rPr>
          <w:rFonts w:hint="eastAsia" w:ascii="宋体" w:hAnsi="宋体"/>
          <w:sz w:val="24"/>
        </w:rPr>
        <w:t>, user_id)</w:t>
      </w:r>
    </w:p>
    <w:p w14:paraId="44D65754">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publish_comment(</w:t>
      </w:r>
      <w:r>
        <w:rPr>
          <w:rFonts w:hint="eastAsia" w:ascii="宋体" w:hAnsi="宋体"/>
          <w:color w:val="C00000"/>
          <w:sz w:val="24"/>
          <w:u w:val="single"/>
        </w:rPr>
        <w:t>article_id, comment_id</w:t>
      </w:r>
      <w:r>
        <w:rPr>
          <w:rFonts w:hint="eastAsia" w:ascii="宋体" w:hAnsi="宋体"/>
          <w:sz w:val="24"/>
        </w:rPr>
        <w:t>, user_id)</w:t>
      </w:r>
    </w:p>
    <w:p w14:paraId="31343EDF">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publish_article(</w:t>
      </w:r>
      <w:r>
        <w:rPr>
          <w:rFonts w:hint="eastAsia" w:ascii="宋体" w:hAnsi="宋体"/>
          <w:color w:val="C00000"/>
          <w:sz w:val="24"/>
          <w:u w:val="single"/>
        </w:rPr>
        <w:t>article_id</w:t>
      </w:r>
      <w:r>
        <w:rPr>
          <w:rFonts w:hint="eastAsia" w:ascii="宋体" w:hAnsi="宋体"/>
          <w:sz w:val="24"/>
        </w:rPr>
        <w:t>, user_id)</w:t>
      </w:r>
    </w:p>
    <w:p w14:paraId="2A08D6D6">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review(</w:t>
      </w:r>
      <w:r>
        <w:rPr>
          <w:rFonts w:hint="eastAsia" w:ascii="宋体" w:hAnsi="宋体"/>
          <w:color w:val="C00000"/>
          <w:sz w:val="24"/>
          <w:u w:val="single"/>
        </w:rPr>
        <w:t>article_id, comment_id</w:t>
      </w:r>
      <w:r>
        <w:rPr>
          <w:rFonts w:hint="eastAsia" w:ascii="宋体" w:hAnsi="宋体"/>
          <w:sz w:val="24"/>
        </w:rPr>
        <w:t>)</w:t>
      </w:r>
    </w:p>
    <w:p w14:paraId="167FEDDE">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submit(</w:t>
      </w:r>
      <w:r>
        <w:rPr>
          <w:rFonts w:hint="eastAsia" w:ascii="宋体" w:hAnsi="宋体"/>
          <w:color w:val="C00000"/>
          <w:sz w:val="24"/>
          <w:u w:val="single"/>
        </w:rPr>
        <w:t>feedback_id</w:t>
      </w:r>
      <w:r>
        <w:rPr>
          <w:rFonts w:hint="eastAsia" w:ascii="宋体" w:hAnsi="宋体"/>
          <w:sz w:val="24"/>
        </w:rPr>
        <w:t>, user_id)</w:t>
      </w:r>
    </w:p>
    <w:p w14:paraId="643B5933">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一对一</w:t>
      </w:r>
    </w:p>
    <w:p w14:paraId="23DCDBAB">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manage(</w:t>
      </w:r>
      <w:r>
        <w:rPr>
          <w:rFonts w:hint="eastAsia" w:ascii="宋体" w:hAnsi="宋体"/>
          <w:color w:val="C00000"/>
          <w:sz w:val="24"/>
          <w:u w:val="single"/>
        </w:rPr>
        <w:t>user_id</w:t>
      </w:r>
      <w:r>
        <w:rPr>
          <w:rFonts w:hint="eastAsia" w:ascii="宋体" w:hAnsi="宋体"/>
          <w:sz w:val="24"/>
        </w:rPr>
        <w:t>, collection_id)</w:t>
      </w:r>
    </w:p>
    <w:p w14:paraId="03661DF3">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p>
    <w:p w14:paraId="7FBCE1AC">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模式合并后：</w:t>
      </w:r>
    </w:p>
    <w:p w14:paraId="2BC7C1B0">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User(</w:t>
      </w:r>
      <w:r>
        <w:rPr>
          <w:rFonts w:hint="eastAsia" w:ascii="宋体" w:hAnsi="宋体"/>
          <w:color w:val="C00000"/>
          <w:sz w:val="24"/>
          <w:u w:val="single"/>
        </w:rPr>
        <w:t>user_id</w:t>
      </w:r>
      <w:r>
        <w:rPr>
          <w:rFonts w:hint="eastAsia" w:ascii="宋体" w:hAnsi="宋体"/>
          <w:sz w:val="24"/>
        </w:rPr>
        <w:t xml:space="preserve">, user_name, </w:t>
      </w:r>
      <w:r>
        <w:rPr>
          <w:rFonts w:ascii="宋体" w:hAnsi="宋体"/>
          <w:sz w:val="24"/>
        </w:rPr>
        <w:t>user_pswd</w:t>
      </w:r>
      <w:r>
        <w:rPr>
          <w:rFonts w:hint="eastAsia" w:ascii="宋体" w:hAnsi="宋体"/>
          <w:sz w:val="24"/>
        </w:rPr>
        <w:t xml:space="preserve">, email, mobile, </w:t>
      </w:r>
      <w:r>
        <w:rPr>
          <w:rFonts w:hint="eastAsia" w:ascii="宋体" w:hAnsi="宋体"/>
          <w:color w:val="2F5597" w:themeColor="accent1" w:themeShade="BF"/>
          <w:sz w:val="24"/>
        </w:rPr>
        <w:t>collection_id</w:t>
      </w:r>
      <w:r>
        <w:rPr>
          <w:rFonts w:hint="eastAsia" w:ascii="宋体" w:hAnsi="宋体"/>
          <w:sz w:val="24"/>
        </w:rPr>
        <w:t>)</w:t>
      </w:r>
    </w:p>
    <w:p w14:paraId="3D2B691B">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Collection(</w:t>
      </w:r>
      <w:r>
        <w:rPr>
          <w:rFonts w:hint="eastAsia" w:ascii="宋体" w:hAnsi="宋体"/>
          <w:color w:val="C00000"/>
          <w:sz w:val="24"/>
          <w:u w:val="single"/>
        </w:rPr>
        <w:t>user_id, collection_id</w:t>
      </w:r>
      <w:r>
        <w:rPr>
          <w:rFonts w:hint="eastAsia" w:ascii="宋体" w:hAnsi="宋体"/>
          <w:sz w:val="24"/>
        </w:rPr>
        <w:t>, collection_name)</w:t>
      </w:r>
    </w:p>
    <w:p w14:paraId="483DA71A">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Meme(</w:t>
      </w:r>
      <w:r>
        <w:rPr>
          <w:rFonts w:hint="eastAsia" w:ascii="宋体" w:hAnsi="宋体"/>
          <w:color w:val="C00000"/>
          <w:sz w:val="24"/>
          <w:u w:val="single"/>
        </w:rPr>
        <w:t>meme_id</w:t>
      </w:r>
      <w:r>
        <w:rPr>
          <w:rFonts w:hint="eastAsia" w:ascii="宋体" w:hAnsi="宋体"/>
          <w:sz w:val="24"/>
        </w:rPr>
        <w:t xml:space="preserve">, meme_name, meme_style, meme_image, </w:t>
      </w:r>
      <w:r>
        <w:rPr>
          <w:rFonts w:hint="eastAsia" w:ascii="宋体" w:hAnsi="宋体"/>
          <w:color w:val="2F5597" w:themeColor="accent1" w:themeShade="BF"/>
          <w:sz w:val="24"/>
        </w:rPr>
        <w:t>user_id</w:t>
      </w:r>
      <w:r>
        <w:rPr>
          <w:rFonts w:hint="eastAsia" w:ascii="宋体" w:hAnsi="宋体"/>
          <w:sz w:val="24"/>
        </w:rPr>
        <w:t>)</w:t>
      </w:r>
    </w:p>
    <w:p w14:paraId="40419370">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Comment(</w:t>
      </w:r>
      <w:r>
        <w:rPr>
          <w:rFonts w:hint="eastAsia" w:ascii="宋体" w:hAnsi="宋体"/>
          <w:color w:val="C00000"/>
          <w:sz w:val="24"/>
          <w:u w:val="single"/>
        </w:rPr>
        <w:t>article_id, comment_id</w:t>
      </w:r>
      <w:r>
        <w:rPr>
          <w:rFonts w:hint="eastAsia" w:ascii="宋体" w:hAnsi="宋体"/>
          <w:sz w:val="24"/>
        </w:rPr>
        <w:t>, comment_content, comment_time,</w:t>
      </w:r>
      <w:r>
        <w:rPr>
          <w:rFonts w:hint="eastAsia" w:ascii="宋体" w:hAnsi="宋体"/>
          <w:color w:val="8FAADC" w:themeColor="accent1" w:themeTint="99"/>
          <w:sz w:val="24"/>
          <w14:textFill>
            <w14:solidFill>
              <w14:schemeClr w14:val="accent1">
                <w14:lumMod w14:val="60000"/>
                <w14:lumOff w14:val="40000"/>
              </w14:schemeClr>
            </w14:solidFill>
          </w14:textFill>
        </w:rPr>
        <w:t xml:space="preserve"> </w:t>
      </w:r>
      <w:r>
        <w:rPr>
          <w:rFonts w:hint="eastAsia" w:ascii="宋体" w:hAnsi="宋体"/>
          <w:color w:val="2F5597" w:themeColor="accent1" w:themeShade="BF"/>
          <w:sz w:val="24"/>
        </w:rPr>
        <w:t>user_id</w:t>
      </w:r>
      <w:r>
        <w:rPr>
          <w:rFonts w:hint="eastAsia" w:ascii="宋体" w:hAnsi="宋体"/>
          <w:sz w:val="24"/>
        </w:rPr>
        <w:t>)</w:t>
      </w:r>
    </w:p>
    <w:p w14:paraId="4A9D6B21">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Article(</w:t>
      </w:r>
      <w:r>
        <w:rPr>
          <w:rFonts w:hint="eastAsia" w:ascii="宋体" w:hAnsi="宋体"/>
          <w:color w:val="C00000"/>
          <w:sz w:val="24"/>
          <w:u w:val="single"/>
        </w:rPr>
        <w:t>article_id</w:t>
      </w:r>
      <w:r>
        <w:rPr>
          <w:rFonts w:hint="eastAsia" w:ascii="宋体" w:hAnsi="宋体"/>
          <w:sz w:val="24"/>
        </w:rPr>
        <w:t xml:space="preserve">, article_name. article_category, article_content, </w:t>
      </w:r>
      <w:r>
        <w:rPr>
          <w:rFonts w:hint="eastAsia" w:ascii="宋体" w:hAnsi="宋体"/>
          <w:color w:val="2F5597" w:themeColor="accent1" w:themeShade="BF"/>
          <w:sz w:val="24"/>
        </w:rPr>
        <w:t>user_id</w:t>
      </w:r>
      <w:r>
        <w:rPr>
          <w:rFonts w:hint="eastAsia" w:ascii="宋体" w:hAnsi="宋体"/>
          <w:sz w:val="24"/>
        </w:rPr>
        <w:t>)</w:t>
      </w:r>
    </w:p>
    <w:p w14:paraId="37C5294A">
      <w:pPr>
        <w:pageBreakBefore w:val="0"/>
        <w:widowControl w:val="0"/>
        <w:kinsoku/>
        <w:wordWrap/>
        <w:overflowPunct/>
        <w:topLinePunct w:val="0"/>
        <w:autoSpaceDE/>
        <w:autoSpaceDN/>
        <w:bidi w:val="0"/>
        <w:adjustRightInd/>
        <w:snapToGrid/>
        <w:spacing w:line="400" w:lineRule="exact"/>
        <w:textAlignment w:val="auto"/>
        <w:rPr>
          <w:rFonts w:ascii="宋体" w:hAnsi="宋体"/>
          <w:sz w:val="24"/>
        </w:rPr>
      </w:pPr>
      <w:r>
        <w:rPr>
          <w:rFonts w:hint="eastAsia" w:ascii="宋体" w:hAnsi="宋体"/>
          <w:sz w:val="24"/>
        </w:rPr>
        <w:t>Feedback(</w:t>
      </w:r>
      <w:r>
        <w:rPr>
          <w:rFonts w:hint="eastAsia" w:ascii="宋体" w:hAnsi="宋体"/>
          <w:color w:val="C00000"/>
          <w:sz w:val="24"/>
          <w:u w:val="single"/>
        </w:rPr>
        <w:t>user_id, feedback_id</w:t>
      </w:r>
      <w:r>
        <w:rPr>
          <w:rFonts w:hint="eastAsia" w:ascii="宋体" w:hAnsi="宋体"/>
          <w:sz w:val="24"/>
        </w:rPr>
        <w:t xml:space="preserve">, </w:t>
      </w:r>
      <w:r>
        <w:rPr>
          <w:rFonts w:ascii="宋体" w:hAnsi="宋体"/>
          <w:sz w:val="24"/>
        </w:rPr>
        <w:t>feedback_name</w:t>
      </w:r>
      <w:r>
        <w:rPr>
          <w:rFonts w:hint="eastAsia" w:ascii="宋体" w:hAnsi="宋体"/>
          <w:sz w:val="24"/>
        </w:rPr>
        <w:t xml:space="preserve">, </w:t>
      </w:r>
      <w:r>
        <w:rPr>
          <w:rFonts w:ascii="宋体" w:hAnsi="宋体"/>
          <w:sz w:val="24"/>
        </w:rPr>
        <w:t>feedback_content</w:t>
      </w:r>
      <w:r>
        <w:rPr>
          <w:rFonts w:hint="eastAsia" w:ascii="宋体" w:hAnsi="宋体"/>
          <w:sz w:val="24"/>
        </w:rPr>
        <w:t xml:space="preserve">, </w:t>
      </w:r>
      <w:r>
        <w:rPr>
          <w:rFonts w:ascii="宋体" w:hAnsi="宋体"/>
          <w:sz w:val="24"/>
        </w:rPr>
        <w:t>feedback_time</w:t>
      </w:r>
      <w:r>
        <w:rPr>
          <w:rFonts w:hint="eastAsia" w:ascii="宋体" w:hAnsi="宋体"/>
          <w:sz w:val="24"/>
        </w:rPr>
        <w:t>)</w:t>
      </w:r>
    </w:p>
    <w:p w14:paraId="59E7E93D">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include(</w:t>
      </w:r>
      <w:r>
        <w:rPr>
          <w:rFonts w:hint="eastAsia" w:ascii="宋体" w:hAnsi="宋体"/>
          <w:color w:val="C00000"/>
          <w:sz w:val="24"/>
          <w:u w:val="single"/>
        </w:rPr>
        <w:t>user_id, collection_id, meme_id</w:t>
      </w:r>
      <w:r>
        <w:rPr>
          <w:rFonts w:hint="eastAsia" w:ascii="宋体" w:hAnsi="宋体"/>
          <w:sz w:val="24"/>
        </w:rPr>
        <w:t>)</w:t>
      </w:r>
    </w:p>
    <w:p w14:paraId="7F0416BE">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宋体" w:hAnsi="宋体"/>
          <w:sz w:val="24"/>
        </w:rPr>
        <w:t>download(</w:t>
      </w:r>
      <w:r>
        <w:rPr>
          <w:rFonts w:hint="eastAsia" w:ascii="宋体" w:hAnsi="宋体"/>
          <w:color w:val="C00000"/>
          <w:sz w:val="24"/>
          <w:u w:val="single"/>
        </w:rPr>
        <w:t>user_id, meme_id</w:t>
      </w:r>
      <w:r>
        <w:rPr>
          <w:rFonts w:hint="eastAsia" w:ascii="宋体" w:hAnsi="宋体"/>
          <w:sz w:val="24"/>
        </w:rPr>
        <w:t>)</w:t>
      </w:r>
    </w:p>
    <w:p w14:paraId="10A59366">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p>
    <w:p w14:paraId="37B6388C">
      <w:pPr>
        <w:keepNext w:val="0"/>
        <w:keepLines w:val="0"/>
        <w:pageBreakBefore w:val="0"/>
        <w:widowControl w:val="0"/>
        <w:kinsoku/>
        <w:wordWrap/>
        <w:overflowPunct/>
        <w:topLinePunct w:val="0"/>
        <w:autoSpaceDE/>
        <w:autoSpaceDN/>
        <w:bidi w:val="0"/>
        <w:adjustRightInd/>
        <w:snapToGrid/>
        <w:spacing w:line="400" w:lineRule="exact"/>
        <w:ind w:firstLine="382" w:firstLineChars="200"/>
        <w:textAlignment w:val="auto"/>
        <w:rPr>
          <w:rFonts w:hint="eastAsia" w:ascii="宋体" w:hAnsi="宋体"/>
          <w:sz w:val="24"/>
        </w:rPr>
      </w:pPr>
      <w:r>
        <w:rPr>
          <w:shd w:val="clear" w:color="auto" w:fill="auto"/>
        </w:rPr>
        <w:drawing>
          <wp:anchor distT="0" distB="0" distL="114300" distR="114300" simplePos="0" relativeHeight="251662336" behindDoc="0" locked="0" layoutInCell="1" allowOverlap="1">
            <wp:simplePos x="0" y="0"/>
            <wp:positionH relativeFrom="column">
              <wp:posOffset>-97155</wp:posOffset>
            </wp:positionH>
            <wp:positionV relativeFrom="paragraph">
              <wp:posOffset>615315</wp:posOffset>
            </wp:positionV>
            <wp:extent cx="6113780" cy="4131945"/>
            <wp:effectExtent l="0" t="0" r="7620" b="8255"/>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6113780" cy="4131945"/>
                    </a:xfrm>
                    <a:prstGeom prst="rect">
                      <a:avLst/>
                    </a:prstGeom>
                    <a:noFill/>
                    <a:ln>
                      <a:noFill/>
                    </a:ln>
                  </pic:spPr>
                </pic:pic>
              </a:graphicData>
            </a:graphic>
          </wp:anchor>
        </w:drawing>
      </w:r>
      <w:r>
        <w:rPr>
          <w:rFonts w:hint="eastAsia" w:ascii="宋体" w:hAnsi="宋体"/>
          <w:sz w:val="24"/>
        </w:rPr>
        <w:t>关系模式中每个属性不可分割，没有依赖的传递，且每个非主属性都完全依赖于主码，经此三条判断得出该关系模式属于第三范式。本平台的模式图如下所示：</w:t>
      </w:r>
    </w:p>
    <w:p w14:paraId="7FA8EBBF">
      <w:pPr>
        <w:pageBreakBefore w:val="0"/>
        <w:widowControl w:val="0"/>
        <w:kinsoku/>
        <w:wordWrap/>
        <w:overflowPunct/>
        <w:topLinePunct w:val="0"/>
        <w:autoSpaceDE/>
        <w:autoSpaceDN/>
        <w:bidi w:val="0"/>
        <w:adjustRightInd/>
        <w:snapToGrid/>
        <w:spacing w:line="400" w:lineRule="exact"/>
        <w:jc w:val="center"/>
        <w:textAlignment w:val="auto"/>
        <w:rPr>
          <w:rFonts w:hint="eastAsia" w:ascii="楷体_GB2312" w:hAnsi="楷体_GB2312" w:eastAsia="楷体_GB2312" w:cs="楷体_GB2312"/>
          <w:color w:val="000000"/>
        </w:rPr>
      </w:pPr>
    </w:p>
    <w:p w14:paraId="236B13F3">
      <w:pPr>
        <w:pageBreakBefore w:val="0"/>
        <w:widowControl w:val="0"/>
        <w:kinsoku/>
        <w:wordWrap/>
        <w:overflowPunct/>
        <w:topLinePunct w:val="0"/>
        <w:autoSpaceDE/>
        <w:autoSpaceDN/>
        <w:bidi w:val="0"/>
        <w:adjustRightInd/>
        <w:snapToGrid/>
        <w:spacing w:line="400" w:lineRule="exact"/>
        <w:jc w:val="center"/>
        <w:textAlignment w:val="auto"/>
        <w:rPr>
          <w:rFonts w:hint="eastAsia" w:ascii="楷体_GB2312" w:hAnsi="楷体_GB2312" w:eastAsia="楷体_GB2312" w:cs="楷体_GB2312"/>
          <w:color w:val="000000"/>
        </w:rPr>
      </w:pPr>
      <w:r>
        <w:rPr>
          <w:rFonts w:ascii="楷体_GB2312" w:hAnsi="楷体_GB2312" w:eastAsia="楷体_GB2312" w:cs="楷体_GB2312"/>
          <w:color w:val="000000"/>
        </w:rPr>
        <w:t>图</w:t>
      </w:r>
      <w:r>
        <w:rPr>
          <w:rFonts w:hint="eastAsia" w:ascii="楷体_GB2312" w:hAnsi="楷体_GB2312" w:eastAsia="楷体_GB2312" w:cs="楷体_GB2312"/>
          <w:color w:val="000000"/>
          <w:lang w:val="en-US" w:eastAsia="zh-CN"/>
        </w:rPr>
        <w:t>11</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rPr>
        <w:t>模式</w:t>
      </w:r>
      <w:r>
        <w:rPr>
          <w:rFonts w:ascii="楷体_GB2312" w:hAnsi="楷体_GB2312" w:eastAsia="楷体_GB2312" w:cs="楷体_GB2312"/>
          <w:color w:val="000000"/>
        </w:rPr>
        <w:t>图</w:t>
      </w:r>
    </w:p>
    <w:p w14:paraId="35518283">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p>
    <w:p w14:paraId="22AA2884">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bCs w:val="0"/>
          <w:sz w:val="28"/>
          <w:szCs w:val="28"/>
          <w:lang w:val="en-US" w:eastAsia="zh-CN"/>
        </w:rPr>
      </w:pPr>
      <w:bookmarkStart w:id="26" w:name="_Toc5754"/>
      <w:r>
        <w:rPr>
          <w:rFonts w:hint="eastAsia" w:ascii="宋体" w:hAnsi="宋体" w:eastAsia="宋体" w:cs="宋体"/>
          <w:bCs w:val="0"/>
          <w:sz w:val="28"/>
          <w:szCs w:val="28"/>
          <w:lang w:val="en-US" w:eastAsia="zh-CN"/>
        </w:rPr>
        <w:t>2.14 数据流设计</w:t>
      </w:r>
      <w:bookmarkEnd w:id="26"/>
    </w:p>
    <w:p w14:paraId="1D78F12D">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bookmarkStart w:id="27" w:name="_Toc67804978"/>
      <w:r>
        <w:rPr>
          <w:rFonts w:hint="eastAsia" w:ascii="宋体" w:hAnsi="宋体"/>
          <w:b/>
          <w:bCs/>
          <w:sz w:val="24"/>
        </w:rPr>
        <w:t>1. 用户注册与登录</w:t>
      </w:r>
    </w:p>
    <w:p w14:paraId="44752423">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输入: 用户通过前端界面输入 user_name, user_pswd, email, mobile。</w:t>
      </w:r>
    </w:p>
    <w:p w14:paraId="70B0CBBF">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lang w:val="en-US" w:eastAsia="zh-CN"/>
        </w:rPr>
        <w:t>注册处理</w:t>
      </w:r>
      <w:r>
        <w:rPr>
          <w:rFonts w:hint="eastAsia" w:ascii="宋体" w:hAnsi="宋体"/>
          <w:sz w:val="24"/>
        </w:rPr>
        <w:t>流程:</w:t>
      </w:r>
    </w:p>
    <w:p w14:paraId="704906C7">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前端将用户输入的数据发送到后端。</w:t>
      </w:r>
    </w:p>
    <w:p w14:paraId="132A1D77">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后端验证输入数据的合法性（如密码强度、邮箱格式等）。</w:t>
      </w:r>
    </w:p>
    <w:p w14:paraId="3AFC22B5">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如果验证通过，后端生成一个唯一的 user_id，并将 user_name, user_pswd, email, mobile 存储到数据库中。</w:t>
      </w:r>
    </w:p>
    <w:p w14:paraId="27D0B1B0">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用户注册成功后，系统返回一个成功消息给前端。</w:t>
      </w:r>
    </w:p>
    <w:p w14:paraId="34AB8D4B">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用户注册成功，系统返回成功消息。</w:t>
      </w:r>
    </w:p>
    <w:p w14:paraId="0232EC07">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登录</w:t>
      </w:r>
      <w:r>
        <w:rPr>
          <w:rFonts w:hint="eastAsia" w:ascii="宋体" w:hAnsi="宋体"/>
          <w:sz w:val="24"/>
          <w:lang w:val="en-US" w:eastAsia="zh-CN"/>
        </w:rPr>
        <w:t>处理</w:t>
      </w:r>
      <w:r>
        <w:rPr>
          <w:rFonts w:hint="eastAsia" w:ascii="宋体" w:hAnsi="宋体"/>
          <w:sz w:val="24"/>
        </w:rPr>
        <w:t>流程:</w:t>
      </w:r>
    </w:p>
    <w:p w14:paraId="3660C883">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用户输入 user_name 和 user_pswd。</w:t>
      </w:r>
    </w:p>
    <w:p w14:paraId="52551700">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前端将登录信息发送到后端。</w:t>
      </w:r>
    </w:p>
    <w:p w14:paraId="761D1366">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后端验证 user_name 和 user_pswd 是否匹配数据库中的记录。</w:t>
      </w:r>
    </w:p>
    <w:p w14:paraId="30E343FC">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如果验证通过，后端生成一个会话令牌（Token）并返回给前端。</w:t>
      </w:r>
    </w:p>
    <w:p w14:paraId="38715D0C">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前端将令牌存储在本地，用于后续请求的身份验证。</w:t>
      </w:r>
    </w:p>
    <w:p w14:paraId="4F66E8FF">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用户登录成功，系统返回会话令牌。</w:t>
      </w:r>
    </w:p>
    <w:p w14:paraId="719BF005">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0D4291F6">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rPr>
      </w:pPr>
      <w:r>
        <w:rPr>
          <w:rFonts w:hint="eastAsia" w:ascii="宋体" w:hAnsi="宋体"/>
          <w:b/>
          <w:bCs/>
          <w:sz w:val="24"/>
        </w:rPr>
        <w:t>2. 用户创建收藏夹</w:t>
      </w:r>
    </w:p>
    <w:p w14:paraId="00E50418">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输入: 用户在前端界面输入 collection_name。</w:t>
      </w:r>
    </w:p>
    <w:p w14:paraId="59EAC931">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处理流程:</w:t>
      </w:r>
    </w:p>
    <w:p w14:paraId="301B130C">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 collection_name 和当前用户的 user_id 发送到后端。</w:t>
      </w:r>
    </w:p>
    <w:p w14:paraId="4845003B">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后端生成一个唯一的 collection_id，并将 collection_name 和 user_id 存储到数据库中。</w:t>
      </w:r>
    </w:p>
    <w:p w14:paraId="284254B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系统返回创建成功的消息给前端。</w:t>
      </w:r>
    </w:p>
    <w:p w14:paraId="1AD9C9FE">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收藏夹创建成功，系统返回成功消息。</w:t>
      </w:r>
    </w:p>
    <w:p w14:paraId="12B635D4">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7A88C9BC">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rPr>
      </w:pPr>
      <w:r>
        <w:rPr>
          <w:rFonts w:hint="eastAsia" w:ascii="宋体" w:hAnsi="宋体"/>
          <w:b/>
          <w:bCs/>
          <w:sz w:val="24"/>
        </w:rPr>
        <w:t>3. 用户上传表情包</w:t>
      </w:r>
    </w:p>
    <w:p w14:paraId="004F97EE">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输入: 用户在前端界面输入 meme_name, meme_style，并上传 meme_image。</w:t>
      </w:r>
    </w:p>
    <w:p w14:paraId="684FA20D">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处理流程:</w:t>
      </w:r>
    </w:p>
    <w:p w14:paraId="3D4F7C2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 meme_name, meme_style, meme_image 和当前用户的 user_id 发送到后端。</w:t>
      </w:r>
    </w:p>
    <w:p w14:paraId="3B3B2A6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后端生成一个唯一的 meme_id，并将 meme_name, meme_style, meme_image, user_id 存储到数据库中。</w:t>
      </w:r>
    </w:p>
    <w:p w14:paraId="4418A4D3">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系统返回上传成功的消息给前端。</w:t>
      </w:r>
    </w:p>
    <w:p w14:paraId="2F9CC12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表情包上传成功，系统返回成功消息。</w:t>
      </w:r>
    </w:p>
    <w:p w14:paraId="4BF746F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6EC7E53B">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rPr>
      </w:pPr>
      <w:r>
        <w:rPr>
          <w:rFonts w:hint="eastAsia" w:ascii="宋体" w:hAnsi="宋体"/>
          <w:b/>
          <w:bCs/>
          <w:sz w:val="24"/>
        </w:rPr>
        <w:t>4. 用户评论文章</w:t>
      </w:r>
    </w:p>
    <w:p w14:paraId="7033331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输入: 用户在前端界面输入 comment_content。</w:t>
      </w:r>
    </w:p>
    <w:p w14:paraId="3D997420">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处理流程:</w:t>
      </w:r>
    </w:p>
    <w:p w14:paraId="2235740E">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 comment_content 和当前用户的 user_id 以及目标 article_id 发送到后端。</w:t>
      </w:r>
    </w:p>
    <w:p w14:paraId="57F67A1E">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后端生成一个唯一的 comment_id，并将 comment_content, user_id, article_id 存储到数据库中。</w:t>
      </w:r>
    </w:p>
    <w:p w14:paraId="500236DA">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系统返回评论成功的消息给前端。</w:t>
      </w:r>
    </w:p>
    <w:p w14:paraId="6ED8A118">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评论成功，系统返回成功消息。</w:t>
      </w:r>
    </w:p>
    <w:p w14:paraId="1AE164F1">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363F3319">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rPr>
      </w:pPr>
      <w:r>
        <w:rPr>
          <w:rFonts w:hint="eastAsia" w:ascii="宋体" w:hAnsi="宋体"/>
          <w:b/>
          <w:bCs/>
          <w:sz w:val="24"/>
        </w:rPr>
        <w:t>5. 用户反馈</w:t>
      </w:r>
    </w:p>
    <w:p w14:paraId="061B56C6">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输入: 用户在前端界面输入 feedback_name, feedback_content。</w:t>
      </w:r>
    </w:p>
    <w:p w14:paraId="17CEA2FE">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处理流程:</w:t>
      </w:r>
    </w:p>
    <w:p w14:paraId="6051AE83">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 feedback_name, feedback_content 和当前用户的 user_id 发送到后端。</w:t>
      </w:r>
    </w:p>
    <w:p w14:paraId="7C307A31">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后端生成一个唯一的 feedback_id，并将 feedback_name, feedback_content, user_id 存储到数据库中。</w:t>
      </w:r>
    </w:p>
    <w:p w14:paraId="37344065">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系统返回反馈成功的消息给前端。</w:t>
      </w:r>
    </w:p>
    <w:p w14:paraId="5B6CDAE3">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反馈成功，系统返回成功消息。</w:t>
      </w:r>
    </w:p>
    <w:p w14:paraId="1A589A97">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6707344B">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b/>
          <w:bCs/>
          <w:sz w:val="24"/>
        </w:rPr>
      </w:pPr>
      <w:r>
        <w:rPr>
          <w:rFonts w:hint="eastAsia" w:ascii="宋体" w:hAnsi="宋体"/>
          <w:b/>
          <w:bCs/>
          <w:sz w:val="24"/>
        </w:rPr>
        <w:t>6. 用户下载表情包</w:t>
      </w:r>
    </w:p>
    <w:p w14:paraId="7F0289F2">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输入: 用户在前端界面选择要下载的 meme_id。</w:t>
      </w:r>
    </w:p>
    <w:p w14:paraId="2F7DF277">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处理流程:</w:t>
      </w:r>
    </w:p>
    <w:p w14:paraId="6906D265">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 meme_id 和当前用户的 user_id 发送到后端。</w:t>
      </w:r>
    </w:p>
    <w:p w14:paraId="1A582FF2">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后端根据 meme_id 从数据库中获取 meme_image。</w:t>
      </w:r>
    </w:p>
    <w:p w14:paraId="7B82177B">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后端将 meme_image 返回给前端。</w:t>
      </w:r>
    </w:p>
    <w:p w14:paraId="262A50A9">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前端将 meme_image 提供给用户下载。</w:t>
      </w:r>
    </w:p>
    <w:p w14:paraId="2B2435C1">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输出: 用户成功下载表情包。</w:t>
      </w:r>
    </w:p>
    <w:p w14:paraId="2F24BC5B">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3AC44B34">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r>
        <w:rPr>
          <w:rFonts w:hint="eastAsia" w:ascii="宋体" w:hAnsi="宋体"/>
          <w:sz w:val="24"/>
        </w:rPr>
        <w:t>通过上述数据流设计，系统能够有效地处理用户注册、登录、创建收藏夹、上传表情包、评论文章、反馈、下载表情包等操作，并将相关数据存储在数据库中。用户在前端界面可以直观地看到操作结果，系统也会记录操作日志以供后续分析。</w:t>
      </w:r>
    </w:p>
    <w:p w14:paraId="3FF2B3AB">
      <w:pPr>
        <w:keepNext w:val="0"/>
        <w:keepLines w:val="0"/>
        <w:pageBreakBefore w:val="0"/>
        <w:widowControl w:val="0"/>
        <w:kinsoku/>
        <w:wordWrap/>
        <w:overflowPunct/>
        <w:topLinePunct w:val="0"/>
        <w:autoSpaceDE/>
        <w:autoSpaceDN/>
        <w:bidi w:val="0"/>
        <w:adjustRightInd/>
        <w:snapToGrid/>
        <w:spacing w:line="400" w:lineRule="exact"/>
        <w:ind w:firstLine="442" w:firstLineChars="200"/>
        <w:textAlignment w:val="auto"/>
        <w:rPr>
          <w:rFonts w:hint="eastAsia" w:ascii="宋体" w:hAnsi="宋体"/>
          <w:sz w:val="24"/>
        </w:rPr>
      </w:pPr>
    </w:p>
    <w:p w14:paraId="35FCB413">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宋体" w:hAnsi="宋体" w:eastAsia="宋体" w:cs="宋体"/>
          <w:bCs w:val="0"/>
          <w:sz w:val="28"/>
          <w:szCs w:val="28"/>
          <w:lang w:val="en-US" w:eastAsia="zh-CN"/>
        </w:rPr>
      </w:pPr>
      <w:bookmarkStart w:id="28" w:name="_Toc20451"/>
      <w:r>
        <w:rPr>
          <w:rFonts w:hint="eastAsia" w:ascii="宋体" w:hAnsi="宋体" w:eastAsia="宋体" w:cs="宋体"/>
          <w:bCs w:val="0"/>
          <w:sz w:val="28"/>
          <w:szCs w:val="28"/>
          <w:lang w:val="en-US" w:eastAsia="zh-CN"/>
        </w:rPr>
        <w:t>2.15 需求追踪</w:t>
      </w:r>
      <w:bookmarkEnd w:id="28"/>
    </w:p>
    <w:p w14:paraId="2D7D43AC">
      <w:pPr>
        <w:keepNext w:val="0"/>
        <w:keepLines w:val="0"/>
        <w:pageBreakBefore w:val="0"/>
        <w:widowControl w:val="0"/>
        <w:kinsoku/>
        <w:wordWrap/>
        <w:overflowPunct/>
        <w:topLinePunct w:val="0"/>
        <w:autoSpaceDE/>
        <w:autoSpaceDN/>
        <w:bidi w:val="0"/>
        <w:adjustRightInd/>
        <w:snapToGrid/>
        <w:spacing w:line="400" w:lineRule="exact"/>
        <w:ind w:firstLine="442" w:firstLineChars="200"/>
        <w:jc w:val="both"/>
        <w:textAlignment w:val="auto"/>
        <w:rPr>
          <w:rFonts w:hint="eastAsia"/>
          <w:sz w:val="24"/>
          <w:szCs w:val="32"/>
          <w:lang w:val="en-US" w:eastAsia="zh-CN"/>
        </w:rPr>
      </w:pPr>
      <w:r>
        <w:rPr>
          <w:rFonts w:hint="eastAsia"/>
          <w:sz w:val="24"/>
          <w:szCs w:val="32"/>
          <w:lang w:val="en-US" w:eastAsia="zh-CN"/>
        </w:rPr>
        <w:t>我们设计了一系列需求追踪</w:t>
      </w:r>
      <w:r>
        <w:rPr>
          <w:rFonts w:hint="eastAsia"/>
          <w:i/>
          <w:iCs/>
          <w:sz w:val="24"/>
          <w:szCs w:val="32"/>
          <w:lang w:val="en-US" w:eastAsia="zh-CN"/>
        </w:rPr>
        <w:t>样例</w:t>
      </w:r>
      <w:r>
        <w:rPr>
          <w:rFonts w:hint="eastAsia"/>
          <w:sz w:val="24"/>
          <w:szCs w:val="32"/>
          <w:lang w:val="en-US" w:eastAsia="zh-CN"/>
        </w:rPr>
        <w:t>，拟在设计过程中采用该样例进行需求的追踪与进度的评估。具体方案如下：</w:t>
      </w:r>
    </w:p>
    <w:p w14:paraId="31E0B672">
      <w:pPr>
        <w:keepNext w:val="0"/>
        <w:keepLines w:val="0"/>
        <w:pageBreakBefore w:val="0"/>
        <w:widowControl w:val="0"/>
        <w:kinsoku/>
        <w:wordWrap/>
        <w:overflowPunct/>
        <w:topLinePunct w:val="0"/>
        <w:autoSpaceDE/>
        <w:autoSpaceDN/>
        <w:bidi w:val="0"/>
        <w:adjustRightInd/>
        <w:snapToGrid/>
        <w:spacing w:line="400" w:lineRule="exact"/>
        <w:ind w:firstLine="382" w:firstLineChars="200"/>
        <w:jc w:val="center"/>
        <w:textAlignment w:val="auto"/>
        <w:rPr>
          <w:rFonts w:hint="default"/>
          <w:sz w:val="24"/>
          <w:szCs w:val="32"/>
          <w:lang w:val="en-US" w:eastAsia="zh-CN"/>
        </w:rPr>
      </w:pPr>
      <w:r>
        <w:rPr>
          <w:rFonts w:ascii="楷体_GB2312" w:hAnsi="楷体_GB2312" w:eastAsia="楷体_GB2312" w:cs="楷体_GB2312"/>
          <w:color w:val="000000"/>
        </w:rPr>
        <w:t>表</w:t>
      </w:r>
      <w:r>
        <w:rPr>
          <w:rFonts w:hint="eastAsia" w:ascii="楷体_GB2312" w:hAnsi="楷体_GB2312" w:eastAsia="楷体_GB2312" w:cs="楷体_GB2312"/>
          <w:color w:val="000000"/>
          <w:lang w:val="en-US" w:eastAsia="zh-CN"/>
        </w:rPr>
        <w:t>8</w:t>
      </w:r>
      <w:r>
        <w:rPr>
          <w:rFonts w:ascii="楷体_GB2312" w:hAnsi="楷体_GB2312" w:eastAsia="楷体_GB2312" w:cs="楷体_GB2312"/>
          <w:color w:val="000000"/>
        </w:rPr>
        <w:t>：表情包图鉴平台</w:t>
      </w:r>
      <w:r>
        <w:rPr>
          <w:rFonts w:hint="eastAsia" w:ascii="楷体_GB2312" w:hAnsi="楷体_GB2312" w:eastAsia="楷体_GB2312" w:cs="楷体_GB2312"/>
          <w:color w:val="000000"/>
          <w:lang w:val="en-US" w:eastAsia="zh-CN"/>
        </w:rPr>
        <w:t>需求追踪方案</w:t>
      </w:r>
    </w:p>
    <w:tbl>
      <w:tblPr>
        <w:tblStyle w:val="3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133"/>
        <w:gridCol w:w="2643"/>
        <w:gridCol w:w="781"/>
        <w:gridCol w:w="881"/>
        <w:gridCol w:w="1081"/>
        <w:gridCol w:w="1640"/>
        <w:gridCol w:w="1137"/>
      </w:tblGrid>
      <w:tr w14:paraId="1DF0BFF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7C673FF3">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需求编号</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200D52E0">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需求描述</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3A31301F">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需求来源</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0C0FD973">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优先级</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5715CF7E">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当前状态</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1690AC83">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验证方法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7E6E6" w:themeFill="background2"/>
            <w:vAlign w:val="center"/>
          </w:tcPr>
          <w:p w14:paraId="4736D75C">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责任人</w:t>
            </w:r>
          </w:p>
        </w:tc>
      </w:tr>
      <w:tr w14:paraId="2CBFAE26">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AEF80DB">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1</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12F3EE1">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上传、浏览、收藏和下载表情包</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C8C1819">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585798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C94396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55C680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50E9D91">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24B3BB9F">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181AF6A">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2</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733351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表情包的快速搜索、分类和个性化管理</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289C844">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AD4C90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030A95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1D04D2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F2C61E1">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213D723E">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30B5664">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3</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4FE2F71">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查看文档的详细信息，如创建时间、大小、修改历史</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66ED83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569B1D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2D8424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50556C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8DE3FAC">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38EACD3F">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3C84038">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4</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4545A3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用户可以对文档进行评论，并能够发布和修改自己的评论</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315E0D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95EC74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40F093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F73D76C">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A1C40B2">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1F57E11C">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B2EBC74">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5</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B00734C">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用户注册、登录与注销功能</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B541D8E">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4FE764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10C434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0A8AA9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1A5C3DE">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40864232">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801FF0A">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6</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FA1E9F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通过评论和文章进行社交</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1997F9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8BFF1E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6AF4FE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44EFF2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59E99FC">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33A0824F">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9A65659">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7</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D4B7A8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管理者能够设置和修改用户的访问权限</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3A8AA51">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89AC97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中</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52F53C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C36B38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9913B65">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4526669B">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FB3EAC4">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8</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442216B">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用户能够管理自己上传的文档，包括删除和修改</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808D2E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58F90E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FB6D579">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5E5502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9420780">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6ED9167C">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D3B2F7B">
            <w:pPr>
              <w:pageBreakBefore w:val="0"/>
              <w:widowControl w:val="0"/>
              <w:kinsoku/>
              <w:wordWrap/>
              <w:overflowPunct/>
              <w:topLinePunct w:val="0"/>
              <w:autoSpaceDE/>
              <w:autoSpaceDN/>
              <w:bidi w:val="0"/>
              <w:adjustRightInd/>
              <w:snapToGrid/>
              <w:spacing w:line="400" w:lineRule="exact"/>
              <w:jc w:val="center"/>
              <w:textAlignment w:val="auto"/>
              <w:rPr>
                <w:b/>
                <w:bCs/>
                <w:sz w:val="24"/>
                <w:szCs w:val="24"/>
              </w:rPr>
            </w:pPr>
            <w:r>
              <w:rPr>
                <w:rFonts w:hint="eastAsia"/>
                <w:b/>
                <w:bCs/>
                <w:sz w:val="24"/>
                <w:szCs w:val="24"/>
              </w:rPr>
              <w:t>R</w:t>
            </w:r>
            <w:r>
              <w:rPr>
                <w:b/>
                <w:bCs/>
                <w:sz w:val="24"/>
                <w:szCs w:val="24"/>
              </w:rPr>
              <w:t>9</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299867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支持多种类型文件的上传和下载</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6C80B4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3645A6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中</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BEE396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C83D97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939F0D5">
            <w:pPr>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rFonts w:hint="eastAsia"/>
                <w:sz w:val="24"/>
                <w:szCs w:val="24"/>
              </w:rPr>
              <w:t>开发团队</w:t>
            </w:r>
          </w:p>
        </w:tc>
      </w:tr>
      <w:tr w14:paraId="35FCF376">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46F45FF">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10</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BDD297D">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允许用户创建文件夹以分类和组织文件</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E8DA92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B9F2A0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中</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41C98A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CE63C0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799E54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497E95C2">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B1B3B96">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11</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EC9CA8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提供版本控制功能，跟踪文件的修改历史</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E6B593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74A40FD">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低</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6ABF1C4">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BE4F8DE">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A2C1DC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37BF143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72218BA">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12</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21B71B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具备快速搜索引擎，根据文件名、标签和上传时间进行查询</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1E61A4E">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38BC4E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40CBB7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B797301">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D3DD271">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08C95588">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38CCBDC">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13</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B759F2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管理员能够定义不同用户或用户组的权限</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A6741AE">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64F97FD">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6868E5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3BE5BA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8CE98D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0CDAB085">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0561463">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14</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158EC2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响应迅速，支持高并发访问</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B68C4B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D4EDEC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中</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5C4FA04">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94CB42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性能测试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EA7F7CF">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40DBF1C3">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8570CC1">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15</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E90F77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保证文件上传和下载速度在可接受范围内</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A7288A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6F0D17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F9FE28C">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88E37B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性能测试、用户体验测试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2FCA1E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6BDF38A3">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7CB3E081">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16</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BB8A0C3">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实现强密码保护和用户身份验证机制</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4FC21E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7AD2BDB">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97825FC">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AA13E1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6D81D0C">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328CC5B3">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7D30CA2">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17</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6988B8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实施数据加密和备份策略，避免数据泄露或丢失</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52D8A5E">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F220732">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高</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77AFB3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47F205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功能测试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3C08A41D">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1C21B8FB">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418"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FBA1951">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18</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416A04A1">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界面易于使用，确保用户能够迅速上手操作</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B4063EA">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045D02B">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中</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14FB20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077D3CFD">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A9974C6">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tr w14:paraId="6898CF1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557" w:hRule="atLeast"/>
        </w:trPr>
        <w:tc>
          <w:tcPr>
            <w:tcW w:w="113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1B1BF35">
            <w:pPr>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rPr>
            </w:pPr>
            <w:r>
              <w:rPr>
                <w:rFonts w:hint="eastAsia"/>
                <w:b/>
                <w:bCs/>
                <w:sz w:val="24"/>
                <w:szCs w:val="24"/>
              </w:rPr>
              <w:t>R</w:t>
            </w:r>
            <w:r>
              <w:rPr>
                <w:b/>
                <w:bCs/>
                <w:sz w:val="24"/>
                <w:szCs w:val="24"/>
              </w:rPr>
              <w:t>19</w:t>
            </w:r>
          </w:p>
        </w:tc>
        <w:tc>
          <w:tcPr>
            <w:tcW w:w="2643"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2B012D45">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提供在线帮助和完善的文档支持，解答用户的常见问题</w:t>
            </w:r>
          </w:p>
        </w:tc>
        <w:tc>
          <w:tcPr>
            <w:tcW w:w="7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673281D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c>
          <w:tcPr>
            <w:tcW w:w="8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7AAE8EC">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中</w:t>
            </w:r>
          </w:p>
        </w:tc>
        <w:tc>
          <w:tcPr>
            <w:tcW w:w="1081"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2B66FD7">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lang w:val="en-US" w:eastAsia="zh-CN"/>
              </w:rPr>
              <w:t>未</w:t>
            </w:r>
            <w:r>
              <w:rPr>
                <w:rFonts w:hint="eastAsia"/>
                <w:sz w:val="24"/>
                <w:szCs w:val="24"/>
              </w:rPr>
              <w:t>实现</w:t>
            </w:r>
          </w:p>
        </w:tc>
        <w:tc>
          <w:tcPr>
            <w:tcW w:w="1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5B386140">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用户体验测试</w:t>
            </w:r>
          </w:p>
        </w:tc>
        <w:tc>
          <w:tcPr>
            <w:tcW w:w="113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14:paraId="1CF7C6F8">
            <w:pPr>
              <w:pageBreakBefore w:val="0"/>
              <w:widowControl w:val="0"/>
              <w:kinsoku/>
              <w:wordWrap/>
              <w:overflowPunct/>
              <w:topLinePunct w:val="0"/>
              <w:autoSpaceDE/>
              <w:autoSpaceDN/>
              <w:bidi w:val="0"/>
              <w:adjustRightInd/>
              <w:snapToGrid/>
              <w:spacing w:line="400" w:lineRule="exact"/>
              <w:jc w:val="center"/>
              <w:textAlignment w:val="auto"/>
              <w:rPr>
                <w:rFonts w:hint="eastAsia"/>
                <w:sz w:val="24"/>
                <w:szCs w:val="24"/>
              </w:rPr>
            </w:pPr>
            <w:r>
              <w:rPr>
                <w:rFonts w:hint="eastAsia"/>
                <w:sz w:val="24"/>
                <w:szCs w:val="24"/>
              </w:rPr>
              <w:t>开发团队</w:t>
            </w:r>
          </w:p>
        </w:tc>
      </w:tr>
      <w:bookmarkEnd w:id="27"/>
    </w:tbl>
    <w:p w14:paraId="4BE66632">
      <w:pPr>
        <w:rPr>
          <w:rFonts w:hint="eastAsia" w:ascii="黑体" w:hAnsi="黑体" w:eastAsia="黑体" w:cs="宋体"/>
          <w:b w:val="0"/>
          <w:bCs w:val="0"/>
          <w:sz w:val="30"/>
          <w:szCs w:val="30"/>
          <w:lang w:val="en-US" w:eastAsia="zh-CN"/>
        </w:rPr>
      </w:pPr>
      <w:r>
        <w:rPr>
          <w:rFonts w:hint="eastAsia" w:ascii="黑体" w:hAnsi="黑体" w:eastAsia="黑体" w:cs="宋体"/>
          <w:b w:val="0"/>
          <w:bCs w:val="0"/>
          <w:sz w:val="30"/>
          <w:szCs w:val="30"/>
          <w:lang w:val="en-US" w:eastAsia="zh-CN"/>
        </w:rPr>
        <w:br w:type="page"/>
      </w:r>
    </w:p>
    <w:p w14:paraId="549CC204">
      <w:pPr>
        <w:pStyle w:val="2"/>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eastAsia" w:ascii="黑体" w:hAnsi="黑体" w:eastAsia="黑体" w:cs="宋体"/>
          <w:b w:val="0"/>
          <w:bCs w:val="0"/>
          <w:sz w:val="30"/>
          <w:szCs w:val="30"/>
          <w:lang w:eastAsia="zh-CN"/>
        </w:rPr>
      </w:pPr>
      <w:bookmarkStart w:id="29" w:name="_Toc30960"/>
      <w:r>
        <w:rPr>
          <w:rFonts w:hint="eastAsia" w:ascii="黑体" w:hAnsi="黑体" w:eastAsia="黑体" w:cs="宋体"/>
          <w:b w:val="0"/>
          <w:bCs w:val="0"/>
          <w:sz w:val="30"/>
          <w:szCs w:val="30"/>
          <w:lang w:val="en-US" w:eastAsia="zh-CN"/>
        </w:rPr>
        <w:t>3</w:t>
      </w:r>
      <w:r>
        <w:rPr>
          <w:rFonts w:hint="eastAsia" w:ascii="黑体" w:hAnsi="黑体" w:eastAsia="黑体" w:cs="宋体"/>
          <w:b w:val="0"/>
          <w:bCs w:val="0"/>
          <w:sz w:val="30"/>
          <w:szCs w:val="30"/>
        </w:rPr>
        <w:t xml:space="preserve"> </w:t>
      </w:r>
      <w:r>
        <w:rPr>
          <w:rFonts w:hint="eastAsia" w:ascii="黑体" w:hAnsi="黑体" w:eastAsia="黑体" w:cs="宋体"/>
          <w:b w:val="0"/>
          <w:bCs w:val="0"/>
          <w:sz w:val="30"/>
          <w:szCs w:val="30"/>
          <w:lang w:val="en-US" w:eastAsia="zh-CN"/>
        </w:rPr>
        <w:t>校园表情包图鉴平台系统的软件过程成熟度深度评估</w:t>
      </w:r>
      <w:bookmarkEnd w:id="29"/>
    </w:p>
    <w:p w14:paraId="4803F305">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sz w:val="24"/>
          <w:lang w:val="en-US" w:eastAsia="zh-CN"/>
        </w:rPr>
      </w:pPr>
      <w:bookmarkStart w:id="30" w:name="_Toc67103647"/>
      <w:bookmarkStart w:id="31" w:name="_Toc97302197"/>
      <w:bookmarkStart w:id="32" w:name="_Toc67804965"/>
      <w:bookmarkStart w:id="33" w:name="_Toc23068"/>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.1 </w:t>
      </w:r>
      <w:bookmarkEnd w:id="30"/>
      <w:bookmarkEnd w:id="31"/>
      <w:bookmarkEnd w:id="32"/>
      <w:r>
        <w:rPr>
          <w:rFonts w:hint="eastAsia" w:ascii="宋体" w:hAnsi="宋体" w:eastAsia="宋体" w:cs="宋体"/>
          <w:sz w:val="28"/>
          <w:szCs w:val="28"/>
          <w:lang w:val="en-US" w:eastAsia="zh-CN"/>
        </w:rPr>
        <w:t>项目背景与评估方法</w:t>
      </w:r>
      <w:bookmarkEnd w:id="33"/>
    </w:p>
    <w:p w14:paraId="1199808F">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校园表情包图鉴平台系统是一个面向大学生群体的Web应用系统</w:t>
      </w:r>
      <w:r>
        <w:rPr>
          <w:rFonts w:hint="eastAsia" w:ascii="宋体" w:hAnsi="宋体" w:cs="宋体"/>
          <w:kern w:val="2"/>
          <w:sz w:val="24"/>
          <w:szCs w:val="24"/>
          <w:lang w:val="en-US" w:eastAsia="zh-CN" w:bidi="ar-SA"/>
        </w:rPr>
        <w:t>，是我在《软件需求分析》课程中的大作业项目。</w:t>
      </w:r>
      <w:r>
        <w:rPr>
          <w:rFonts w:hint="eastAsia" w:ascii="宋体" w:hAnsi="宋体" w:eastAsia="宋体" w:cs="宋体"/>
          <w:kern w:val="2"/>
          <w:sz w:val="24"/>
          <w:szCs w:val="24"/>
          <w:lang w:val="en-US" w:eastAsia="zh-CN" w:bidi="ar-SA"/>
        </w:rPr>
        <w:t>作为一个提供集中存储和展示校园表情包的平台，允许用户上传、存储和管理校园相关的表情包，探索表情包在校园文化中的传播与接受方式，也可以发布自己有关表情包的推荐文章，与其他用户进行交流。我们希望通过此平台让大学生共享和传播具有校园特色的表情包，提高校园表情包的可见度和传播效率，促进校园文化的多样性和创新，鼓励学生通过表情包表达自我，也增加学生之间的交流与互动。</w:t>
      </w:r>
    </w:p>
    <w:p w14:paraId="0283FC0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ascii="宋体" w:hAnsi="宋体" w:eastAsia="宋体" w:cs="宋体"/>
          <w:sz w:val="24"/>
          <w:szCs w:val="24"/>
        </w:rPr>
        <w:t>结合CMMI的评估标准，我将从多个维度对该项目的软件过程成熟度进行全面评估。评估方法采用了文档分析、过程域映射和成熟度特征对比三种方式。首先，通过仔细研读项目的需求说明书，提取与CMMI过程域相关的证据。其次，将项目的实践与CMMI各个过程域的目标和实践进行映射，判断满足程度。最后，将项目的整体特征与各成熟度级别的特征进行对比，确定最符合的成熟度级别</w:t>
      </w:r>
      <w:r>
        <w:rPr>
          <w:rFonts w:hint="eastAsia" w:ascii="宋体" w:hAnsi="宋体" w:cs="宋体"/>
          <w:sz w:val="24"/>
          <w:szCs w:val="24"/>
          <w:lang w:eastAsia="zh-CN"/>
        </w:rPr>
        <w:t>。</w:t>
      </w:r>
    </w:p>
    <w:p w14:paraId="2539DB1F">
      <w:pPr>
        <w:pageBreakBefore w:val="0"/>
        <w:widowControl w:val="0"/>
        <w:kinsoku/>
        <w:wordWrap/>
        <w:overflowPunct/>
        <w:topLinePunct w:val="0"/>
        <w:autoSpaceDE/>
        <w:autoSpaceDN/>
        <w:bidi w:val="0"/>
        <w:adjustRightInd/>
        <w:snapToGrid/>
        <w:spacing w:line="400" w:lineRule="exact"/>
        <w:jc w:val="left"/>
        <w:textAlignment w:val="auto"/>
        <w:rPr>
          <w:rFonts w:ascii="宋体" w:hAnsi="宋体" w:cs="宋体"/>
          <w:sz w:val="24"/>
        </w:rPr>
      </w:pPr>
    </w:p>
    <w:p w14:paraId="7E94EDB5">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34" w:name="_Toc19724"/>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2</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需求管理能力评估</w:t>
      </w:r>
      <w:bookmarkEnd w:id="34"/>
    </w:p>
    <w:p w14:paraId="4A083057">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从需求管理的角度来看，该项目展现出了较为成熟的管理能力。项目团队系统地收集了需求，采用了访谈、需求研讨会、问卷调查和场景分析等多种需求收集方法。这种多样化的需求收集方式表明团队认识到了不同利益相关者的重要性，并努力从多个角度理解系统需求。</w:t>
      </w:r>
    </w:p>
    <w:p w14:paraId="697C5555">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需求文档的结构化程度很高，明确区分了功能性需求和非功能性需求。功能性需求涵盖了个人信息维护、表情包管理、文章管理、系统反馈和管理员功能五大类，每类需求都有详细的子功能描述。非功能性需求则从性能、质量、可用性、安全性、可靠性、可维护性、可扩展性等多个维度进行了定义，并对每个需求进行了优先级评定。</w:t>
      </w:r>
    </w:p>
    <w:p w14:paraId="7C2F628C">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特别值得注意的是，项目建立了需求追踪机制。在需求追踪表中，每个需求都有唯一的编号、明确的描述、来源、优先级、当前状态、验证方法和责任人。这种系统化的需求管理方法不仅有助于确保需求的完整性和一致性，还为后续的变更管理提供了基础。</w:t>
      </w:r>
    </w:p>
    <w:p w14:paraId="51EB1CE7">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而，需求管理也存在一些不足。首先，需求变更管理流程不够明确。虽然有需求追踪表，但没有明确说明当需求发生变更时的处理流程，包括变更的提出、评估、批准和实施等环节。其次，需求的可验证性有待加强。虽然制定了验收准则，但部分需求的验收准则过于笼统，缺乏具体的量化指标。</w:t>
      </w:r>
    </w:p>
    <w:p w14:paraId="4B511CB9">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178DB339">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35" w:name="_Toc28305"/>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项目计划与监控评估</w:t>
      </w:r>
      <w:bookmarkEnd w:id="35"/>
    </w:p>
    <w:p w14:paraId="795FAD7F">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项目在计划方面表现出了一定的成熟度。团队制定了基于迭代式开发思想的需求收集计划，将整个过程分为6周的迭代周期，每个周期都有明确的目标和交付物。这种迭代式的开发方法符合现代软件工程的最佳实践，有助于降低项目风险，提高灵活性。</w:t>
      </w:r>
    </w:p>
    <w:p w14:paraId="1DF5F7B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开发环境和技术栈的选择也经过了仔细考虑。项目明确定义了前端使用Vue框架，后端使用SpringBoot框架，数据库采用MySQL和Redis的技术架构。这种技术选择不仅考虑了系统的功能需求，还兼顾了团队的技术能力和项目的约束条件。</w:t>
      </w:r>
    </w:p>
    <w:p w14:paraId="16B56FFA">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而，项目计划中缺少一些关键要素。首先，没有明确的项目进度计划，包括各个阶段的开始和结束时间、关键里程碑、依赖关系等。其次，资源计划不够详细，虽然列出了团队成员，但没有说明各成员的角色、职责和工作量分配。第三，缺乏风险管理计划，虽然在非功能需求中提到了一些风险，但没有系统的风险识别、评估和应对策略。</w:t>
      </w:r>
    </w:p>
    <w:p w14:paraId="4AC115C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项目监控方面的信息较少。文档中没有描述如何跟踪项目进度、如何识别偏差、如何采取纠正措施等。这可能导致项目在执行过程中缺乏有效的控制，增加项目失败的风险。</w:t>
      </w:r>
    </w:p>
    <w:p w14:paraId="7F8C4FFC">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3B261907">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36" w:name="_Toc8693"/>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4</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软件工程实践评估</w:t>
      </w:r>
      <w:bookmarkEnd w:id="36"/>
    </w:p>
    <w:p w14:paraId="6B18D1AB">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软件工程实践方面，项目展现出了向已定义级发展的特征。项目采用了多种UML图来描述系统，包括用例图、ER图、领域模型、活动图、时序图等。这些模型从不同的视角描述了系统的结构和行为，有助于团队成员和利益相关者理解系统。</w:t>
      </w:r>
    </w:p>
    <w:p w14:paraId="59F3C29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系统架构设计相对完整，采用了B/S架构，明确了前端、后端和数据库的职责划分。数据库设计遵循了规范化原则，达到了第三范式的要求。这种规范化的设计有助于减少数据冗余，提高数据一致性。</w:t>
      </w:r>
    </w:p>
    <w:p w14:paraId="5010335C">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测试方案的设计体现了分层测试的思想，包括模块测试、子系统测试和总体测试三个层次。这种分层的测试策略有助于尽早发现和修复缺陷，提高系统质量。测试覆盖率分析表明团队意识到了测试完整性的重要性。</w:t>
      </w:r>
    </w:p>
    <w:p w14:paraId="1E87A112">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但是，软件工程实践仍有改进空间。首先，缺乏详细的设计规范和编码标准。虽然选定了技术栈，但没有制定相应的设计原则、编码规范、命名约定等。其次，测试用例设计过于简略，缺乏具体的测试数据、测试步骤和预期结果。第三，没有提及代码审查、持续集成等现代软件工程实践。</w:t>
      </w:r>
    </w:p>
    <w:p w14:paraId="767A61D3">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1C4C56B6">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37" w:name="_Toc27429"/>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5</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质量保证与配置管理评估</w:t>
      </w:r>
      <w:bookmarkEnd w:id="37"/>
    </w:p>
    <w:p w14:paraId="7A2A2B54">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质量保证方面，项目的表现相对薄弱。虽然设计了测试方案和验收准则，但缺乏系统的质量保证计划。没有明确的质量目标、质量标准、质量保证活动和质量控制措施。质量保证似乎主要依赖于最后的测试阶段，而不是贯穿整个开发过程。</w:t>
      </w:r>
    </w:p>
    <w:p w14:paraId="71434500">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配置管理是项目的另一个薄弱环节。文档中虽然有版本号和修改记录，但这只是最基本的版本控制。没有完整的配置管理计划，包括配置项识别、版本控制策略、基线管理、变更控制等。在多人协作的项目中，缺乏有效的配置管理可能导致版本混乱、集成困难等问题。</w:t>
      </w:r>
    </w:p>
    <w:p w14:paraId="4747E873">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7EE6717F">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38" w:name="_Toc9197"/>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6</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过程标准化程度评估</w:t>
      </w:r>
      <w:bookmarkEnd w:id="38"/>
    </w:p>
    <w:p w14:paraId="30EFD35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项目在过程标准化方面显示出了积极的迹象。需求说明书的结构规范，包含了从引言到附录的完整内容。文档中使用了大量的表格来组织信息，如需求表、数据字典、追踪矩阵等，这种结构化的表达方式有助于信息的理解和管理。</w:t>
      </w:r>
    </w:p>
    <w:p w14:paraId="35402141">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UML的使用也体现了对标准建模语言的采用。项目不仅使用了常见的用例图和类图，还使用了活动图、时序图等来描述系统的动态行为。这种多视角的建模方法有助于全面理解系统。</w:t>
      </w:r>
    </w:p>
    <w:p w14:paraId="44E942F9">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然而，过程标准化还未达到组织级别。当前的标准化更多是项目级的，没有证据表明存在组织级的标准过程、过程资产库、裁剪指南等。这是达到已定义级所必需的要素。</w:t>
      </w:r>
    </w:p>
    <w:p w14:paraId="143F1F24">
      <w:pPr>
        <w:pageBreakBefore w:val="0"/>
        <w:widowControl w:val="0"/>
        <w:kinsoku/>
        <w:wordWrap/>
        <w:overflowPunct/>
        <w:topLinePunct w:val="0"/>
        <w:autoSpaceDE/>
        <w:autoSpaceDN/>
        <w:bidi w:val="0"/>
        <w:adjustRightInd/>
        <w:snapToGrid/>
        <w:spacing w:line="400" w:lineRule="exact"/>
        <w:textAlignment w:val="auto"/>
        <w:rPr>
          <w:rFonts w:hint="eastAsia" w:ascii="宋体" w:hAnsi="宋体" w:cs="宋体"/>
          <w:sz w:val="28"/>
          <w:szCs w:val="28"/>
          <w:lang w:val="en-US" w:eastAsia="zh-CN"/>
        </w:rPr>
      </w:pPr>
    </w:p>
    <w:p w14:paraId="5DF0EBDB">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39" w:name="_Toc16698"/>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7</w:t>
      </w:r>
      <w:r>
        <w:rPr>
          <w:rFonts w:hint="eastAsia" w:ascii="宋体" w:hAnsi="宋体" w:eastAsia="宋体" w:cs="宋体"/>
          <w:sz w:val="28"/>
          <w:szCs w:val="28"/>
        </w:rPr>
        <w:t xml:space="preserve"> 度量与分析能力</w:t>
      </w:r>
      <w:r>
        <w:rPr>
          <w:rFonts w:hint="eastAsia" w:ascii="宋体" w:hAnsi="宋体" w:eastAsia="宋体" w:cs="宋体"/>
          <w:sz w:val="28"/>
          <w:szCs w:val="28"/>
          <w:lang w:val="en-US" w:eastAsia="zh-CN"/>
        </w:rPr>
        <w:t>评估</w:t>
      </w:r>
      <w:bookmarkEnd w:id="39"/>
    </w:p>
    <w:p w14:paraId="033544CB">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项目在度量与分析方面的能力较为有限。虽然在非功能需求中定义了一些性能指标，如响应时间、并发用户数等，但缺乏系统的度量计划。没有明确说明如何收集这些数据、如何分析、如何使用分析结果来指导决策。</w:t>
      </w:r>
    </w:p>
    <w:p w14:paraId="760E3C0B">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项目也缺乏过程度量，如生产率、缺陷密度、返工率等。这些度量对于理解和改进开发过程至关重要。没有历史数据的积累，很难进行准确的估算和计划。</w:t>
      </w:r>
    </w:p>
    <w:p w14:paraId="29CAD348">
      <w:pPr>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8"/>
          <w:szCs w:val="28"/>
          <w:lang w:val="en-US" w:eastAsia="zh-CN"/>
        </w:rPr>
      </w:pPr>
    </w:p>
    <w:p w14:paraId="020F3C93">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40" w:name="_Toc17497"/>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8</w:t>
      </w:r>
      <w:r>
        <w:rPr>
          <w:rFonts w:hint="eastAsia" w:ascii="宋体" w:hAnsi="宋体" w:eastAsia="宋体" w:cs="宋体"/>
          <w:sz w:val="28"/>
          <w:szCs w:val="28"/>
        </w:rPr>
        <w:t xml:space="preserve"> 团队能力与组织支持</w:t>
      </w:r>
      <w:r>
        <w:rPr>
          <w:rFonts w:hint="eastAsia" w:ascii="宋体" w:hAnsi="宋体" w:eastAsia="宋体" w:cs="宋体"/>
          <w:sz w:val="28"/>
          <w:szCs w:val="28"/>
          <w:lang w:val="en-US" w:eastAsia="zh-CN"/>
        </w:rPr>
        <w:t>评估</w:t>
      </w:r>
      <w:bookmarkEnd w:id="40"/>
    </w:p>
    <w:p w14:paraId="6957C1CE">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团队具备基本的软件开发能力，能够进行需求分析、系统设计、数据库设计等活动。团队成员分工明确，每个人都有特定的职责。这种明确的分工有助于提高工作效率。</w:t>
      </w:r>
    </w:p>
    <w:p w14:paraId="7EF235A3">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但是，团队在某些先进实践方面可能存在经验不足。例如，文档中提到"项目成员开发框架与开发语言掌握不够熟练"，这可能影响项目的进度和质量。另外，没有提到团队的培训计划，如何提升团队成员的技能。</w:t>
      </w:r>
    </w:p>
    <w:p w14:paraId="6F0C1C81">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组织支持方面的信息较少。不清楚项目是否得到了充分的资源支持，是否有明确的项目发起人和指导委员会，是否有组织级的过程改进活动等。</w:t>
      </w:r>
    </w:p>
    <w:p w14:paraId="320CFF0E">
      <w:pPr>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8"/>
          <w:szCs w:val="28"/>
          <w:lang w:val="en-US" w:eastAsia="zh-CN"/>
        </w:rPr>
      </w:pPr>
    </w:p>
    <w:p w14:paraId="11FF4191">
      <w:pPr>
        <w:pStyle w:val="3"/>
        <w:pageBreakBefore w:val="0"/>
        <w:widowControl w:val="0"/>
        <w:kinsoku/>
        <w:wordWrap/>
        <w:overflowPunct/>
        <w:topLinePunct w:val="0"/>
        <w:autoSpaceDE/>
        <w:autoSpaceDN/>
        <w:bidi w:val="0"/>
        <w:adjustRightInd/>
        <w:snapToGrid/>
        <w:spacing w:before="0" w:after="0" w:line="400" w:lineRule="exact"/>
        <w:jc w:val="center"/>
        <w:textAlignment w:val="auto"/>
        <w:rPr>
          <w:rFonts w:hint="eastAsia" w:ascii="宋体" w:hAnsi="宋体" w:eastAsia="宋体" w:cs="宋体"/>
          <w:sz w:val="28"/>
          <w:szCs w:val="28"/>
          <w:lang w:val="en-US" w:eastAsia="zh-CN"/>
        </w:rPr>
      </w:pPr>
      <w:bookmarkStart w:id="41" w:name="_Toc21533"/>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9</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综合评估结论</w:t>
      </w:r>
      <w:bookmarkEnd w:id="41"/>
    </w:p>
    <w:p w14:paraId="58AD79BA">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综合以上各方面的分析，我认为</w:t>
      </w:r>
      <w:r>
        <w:rPr>
          <w:rFonts w:hint="eastAsia" w:ascii="宋体" w:hAnsi="宋体" w:cs="宋体"/>
          <w:kern w:val="2"/>
          <w:sz w:val="24"/>
          <w:szCs w:val="24"/>
          <w:lang w:val="en-US" w:eastAsia="zh-CN" w:bidi="ar-SA"/>
        </w:rPr>
        <w:t>我们的</w:t>
      </w:r>
      <w:r>
        <w:rPr>
          <w:rFonts w:hint="eastAsia" w:ascii="宋体" w:hAnsi="宋体" w:eastAsia="宋体" w:cs="宋体"/>
          <w:kern w:val="2"/>
          <w:sz w:val="24"/>
          <w:szCs w:val="24"/>
          <w:lang w:val="en-US" w:eastAsia="zh-CN" w:bidi="ar-SA"/>
        </w:rPr>
        <w:t>校园表情包图鉴平台系统项目的软件过程成熟度处于</w:t>
      </w:r>
      <w:r>
        <w:rPr>
          <w:rFonts w:hint="eastAsia" w:ascii="宋体" w:hAnsi="宋体" w:eastAsia="宋体" w:cs="宋体"/>
          <w:b/>
          <w:bCs/>
          <w:kern w:val="2"/>
          <w:sz w:val="24"/>
          <w:szCs w:val="24"/>
          <w:lang w:val="en-US" w:eastAsia="zh-CN" w:bidi="ar-SA"/>
        </w:rPr>
        <w:t>CMMI第2级（已管理级）的较高阶段</w:t>
      </w:r>
      <w:r>
        <w:rPr>
          <w:rFonts w:hint="eastAsia" w:ascii="宋体" w:hAnsi="宋体" w:eastAsia="宋体" w:cs="宋体"/>
          <w:kern w:val="2"/>
          <w:sz w:val="24"/>
          <w:szCs w:val="24"/>
          <w:lang w:val="en-US" w:eastAsia="zh-CN" w:bidi="ar-SA"/>
        </w:rPr>
        <w:t>，正在向第3级（已定义级）过渡。</w:t>
      </w:r>
    </w:p>
    <w:p w14:paraId="669AD87B">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支持这一判断的主要证据包括：项目建立了基本的需求管理、项目计划、测量分析等管理过程；采用了迭代式开发方法，有基本的计划和跟踪机制；使用了UML等标准建模方法，文档结构规范；设计了分层的测试策略，有基本的质量控制意识。</w:t>
      </w:r>
    </w:p>
    <w:p w14:paraId="410AA08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阻碍项目达到第3级的主要差距包括：缺乏组织级的标准过程和过程资产库；配置管理和风险管理过程不够完善；质量保证活动不够系统化；缺乏定量的项目管理和过程改进机制；团队能力建设和知识管理有待加强。</w:t>
      </w:r>
    </w:p>
    <w:p w14:paraId="2DDC4CE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这个评估结果表明，项目团队已经具备了基本的项目管理能力，但要达到更高的成熟度级别，还需要在过程标准化、风险管理、质量保证等方面进行系统性的改进。</w:t>
      </w:r>
    </w:p>
    <w:p w14:paraId="4A10C1EB">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br w:type="page"/>
      </w:r>
    </w:p>
    <w:p w14:paraId="51AF1424">
      <w:pPr>
        <w:pStyle w:val="2"/>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黑体" w:hAnsi="黑体" w:eastAsia="黑体" w:cs="宋体"/>
          <w:b w:val="0"/>
          <w:bCs w:val="0"/>
          <w:sz w:val="30"/>
          <w:szCs w:val="30"/>
          <w:lang w:val="en-US" w:eastAsia="zh-CN"/>
        </w:rPr>
      </w:pPr>
      <w:bookmarkStart w:id="42" w:name="_Toc6876"/>
      <w:r>
        <w:rPr>
          <w:rFonts w:hint="eastAsia" w:ascii="黑体" w:hAnsi="黑体" w:eastAsia="黑体" w:cs="宋体"/>
          <w:b w:val="0"/>
          <w:bCs w:val="0"/>
          <w:sz w:val="30"/>
          <w:szCs w:val="30"/>
          <w:lang w:val="en-US" w:eastAsia="zh-CN"/>
        </w:rPr>
        <w:t>3</w:t>
      </w:r>
      <w:r>
        <w:rPr>
          <w:rFonts w:hint="eastAsia" w:ascii="黑体" w:hAnsi="黑体" w:eastAsia="黑体" w:cs="宋体"/>
          <w:b w:val="0"/>
          <w:bCs w:val="0"/>
          <w:sz w:val="30"/>
          <w:szCs w:val="30"/>
        </w:rPr>
        <w:t xml:space="preserve"> </w:t>
      </w:r>
      <w:r>
        <w:rPr>
          <w:rFonts w:hint="eastAsia" w:ascii="黑体" w:hAnsi="黑体" w:eastAsia="黑体" w:cs="宋体"/>
          <w:b w:val="0"/>
          <w:bCs w:val="0"/>
          <w:sz w:val="30"/>
          <w:szCs w:val="30"/>
          <w:lang w:val="en-US" w:eastAsia="zh-CN"/>
        </w:rPr>
        <w:t>校园表情包图鉴平台系统的软件过程改进计划</w:t>
      </w:r>
      <w:bookmarkEnd w:id="42"/>
    </w:p>
    <w:p w14:paraId="59357582">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基于当前的成熟度评估，我制定了以下过程改进计划，目标是在未来6-12个月内将软件过程成熟度提升到CMMI第3级（已定义级）。</w:t>
      </w:r>
    </w:p>
    <w:p w14:paraId="2122F97E">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3FA8496B">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sz w:val="24"/>
          <w:lang w:val="en-US" w:eastAsia="zh-CN"/>
        </w:rPr>
      </w:pPr>
      <w:bookmarkStart w:id="43" w:name="_Toc24620"/>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.1 </w:t>
      </w:r>
      <w:r>
        <w:rPr>
          <w:rFonts w:hint="eastAsia" w:ascii="宋体" w:hAnsi="宋体" w:eastAsia="宋体" w:cs="宋体"/>
          <w:sz w:val="28"/>
          <w:szCs w:val="28"/>
          <w:lang w:val="en-US" w:eastAsia="zh-CN"/>
        </w:rPr>
        <w:t>第一阶段：完善基础管理过程（1-3个月）</w:t>
      </w:r>
      <w:bookmarkEnd w:id="43"/>
    </w:p>
    <w:p w14:paraId="7CA6374D">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首要任务是建立完整的配置管理体系。我们需要选择合适的版本控制工具（如Git），制定分支管理策略，明确代码提交规范。同时建立文档版本管理机制，确保需求文档、设计文档、测试文档等与代码版本保持同步。配置管理不仅包括源代码，还应该包括构建脚本、配置文件、数据库脚本等所有项目相关的工件。</w:t>
      </w:r>
    </w:p>
    <w:p w14:paraId="2D631198">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接下来要强化风险管理流程。建立风险登记册，定期进行风险识别和评估。对于每个识别出的风险，制定相应的应对策略，包括规避、转移、缓解或接受。将风险管理融入到项目的日常管理中，在每次迭代计划会议上回顾和更新风险状态。</w:t>
      </w:r>
    </w:p>
    <w:p w14:paraId="284F9592">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质量保证体系的建立也是这一阶段的重点。引入代码审查机制，制定代码规范和审查检查单。建立持续集成环境，实现自动化构建和基础的自动化测试。完善测试策略，不仅包括功能测试，还要考虑性能测试、安全测试等非功能性测试。</w:t>
      </w:r>
    </w:p>
    <w:p w14:paraId="0BC96A87">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133EF5CD">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sz w:val="24"/>
          <w:lang w:val="en-US" w:eastAsia="zh-CN"/>
        </w:rPr>
      </w:pPr>
      <w:bookmarkStart w:id="44" w:name="_Toc4226"/>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2</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第二阶段：标准化和优化过程（4-6个月）</w:t>
      </w:r>
      <w:bookmarkEnd w:id="44"/>
    </w:p>
    <w:p w14:paraId="6EF99CF8">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首要任务是建立完整的配置管理体系。我们需要选择合适的版本控制工具（如Git），制定分支管理策略，明确代码提交规范。同时建立文档版本管理机制，确保需求文档、设计文档、测试文档等与代码版本保持同步。配置管理不仅包括源代码，还应该包括构建脚本、配置文件、数据库脚本等所有项目相关的工件。</w:t>
      </w:r>
    </w:p>
    <w:p w14:paraId="714DF7B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接下来要强化风险管理流程。建立风险登记册，定期进行风险识别和评估。对于每个识别出的风险，制定相应的应对策略，包括规避、转移、缓解或接受。将风险管理融入到项目的日常管理中，在每次迭代计划会议上回顾和更新风险状态。</w:t>
      </w:r>
    </w:p>
    <w:p w14:paraId="4879D65A">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质量保证体系的建立也是这一阶段的重点。引入代码审查机制，制定代码规范和审查检查单。建立持续集成环境，实现自动化构建和基础的自动化测试。完善测试策略，不仅包括功能测试，还要考虑性能测试、安全测试等非功能性测试。</w:t>
      </w:r>
    </w:p>
    <w:p w14:paraId="0710492A">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eastAsia="宋体" w:cs="宋体"/>
          <w:kern w:val="2"/>
          <w:sz w:val="24"/>
          <w:szCs w:val="24"/>
          <w:lang w:val="en-US" w:eastAsia="zh-CN" w:bidi="ar-SA"/>
        </w:rPr>
      </w:pPr>
    </w:p>
    <w:p w14:paraId="5F56E380">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sz w:val="24"/>
          <w:lang w:val="en-US" w:eastAsia="zh-CN"/>
        </w:rPr>
      </w:pPr>
      <w:bookmarkStart w:id="45" w:name="_Toc22497"/>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第三阶段：持续改进和创新（7-12个月）</w:t>
      </w:r>
      <w:bookmarkEnd w:id="45"/>
    </w:p>
    <w:p w14:paraId="7FA6BBE7">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进入第三阶段，重点转向过程的持续改进和创新。建立过程改进机制，定期回顾项目执行情况，识别过程中的问题和改进机会。可以采用回顾会议、根因分析等方法来发现问题的深层原因。</w:t>
      </w:r>
    </w:p>
    <w:p w14:paraId="4F49F4A8">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探索和引入新的技术和方法也是这一阶段的重要内容。例如，可以尝试采用DevOps实践，实现开发和运维的紧密协作；引入微服务架构，提高系统的可扩展性和可维护性；采用容器化技术，简化部署和环境管理。</w:t>
      </w:r>
    </w:p>
    <w:p w14:paraId="21AD5689">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建立创新激励机制，鼓励团队成员提出改进建议和创新想法。可以设立创新基金，支持有价值的改进项目。定期举办黑客马拉松等活动，激发团队的创新热情。</w:t>
      </w:r>
    </w:p>
    <w:p w14:paraId="54B44FF2">
      <w:pPr>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kern w:val="2"/>
          <w:sz w:val="24"/>
          <w:szCs w:val="24"/>
          <w:lang w:val="en-US" w:eastAsia="zh-CN" w:bidi="ar-SA"/>
        </w:rPr>
      </w:pPr>
    </w:p>
    <w:p w14:paraId="4CB00932">
      <w:pPr>
        <w:pStyle w:val="3"/>
        <w:keepNext/>
        <w:keepLines/>
        <w:pageBreakBefore w:val="0"/>
        <w:widowControl w:val="0"/>
        <w:kinsoku/>
        <w:wordWrap/>
        <w:overflowPunct/>
        <w:topLinePunct w:val="0"/>
        <w:autoSpaceDE/>
        <w:autoSpaceDN/>
        <w:bidi w:val="0"/>
        <w:adjustRightInd/>
        <w:snapToGrid/>
        <w:spacing w:before="0" w:after="0" w:line="240" w:lineRule="auto"/>
        <w:jc w:val="center"/>
        <w:textAlignment w:val="auto"/>
        <w:rPr>
          <w:rFonts w:hint="default" w:ascii="宋体" w:hAnsi="宋体" w:eastAsia="宋体" w:cs="宋体"/>
          <w:sz w:val="24"/>
          <w:lang w:val="en-US" w:eastAsia="zh-CN"/>
        </w:rPr>
      </w:pPr>
      <w:bookmarkStart w:id="46" w:name="_Toc11534"/>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4</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改进计划的实施保障</w:t>
      </w:r>
      <w:bookmarkEnd w:id="46"/>
    </w:p>
    <w:p w14:paraId="0A9DE5C6">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为确保改进计划的顺利实施，需要建立相应的保障机制。首先是组织支持，需要获得管理层的认可和支持，确保有足够的资源投入到过程改进中。其次是建立改进团队，指定专人负责推动各项改进措施的落实。定期召开改进进展评审会议，跟踪改进措施的实施情况，及时调整改进策略。</w:t>
      </w:r>
    </w:p>
    <w:p w14:paraId="37EE40D1">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改进过程中要注意平衡，不能因为过程改进而影响项目的正常交付。改进措施应该逐步推进，先在小范围试点，取得成功后再推广到整个组织。同时要注意收集反馈，了解团队成员对改进措施的接受程度，及时解决实施过程中遇到的问题。</w:t>
      </w:r>
    </w:p>
    <w:p w14:paraId="122DEC12">
      <w:pPr>
        <w:pageBreakBefore w:val="0"/>
        <w:widowControl w:val="0"/>
        <w:kinsoku/>
        <w:wordWrap/>
        <w:overflowPunct/>
        <w:topLinePunct w:val="0"/>
        <w:autoSpaceDE/>
        <w:autoSpaceDN/>
        <w:bidi w:val="0"/>
        <w:adjustRightInd/>
        <w:snapToGrid/>
        <w:spacing w:line="400" w:lineRule="exact"/>
        <w:ind w:firstLine="420"/>
        <w:jc w:val="left"/>
        <w:textAlignment w:val="auto"/>
        <w:rPr>
          <w:rFonts w:hint="eastAsia" w:ascii="宋体" w:hAnsi="宋体" w:cs="宋体"/>
          <w:sz w:val="24"/>
          <w:szCs w:val="24"/>
          <w:lang w:eastAsia="zh-CN"/>
        </w:rPr>
      </w:pPr>
      <w:r>
        <w:rPr>
          <w:rFonts w:hint="eastAsia" w:ascii="宋体" w:hAnsi="宋体" w:cs="宋体"/>
          <w:sz w:val="24"/>
          <w:szCs w:val="24"/>
          <w:lang w:eastAsia="zh-CN"/>
        </w:rPr>
        <w:t>通过这个系统化的改进计划，我相信能够将软件开发过程的成熟度提升到一个新的水平。这不仅能够提高项目的成功率，降低项目风险，还能够提升团队的整体能力，为组织的长期发展奠定坚实的基础。过程改进是一个持续的过程，需要全体团队成员的共同努力和不断坚持。只有这样，才能真正实现软件开发过程的规范化、标准化和持续优化。</w:t>
      </w:r>
    </w:p>
    <w:p w14:paraId="3F9FC3A4">
      <w:pPr>
        <w:pageBreakBefore w:val="0"/>
        <w:widowControl w:val="0"/>
        <w:kinsoku/>
        <w:wordWrap/>
        <w:overflowPunct/>
        <w:topLinePunct w:val="0"/>
        <w:autoSpaceDE/>
        <w:autoSpaceDN/>
        <w:bidi w:val="0"/>
        <w:adjustRightInd/>
        <w:snapToGrid/>
        <w:spacing w:line="400" w:lineRule="exact"/>
        <w:textAlignment w:val="auto"/>
        <w:rPr>
          <w:rFonts w:ascii="宋体" w:hAnsi="宋体"/>
          <w:szCs w:val="21"/>
        </w:rPr>
      </w:pPr>
    </w:p>
    <w:sectPr>
      <w:headerReference r:id="rId5" w:type="first"/>
      <w:footerReference r:id="rId8" w:type="first"/>
      <w:headerReference r:id="rId3" w:type="default"/>
      <w:footerReference r:id="rId6" w:type="default"/>
      <w:headerReference r:id="rId4" w:type="even"/>
      <w:footerReference r:id="rId7" w:type="even"/>
      <w:pgSz w:w="11907" w:h="16840"/>
      <w:pgMar w:top="1418" w:right="1134" w:bottom="1418" w:left="1418" w:header="851" w:footer="851" w:gutter="0"/>
      <w:pgBorders>
        <w:top w:val="none" w:sz="0" w:space="0"/>
        <w:left w:val="none" w:sz="0" w:space="0"/>
        <w:bottom w:val="none" w:sz="0" w:space="0"/>
        <w:right w:val="none" w:sz="0" w:space="0"/>
      </w:pgBorders>
      <w:pgNumType w:start="1"/>
      <w:cols w:space="720" w:num="1"/>
      <w:docGrid w:type="linesAndChars" w:linePitch="291" w:charSpace="-39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7E85C">
    <w:pPr>
      <w:pStyle w:val="19"/>
      <w:tabs>
        <w:tab w:val="clear" w:pos="4153"/>
        <w:tab w:val="clear" w:pos="8306"/>
      </w:tabs>
      <w:jc w:val="center"/>
      <w:rPr>
        <w:szCs w:val="21"/>
      </w:rPr>
    </w:pPr>
    <w:r>
      <w:rPr>
        <w:b/>
        <w:sz w:val="24"/>
        <w:szCs w:val="24"/>
      </w:rPr>
      <w:fldChar w:fldCharType="begin"/>
    </w:r>
    <w:r>
      <w:rPr>
        <w:b/>
      </w:rPr>
      <w:instrText xml:space="preserve">PAGE</w:instrText>
    </w:r>
    <w:r>
      <w:rPr>
        <w:b/>
        <w:sz w:val="24"/>
        <w:szCs w:val="24"/>
      </w:rPr>
      <w:fldChar w:fldCharType="separate"/>
    </w:r>
    <w:r>
      <w:rPr>
        <w:b/>
      </w:rPr>
      <w:t>13</w:t>
    </w:r>
    <w:r>
      <w:rPr>
        <w:b/>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75044">
    <w:pPr>
      <w:pStyle w:val="19"/>
      <w:tabs>
        <w:tab w:val="clear" w:pos="4153"/>
        <w:tab w:val="clear" w:pos="8306"/>
      </w:tabs>
      <w:jc w:val="center"/>
      <w:rPr>
        <w:szCs w:val="21"/>
      </w:rPr>
    </w:pPr>
    <w:r>
      <w:rPr>
        <w:b/>
        <w:sz w:val="24"/>
        <w:szCs w:val="24"/>
      </w:rPr>
      <w:fldChar w:fldCharType="begin"/>
    </w:r>
    <w:r>
      <w:rPr>
        <w:b/>
      </w:rPr>
      <w:instrText xml:space="preserve">PAGE</w:instrText>
    </w:r>
    <w:r>
      <w:rPr>
        <w:b/>
        <w:sz w:val="24"/>
        <w:szCs w:val="24"/>
      </w:rPr>
      <w:fldChar w:fldCharType="separate"/>
    </w:r>
    <w:r>
      <w:rPr>
        <w:b/>
      </w:rPr>
      <w:t>2</w:t>
    </w:r>
    <w:r>
      <w:rPr>
        <w:b/>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E3ACAC">
    <w:pPr>
      <w:pStyle w:val="19"/>
      <w:tabs>
        <w:tab w:val="clear" w:pos="4153"/>
        <w:tab w:val="clear" w:pos="8306"/>
      </w:tabs>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399084">
    <w:pPr>
      <w:pStyle w:val="20"/>
      <w:tabs>
        <w:tab w:val="right" w:pos="9355"/>
        <w:tab w:val="clear" w:pos="4153"/>
        <w:tab w:val="clear" w:pos="8306"/>
      </w:tabs>
      <w:jc w:val="both"/>
    </w:pPr>
    <w:r>
      <w:rPr>
        <w:rFonts w:hint="eastAsia" w:ascii="仿宋" w:hAnsi="仿宋" w:eastAsia="仿宋"/>
        <w:b/>
        <w:color w:val="000000"/>
        <w:sz w:val="21"/>
        <w:szCs w:val="15"/>
        <w:lang w:val="en-US" w:eastAsia="zh-CN"/>
      </w:rPr>
      <w:t>软件过程管理期末论文</w:t>
    </w:r>
    <w:r>
      <w:rPr>
        <w:rFonts w:hint="eastAsia"/>
        <w:sz w:val="21"/>
        <w:szCs w:val="21"/>
      </w:rPr>
      <w:t xml:space="preserve">                            </w:t>
    </w:r>
    <w:r>
      <w:rPr>
        <w:sz w:val="21"/>
        <w:szCs w:val="21"/>
      </w:rPr>
      <w:t xml:space="preserve"> </w:t>
    </w:r>
    <w:r>
      <w:rPr>
        <w:rFonts w:hint="eastAsia"/>
        <w:sz w:val="21"/>
        <w:szCs w:val="21"/>
        <w:lang w:val="en-US" w:eastAsia="zh-CN"/>
      </w:rPr>
      <w:t xml:space="preserve">                      </w:t>
    </w:r>
    <w:r>
      <w:rPr>
        <w:rFonts w:hint="eastAsia"/>
        <w:sz w:val="21"/>
        <w:szCs w:val="21"/>
      </w:rPr>
      <w:t>校园表情包图鉴平台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34D0FA">
    <w:pPr>
      <w:pStyle w:val="20"/>
      <w:tabs>
        <w:tab w:val="right" w:pos="9355"/>
        <w:tab w:val="clear" w:pos="4153"/>
        <w:tab w:val="clear" w:pos="8306"/>
      </w:tabs>
      <w:jc w:val="both"/>
      <w:rPr>
        <w:rFonts w:hint="default" w:ascii="宋体" w:hAnsi="宋体" w:eastAsia="宋体"/>
        <w:sz w:val="21"/>
        <w:szCs w:val="21"/>
        <w:lang w:val="en-US" w:eastAsia="zh-CN"/>
      </w:rPr>
    </w:pPr>
    <w:r>
      <w:rPr>
        <w:rFonts w:hint="eastAsia" w:ascii="仿宋" w:hAnsi="仿宋" w:eastAsia="仿宋"/>
        <w:b/>
        <w:color w:val="000000"/>
        <w:sz w:val="21"/>
        <w:szCs w:val="15"/>
        <w:lang w:val="en-US" w:eastAsia="zh-CN"/>
      </w:rPr>
      <w:t>软件过程管理</w:t>
    </w:r>
    <w:r>
      <w:rPr>
        <w:rFonts w:hint="eastAsia" w:ascii="仿宋" w:hAnsi="仿宋" w:eastAsia="仿宋"/>
        <w:b/>
        <w:color w:val="000000"/>
        <w:sz w:val="21"/>
        <w:szCs w:val="15"/>
      </w:rPr>
      <w:t>课程设计</w:t>
    </w:r>
    <w:r>
      <w:rPr>
        <w:rFonts w:hint="eastAsia"/>
        <w:sz w:val="21"/>
        <w:szCs w:val="21"/>
      </w:rPr>
      <w:t xml:space="preserve">                            </w:t>
    </w:r>
    <w:r>
      <w:rPr>
        <w:sz w:val="21"/>
        <w:szCs w:val="21"/>
      </w:rPr>
      <w:t xml:space="preserve"> </w:t>
    </w:r>
    <w:r>
      <w:rPr>
        <w:rFonts w:hint="eastAsia"/>
        <w:sz w:val="21"/>
        <w:szCs w:val="21"/>
        <w:lang w:val="en-US" w:eastAsia="zh-CN"/>
      </w:rPr>
      <w:t xml:space="preserve">    </w:t>
    </w:r>
    <w:r>
      <w:rPr>
        <w:rFonts w:hint="eastAsia"/>
        <w:sz w:val="21"/>
        <w:szCs w:val="21"/>
      </w:rPr>
      <w:t>校园表情包图鉴平台系统</w:t>
    </w:r>
    <w:r>
      <w:rPr>
        <w:rFonts w:hint="eastAsia"/>
        <w:sz w:val="21"/>
        <w:szCs w:val="21"/>
        <w:lang w:val="en-US" w:eastAsia="zh-CN"/>
      </w:rPr>
      <w:t>需求说明书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02A5D">
    <w:pPr>
      <w:pStyle w:val="20"/>
      <w:tabs>
        <w:tab w:val="right" w:pos="9355"/>
        <w:tab w:val="clear" w:pos="4153"/>
        <w:tab w:val="clear" w:pos="8306"/>
      </w:tabs>
      <w:jc w:val="both"/>
      <w:rPr>
        <w:rFonts w:hint="eastAsia" w:ascii="宋体" w:hAnsi="宋体" w:eastAsia="宋体"/>
        <w:sz w:val="21"/>
        <w:szCs w:val="21"/>
        <w:lang w:val="en-US" w:eastAsia="zh-CN"/>
      </w:rPr>
    </w:pPr>
    <w:r>
      <w:rPr>
        <w:rFonts w:hint="eastAsia" w:ascii="仿宋" w:hAnsi="仿宋" w:eastAsia="仿宋"/>
        <w:b/>
        <w:color w:val="000000"/>
        <w:sz w:val="21"/>
        <w:szCs w:val="15"/>
        <w:lang w:val="en-US" w:eastAsia="zh-CN"/>
      </w:rPr>
      <w:t>软件过程管理</w:t>
    </w:r>
    <w:r>
      <w:rPr>
        <w:rFonts w:hint="eastAsia" w:ascii="仿宋" w:hAnsi="仿宋" w:eastAsia="仿宋"/>
        <w:b/>
        <w:color w:val="000000"/>
        <w:sz w:val="21"/>
        <w:szCs w:val="15"/>
      </w:rPr>
      <w:t>课程设计</w:t>
    </w:r>
    <w:r>
      <w:rPr>
        <w:rFonts w:hint="eastAsia"/>
        <w:sz w:val="21"/>
        <w:szCs w:val="21"/>
      </w:rPr>
      <w:t xml:space="preserve">                                  </w:t>
    </w:r>
    <w:r>
      <w:rPr>
        <w:rFonts w:hint="eastAsia"/>
        <w:sz w:val="21"/>
        <w:szCs w:val="21"/>
        <w:lang w:val="en-US" w:eastAsia="zh-CN"/>
      </w:rPr>
      <w:t xml:space="preserve">            </w:t>
    </w:r>
    <w:r>
      <w:rPr>
        <w:rFonts w:hint="eastAsia"/>
        <w:sz w:val="21"/>
        <w:szCs w:val="21"/>
      </w:rPr>
      <w:t>校园表情包图鉴平台</w:t>
    </w:r>
    <w:r>
      <w:rPr>
        <w:rFonts w:hint="eastAsia" w:ascii="宋体" w:hAnsi="宋体"/>
        <w:kern w:val="0"/>
        <w:sz w:val="21"/>
        <w:szCs w:val="21"/>
      </w:rPr>
      <w:t>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8D2C7"/>
    <w:multiLevelType w:val="singleLevel"/>
    <w:tmpl w:val="9128D2C7"/>
    <w:lvl w:ilvl="0" w:tentative="0">
      <w:start w:val="1"/>
      <w:numFmt w:val="decimal"/>
      <w:suff w:val="space"/>
      <w:lvlText w:val="%1."/>
      <w:lvlJc w:val="left"/>
    </w:lvl>
  </w:abstractNum>
  <w:abstractNum w:abstractNumId="1">
    <w:nsid w:val="9521B7FE"/>
    <w:multiLevelType w:val="singleLevel"/>
    <w:tmpl w:val="9521B7FE"/>
    <w:lvl w:ilvl="0" w:tentative="0">
      <w:start w:val="1"/>
      <w:numFmt w:val="bullet"/>
      <w:lvlText w:val=""/>
      <w:lvlJc w:val="left"/>
      <w:pPr>
        <w:ind w:left="420" w:hanging="420"/>
      </w:pPr>
      <w:rPr>
        <w:rFonts w:hint="default" w:ascii="Wingdings" w:hAnsi="Wingdings"/>
      </w:rPr>
    </w:lvl>
  </w:abstractNum>
  <w:abstractNum w:abstractNumId="2">
    <w:nsid w:val="13D1B8E1"/>
    <w:multiLevelType w:val="singleLevel"/>
    <w:tmpl w:val="13D1B8E1"/>
    <w:lvl w:ilvl="0" w:tentative="0">
      <w:start w:val="1"/>
      <w:numFmt w:val="decimal"/>
      <w:suff w:val="space"/>
      <w:lvlText w:val="%1."/>
      <w:lvlJc w:val="left"/>
    </w:lvl>
  </w:abstractNum>
  <w:abstractNum w:abstractNumId="3">
    <w:nsid w:val="241B7F36"/>
    <w:multiLevelType w:val="singleLevel"/>
    <w:tmpl w:val="241B7F36"/>
    <w:lvl w:ilvl="0" w:tentative="0">
      <w:start w:val="2"/>
      <w:numFmt w:val="decimal"/>
      <w:suff w:val="space"/>
      <w:lvlText w:val="%1."/>
      <w:lvlJc w:val="left"/>
    </w:lvl>
  </w:abstractNum>
  <w:abstractNum w:abstractNumId="4">
    <w:nsid w:val="43468A71"/>
    <w:multiLevelType w:val="multilevel"/>
    <w:tmpl w:val="43468A7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4F007359"/>
    <w:multiLevelType w:val="multilevel"/>
    <w:tmpl w:val="4F007359"/>
    <w:lvl w:ilvl="0" w:tentative="0">
      <w:start w:val="1"/>
      <w:numFmt w:val="bullet"/>
      <w:lvlText w:val=""/>
      <w:lvlJc w:val="left"/>
      <w:pPr>
        <w:ind w:left="800" w:hanging="440"/>
      </w:pPr>
      <w:rPr>
        <w:rFonts w:hint="default" w:ascii="Wingdings" w:hAnsi="Wingdings"/>
      </w:rPr>
    </w:lvl>
    <w:lvl w:ilvl="1" w:tentative="0">
      <w:start w:val="1"/>
      <w:numFmt w:val="bullet"/>
      <w:lvlText w:val=""/>
      <w:lvlJc w:val="left"/>
      <w:pPr>
        <w:ind w:left="1240" w:hanging="440"/>
      </w:pPr>
      <w:rPr>
        <w:rFonts w:hint="default" w:ascii="Wingdings" w:hAnsi="Wingdings"/>
      </w:rPr>
    </w:lvl>
    <w:lvl w:ilvl="2" w:tentative="0">
      <w:start w:val="1"/>
      <w:numFmt w:val="bullet"/>
      <w:lvlText w:val=""/>
      <w:lvlJc w:val="left"/>
      <w:pPr>
        <w:ind w:left="1680" w:hanging="440"/>
      </w:pPr>
      <w:rPr>
        <w:rFonts w:hint="default" w:ascii="Wingdings" w:hAnsi="Wingdings"/>
      </w:rPr>
    </w:lvl>
    <w:lvl w:ilvl="3" w:tentative="0">
      <w:start w:val="1"/>
      <w:numFmt w:val="bullet"/>
      <w:lvlText w:val=""/>
      <w:lvlJc w:val="left"/>
      <w:pPr>
        <w:ind w:left="2120" w:hanging="440"/>
      </w:pPr>
      <w:rPr>
        <w:rFonts w:hint="default" w:ascii="Wingdings" w:hAnsi="Wingdings"/>
      </w:rPr>
    </w:lvl>
    <w:lvl w:ilvl="4" w:tentative="0">
      <w:start w:val="1"/>
      <w:numFmt w:val="bullet"/>
      <w:lvlText w:val=""/>
      <w:lvlJc w:val="left"/>
      <w:pPr>
        <w:ind w:left="2560" w:hanging="440"/>
      </w:pPr>
      <w:rPr>
        <w:rFonts w:hint="default" w:ascii="Wingdings" w:hAnsi="Wingdings"/>
      </w:rPr>
    </w:lvl>
    <w:lvl w:ilvl="5" w:tentative="0">
      <w:start w:val="1"/>
      <w:numFmt w:val="bullet"/>
      <w:lvlText w:val=""/>
      <w:lvlJc w:val="left"/>
      <w:pPr>
        <w:ind w:left="3000" w:hanging="440"/>
      </w:pPr>
      <w:rPr>
        <w:rFonts w:hint="default" w:ascii="Wingdings" w:hAnsi="Wingdings"/>
      </w:rPr>
    </w:lvl>
    <w:lvl w:ilvl="6" w:tentative="0">
      <w:start w:val="1"/>
      <w:numFmt w:val="bullet"/>
      <w:lvlText w:val=""/>
      <w:lvlJc w:val="left"/>
      <w:pPr>
        <w:ind w:left="3440" w:hanging="440"/>
      </w:pPr>
      <w:rPr>
        <w:rFonts w:hint="default" w:ascii="Wingdings" w:hAnsi="Wingdings"/>
      </w:rPr>
    </w:lvl>
    <w:lvl w:ilvl="7" w:tentative="0">
      <w:start w:val="1"/>
      <w:numFmt w:val="bullet"/>
      <w:lvlText w:val=""/>
      <w:lvlJc w:val="left"/>
      <w:pPr>
        <w:ind w:left="3880" w:hanging="440"/>
      </w:pPr>
      <w:rPr>
        <w:rFonts w:hint="default" w:ascii="Wingdings" w:hAnsi="Wingdings"/>
      </w:rPr>
    </w:lvl>
    <w:lvl w:ilvl="8" w:tentative="0">
      <w:start w:val="1"/>
      <w:numFmt w:val="bullet"/>
      <w:lvlText w:val=""/>
      <w:lvlJc w:val="left"/>
      <w:pPr>
        <w:ind w:left="4320" w:hanging="440"/>
      </w:pPr>
      <w:rPr>
        <w:rFonts w:hint="default" w:ascii="Wingdings" w:hAnsi="Wingdings"/>
      </w:rPr>
    </w:lvl>
  </w:abstractNum>
  <w:abstractNum w:abstractNumId="6">
    <w:nsid w:val="5355360E"/>
    <w:multiLevelType w:val="multilevel"/>
    <w:tmpl w:val="5355360E"/>
    <w:lvl w:ilvl="0" w:tentative="0">
      <w:start w:val="15"/>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8D94644"/>
    <w:multiLevelType w:val="multilevel"/>
    <w:tmpl w:val="58D9464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E1CD516"/>
    <w:multiLevelType w:val="singleLevel"/>
    <w:tmpl w:val="5E1CD516"/>
    <w:lvl w:ilvl="0" w:tentative="0">
      <w:start w:val="2"/>
      <w:numFmt w:val="decimal"/>
      <w:suff w:val="space"/>
      <w:lvlText w:val="%1."/>
      <w:lvlJc w:val="left"/>
    </w:lvl>
  </w:abstractNum>
  <w:num w:numId="1">
    <w:abstractNumId w:val="4"/>
  </w:num>
  <w:num w:numId="2">
    <w:abstractNumId w:val="5"/>
  </w:num>
  <w:num w:numId="3">
    <w:abstractNumId w:val="3"/>
  </w:num>
  <w:num w:numId="4">
    <w:abstractNumId w:val="8"/>
  </w:num>
  <w:num w:numId="5">
    <w:abstractNumId w:val="0"/>
  </w:num>
  <w:num w:numId="6">
    <w:abstractNumId w:val="7"/>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91"/>
  <w:drawingGridVerticalSpacing w:val="291"/>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2YzY1NmYwZDQwMTgxNmM0OTU4MzgyYzk5NmNmOWIifQ=="/>
  </w:docVars>
  <w:rsids>
    <w:rsidRoot w:val="003D3E96"/>
    <w:rsid w:val="00011985"/>
    <w:rsid w:val="0002451D"/>
    <w:rsid w:val="00024D73"/>
    <w:rsid w:val="00027F1F"/>
    <w:rsid w:val="0003558F"/>
    <w:rsid w:val="000370BD"/>
    <w:rsid w:val="00045AC1"/>
    <w:rsid w:val="0006701A"/>
    <w:rsid w:val="000A1409"/>
    <w:rsid w:val="000B1401"/>
    <w:rsid w:val="000B5292"/>
    <w:rsid w:val="000E2E7D"/>
    <w:rsid w:val="000F24A4"/>
    <w:rsid w:val="00101EB4"/>
    <w:rsid w:val="00127CF2"/>
    <w:rsid w:val="00155386"/>
    <w:rsid w:val="00155C90"/>
    <w:rsid w:val="001608B6"/>
    <w:rsid w:val="00172598"/>
    <w:rsid w:val="00184155"/>
    <w:rsid w:val="00185D67"/>
    <w:rsid w:val="00186A35"/>
    <w:rsid w:val="001A0C91"/>
    <w:rsid w:val="001B4686"/>
    <w:rsid w:val="001B6DE5"/>
    <w:rsid w:val="001C320A"/>
    <w:rsid w:val="001D0112"/>
    <w:rsid w:val="001D6C02"/>
    <w:rsid w:val="00231CF2"/>
    <w:rsid w:val="00231F47"/>
    <w:rsid w:val="00243882"/>
    <w:rsid w:val="00266662"/>
    <w:rsid w:val="002935AF"/>
    <w:rsid w:val="002A2D87"/>
    <w:rsid w:val="002A311A"/>
    <w:rsid w:val="002A3E13"/>
    <w:rsid w:val="002D190F"/>
    <w:rsid w:val="002E7832"/>
    <w:rsid w:val="0030299F"/>
    <w:rsid w:val="003038B7"/>
    <w:rsid w:val="0030455D"/>
    <w:rsid w:val="00307E85"/>
    <w:rsid w:val="00317DB8"/>
    <w:rsid w:val="0032424A"/>
    <w:rsid w:val="00331DE6"/>
    <w:rsid w:val="00335145"/>
    <w:rsid w:val="00336E29"/>
    <w:rsid w:val="00346CF8"/>
    <w:rsid w:val="00350C0E"/>
    <w:rsid w:val="00357EF6"/>
    <w:rsid w:val="0038033B"/>
    <w:rsid w:val="00394641"/>
    <w:rsid w:val="00395C88"/>
    <w:rsid w:val="003A3973"/>
    <w:rsid w:val="003A42D5"/>
    <w:rsid w:val="003A43F1"/>
    <w:rsid w:val="003A7530"/>
    <w:rsid w:val="003B025D"/>
    <w:rsid w:val="003B72D1"/>
    <w:rsid w:val="003D3E96"/>
    <w:rsid w:val="003D4895"/>
    <w:rsid w:val="003F6D1E"/>
    <w:rsid w:val="00443327"/>
    <w:rsid w:val="004444DE"/>
    <w:rsid w:val="00463C19"/>
    <w:rsid w:val="00480447"/>
    <w:rsid w:val="004A647F"/>
    <w:rsid w:val="004B2C47"/>
    <w:rsid w:val="004B413E"/>
    <w:rsid w:val="004B5DD1"/>
    <w:rsid w:val="004B7103"/>
    <w:rsid w:val="004C6561"/>
    <w:rsid w:val="004D0B57"/>
    <w:rsid w:val="004E34B6"/>
    <w:rsid w:val="004F4211"/>
    <w:rsid w:val="0050412F"/>
    <w:rsid w:val="005236A5"/>
    <w:rsid w:val="005273C3"/>
    <w:rsid w:val="005310F0"/>
    <w:rsid w:val="00551537"/>
    <w:rsid w:val="00561699"/>
    <w:rsid w:val="00567176"/>
    <w:rsid w:val="00571FCE"/>
    <w:rsid w:val="00582621"/>
    <w:rsid w:val="00586D4E"/>
    <w:rsid w:val="005877A2"/>
    <w:rsid w:val="005947B1"/>
    <w:rsid w:val="00594B78"/>
    <w:rsid w:val="0059538A"/>
    <w:rsid w:val="005A163C"/>
    <w:rsid w:val="005B692A"/>
    <w:rsid w:val="005B7DC5"/>
    <w:rsid w:val="005C0BB8"/>
    <w:rsid w:val="00611C6B"/>
    <w:rsid w:val="00615DE6"/>
    <w:rsid w:val="00620EB7"/>
    <w:rsid w:val="00621AAC"/>
    <w:rsid w:val="00621C1F"/>
    <w:rsid w:val="00627D74"/>
    <w:rsid w:val="00635C19"/>
    <w:rsid w:val="00662119"/>
    <w:rsid w:val="00672533"/>
    <w:rsid w:val="00674665"/>
    <w:rsid w:val="00674D3A"/>
    <w:rsid w:val="006773BD"/>
    <w:rsid w:val="00682F33"/>
    <w:rsid w:val="0068602A"/>
    <w:rsid w:val="00694560"/>
    <w:rsid w:val="006A196D"/>
    <w:rsid w:val="006B0BF7"/>
    <w:rsid w:val="006B6770"/>
    <w:rsid w:val="006B7085"/>
    <w:rsid w:val="006C44E5"/>
    <w:rsid w:val="006E02AD"/>
    <w:rsid w:val="00700943"/>
    <w:rsid w:val="00704E82"/>
    <w:rsid w:val="00732595"/>
    <w:rsid w:val="00734D69"/>
    <w:rsid w:val="00750005"/>
    <w:rsid w:val="00770A2B"/>
    <w:rsid w:val="00787C99"/>
    <w:rsid w:val="007906F4"/>
    <w:rsid w:val="007928D9"/>
    <w:rsid w:val="007A6996"/>
    <w:rsid w:val="007B4E31"/>
    <w:rsid w:val="007C0BBD"/>
    <w:rsid w:val="007D2329"/>
    <w:rsid w:val="007D67AE"/>
    <w:rsid w:val="007E1B82"/>
    <w:rsid w:val="007E7177"/>
    <w:rsid w:val="007F07DB"/>
    <w:rsid w:val="008161E2"/>
    <w:rsid w:val="008226AE"/>
    <w:rsid w:val="008306E9"/>
    <w:rsid w:val="00842EDC"/>
    <w:rsid w:val="008555F7"/>
    <w:rsid w:val="008658AD"/>
    <w:rsid w:val="008C3117"/>
    <w:rsid w:val="008D11D3"/>
    <w:rsid w:val="008D3D19"/>
    <w:rsid w:val="008D68FD"/>
    <w:rsid w:val="008E10B1"/>
    <w:rsid w:val="008F4173"/>
    <w:rsid w:val="008F4E9E"/>
    <w:rsid w:val="008F6114"/>
    <w:rsid w:val="009179AD"/>
    <w:rsid w:val="009317FA"/>
    <w:rsid w:val="00943214"/>
    <w:rsid w:val="0095444A"/>
    <w:rsid w:val="009668DB"/>
    <w:rsid w:val="00966D4A"/>
    <w:rsid w:val="00966FED"/>
    <w:rsid w:val="00970408"/>
    <w:rsid w:val="00982593"/>
    <w:rsid w:val="009A617F"/>
    <w:rsid w:val="009B0CBC"/>
    <w:rsid w:val="009B3842"/>
    <w:rsid w:val="009C3D53"/>
    <w:rsid w:val="009D17C6"/>
    <w:rsid w:val="009F160B"/>
    <w:rsid w:val="009F6C28"/>
    <w:rsid w:val="00A14485"/>
    <w:rsid w:val="00A21D34"/>
    <w:rsid w:val="00A37F1A"/>
    <w:rsid w:val="00A40423"/>
    <w:rsid w:val="00A435E3"/>
    <w:rsid w:val="00A55E03"/>
    <w:rsid w:val="00A56869"/>
    <w:rsid w:val="00A6514D"/>
    <w:rsid w:val="00A76DA4"/>
    <w:rsid w:val="00A865CF"/>
    <w:rsid w:val="00A87856"/>
    <w:rsid w:val="00A974B9"/>
    <w:rsid w:val="00AA069A"/>
    <w:rsid w:val="00AA7F59"/>
    <w:rsid w:val="00AB4D52"/>
    <w:rsid w:val="00AB6411"/>
    <w:rsid w:val="00AD0E1E"/>
    <w:rsid w:val="00AD10F3"/>
    <w:rsid w:val="00AF71C6"/>
    <w:rsid w:val="00B107A6"/>
    <w:rsid w:val="00B1199D"/>
    <w:rsid w:val="00B14F24"/>
    <w:rsid w:val="00B27449"/>
    <w:rsid w:val="00B5399D"/>
    <w:rsid w:val="00B539F0"/>
    <w:rsid w:val="00B5709A"/>
    <w:rsid w:val="00B62552"/>
    <w:rsid w:val="00B86DCD"/>
    <w:rsid w:val="00B91C6C"/>
    <w:rsid w:val="00B937C8"/>
    <w:rsid w:val="00BA6FCA"/>
    <w:rsid w:val="00BC1C19"/>
    <w:rsid w:val="00BD34FF"/>
    <w:rsid w:val="00BD487B"/>
    <w:rsid w:val="00C05B63"/>
    <w:rsid w:val="00C07225"/>
    <w:rsid w:val="00C24A35"/>
    <w:rsid w:val="00C32EE3"/>
    <w:rsid w:val="00C620A5"/>
    <w:rsid w:val="00C62BC6"/>
    <w:rsid w:val="00C63283"/>
    <w:rsid w:val="00C63446"/>
    <w:rsid w:val="00C635E3"/>
    <w:rsid w:val="00C720DF"/>
    <w:rsid w:val="00C86189"/>
    <w:rsid w:val="00C93513"/>
    <w:rsid w:val="00CB20E2"/>
    <w:rsid w:val="00CC19FC"/>
    <w:rsid w:val="00CC2C22"/>
    <w:rsid w:val="00CD7775"/>
    <w:rsid w:val="00CE4123"/>
    <w:rsid w:val="00CE6A44"/>
    <w:rsid w:val="00CF3035"/>
    <w:rsid w:val="00CF3A18"/>
    <w:rsid w:val="00D0195C"/>
    <w:rsid w:val="00D02612"/>
    <w:rsid w:val="00D0283B"/>
    <w:rsid w:val="00D11C33"/>
    <w:rsid w:val="00D1245F"/>
    <w:rsid w:val="00D353FC"/>
    <w:rsid w:val="00D4009D"/>
    <w:rsid w:val="00D40671"/>
    <w:rsid w:val="00D452A4"/>
    <w:rsid w:val="00D45EE9"/>
    <w:rsid w:val="00D61E1E"/>
    <w:rsid w:val="00D62B93"/>
    <w:rsid w:val="00D64C1F"/>
    <w:rsid w:val="00D744C0"/>
    <w:rsid w:val="00D85EE8"/>
    <w:rsid w:val="00DC13AF"/>
    <w:rsid w:val="00DC29BB"/>
    <w:rsid w:val="00DC4D95"/>
    <w:rsid w:val="00DD5CE9"/>
    <w:rsid w:val="00DE4616"/>
    <w:rsid w:val="00DF7D68"/>
    <w:rsid w:val="00E04428"/>
    <w:rsid w:val="00E108AE"/>
    <w:rsid w:val="00E1197F"/>
    <w:rsid w:val="00E13401"/>
    <w:rsid w:val="00E16A7B"/>
    <w:rsid w:val="00E20243"/>
    <w:rsid w:val="00E45149"/>
    <w:rsid w:val="00E87E99"/>
    <w:rsid w:val="00E91458"/>
    <w:rsid w:val="00EA5723"/>
    <w:rsid w:val="00EC3E47"/>
    <w:rsid w:val="00EC67E4"/>
    <w:rsid w:val="00EC731B"/>
    <w:rsid w:val="00EC73EB"/>
    <w:rsid w:val="00ED0DE2"/>
    <w:rsid w:val="00ED31B8"/>
    <w:rsid w:val="00EE05D0"/>
    <w:rsid w:val="00EE54E9"/>
    <w:rsid w:val="00F14392"/>
    <w:rsid w:val="00F14514"/>
    <w:rsid w:val="00F16961"/>
    <w:rsid w:val="00F20B1C"/>
    <w:rsid w:val="00F40736"/>
    <w:rsid w:val="00F44A62"/>
    <w:rsid w:val="00F45C1B"/>
    <w:rsid w:val="00F66D27"/>
    <w:rsid w:val="00F76509"/>
    <w:rsid w:val="00F87644"/>
    <w:rsid w:val="00F92CF5"/>
    <w:rsid w:val="00F92D35"/>
    <w:rsid w:val="00FA36BF"/>
    <w:rsid w:val="00FB02D3"/>
    <w:rsid w:val="00FC358B"/>
    <w:rsid w:val="00FD41D5"/>
    <w:rsid w:val="00FE37ED"/>
    <w:rsid w:val="00FE7EBA"/>
    <w:rsid w:val="0107676F"/>
    <w:rsid w:val="0261487E"/>
    <w:rsid w:val="02BD1501"/>
    <w:rsid w:val="02E1776D"/>
    <w:rsid w:val="0371289F"/>
    <w:rsid w:val="03C060E6"/>
    <w:rsid w:val="03E80687"/>
    <w:rsid w:val="04714B20"/>
    <w:rsid w:val="04884FA5"/>
    <w:rsid w:val="04B17336"/>
    <w:rsid w:val="050D4849"/>
    <w:rsid w:val="054E5573"/>
    <w:rsid w:val="06E1606C"/>
    <w:rsid w:val="06E72E78"/>
    <w:rsid w:val="0754189F"/>
    <w:rsid w:val="075C1881"/>
    <w:rsid w:val="083B347B"/>
    <w:rsid w:val="093579A7"/>
    <w:rsid w:val="0A665632"/>
    <w:rsid w:val="0AFD0EBC"/>
    <w:rsid w:val="0B536FB3"/>
    <w:rsid w:val="0B955598"/>
    <w:rsid w:val="0CD46B6E"/>
    <w:rsid w:val="0CE03370"/>
    <w:rsid w:val="0CE038B3"/>
    <w:rsid w:val="0CF35E35"/>
    <w:rsid w:val="0D6975DE"/>
    <w:rsid w:val="0D974E8F"/>
    <w:rsid w:val="0DF93BBD"/>
    <w:rsid w:val="0EC8358F"/>
    <w:rsid w:val="0F1F5C14"/>
    <w:rsid w:val="0F753717"/>
    <w:rsid w:val="0F975D58"/>
    <w:rsid w:val="0FAB419E"/>
    <w:rsid w:val="0FC36648"/>
    <w:rsid w:val="104C7945"/>
    <w:rsid w:val="105B57FB"/>
    <w:rsid w:val="11891D7F"/>
    <w:rsid w:val="11B83D8F"/>
    <w:rsid w:val="11C77E03"/>
    <w:rsid w:val="11D0732A"/>
    <w:rsid w:val="11E61180"/>
    <w:rsid w:val="124B4C03"/>
    <w:rsid w:val="130152C1"/>
    <w:rsid w:val="13223BB5"/>
    <w:rsid w:val="133B24A3"/>
    <w:rsid w:val="1340228E"/>
    <w:rsid w:val="1356593D"/>
    <w:rsid w:val="147A6BB3"/>
    <w:rsid w:val="14A40BFF"/>
    <w:rsid w:val="14A800EA"/>
    <w:rsid w:val="14AB2F09"/>
    <w:rsid w:val="151C5AF1"/>
    <w:rsid w:val="153D4CD7"/>
    <w:rsid w:val="15931E94"/>
    <w:rsid w:val="16D36E31"/>
    <w:rsid w:val="17843385"/>
    <w:rsid w:val="17B84AE8"/>
    <w:rsid w:val="17D620E5"/>
    <w:rsid w:val="181451A4"/>
    <w:rsid w:val="18472530"/>
    <w:rsid w:val="184F7FA0"/>
    <w:rsid w:val="189E4B6E"/>
    <w:rsid w:val="18A94D2F"/>
    <w:rsid w:val="18DC65B5"/>
    <w:rsid w:val="1B2B4056"/>
    <w:rsid w:val="1B63630E"/>
    <w:rsid w:val="1B666609"/>
    <w:rsid w:val="1C4B3C81"/>
    <w:rsid w:val="1C890801"/>
    <w:rsid w:val="1CD707B4"/>
    <w:rsid w:val="1CD75A11"/>
    <w:rsid w:val="1D52644A"/>
    <w:rsid w:val="1D8411E0"/>
    <w:rsid w:val="1D8A47AE"/>
    <w:rsid w:val="1DC057C0"/>
    <w:rsid w:val="1E0F40A1"/>
    <w:rsid w:val="1E3F65B2"/>
    <w:rsid w:val="1E443FAC"/>
    <w:rsid w:val="1E8F7498"/>
    <w:rsid w:val="1E8F7D17"/>
    <w:rsid w:val="1EE14925"/>
    <w:rsid w:val="1F7F6E04"/>
    <w:rsid w:val="212D20A3"/>
    <w:rsid w:val="215162B9"/>
    <w:rsid w:val="2182430A"/>
    <w:rsid w:val="22030CC4"/>
    <w:rsid w:val="233968B7"/>
    <w:rsid w:val="23867DEB"/>
    <w:rsid w:val="239515C8"/>
    <w:rsid w:val="23CE2F9E"/>
    <w:rsid w:val="240F19F1"/>
    <w:rsid w:val="2504624B"/>
    <w:rsid w:val="25232091"/>
    <w:rsid w:val="25270DF1"/>
    <w:rsid w:val="252F3F10"/>
    <w:rsid w:val="256C55BA"/>
    <w:rsid w:val="25C214D5"/>
    <w:rsid w:val="26811FF9"/>
    <w:rsid w:val="26867B60"/>
    <w:rsid w:val="26A821CC"/>
    <w:rsid w:val="26B11081"/>
    <w:rsid w:val="26C54B2C"/>
    <w:rsid w:val="273E2AF1"/>
    <w:rsid w:val="27541A0C"/>
    <w:rsid w:val="27CC2670"/>
    <w:rsid w:val="27D330A9"/>
    <w:rsid w:val="27FA1F55"/>
    <w:rsid w:val="28AD7F1C"/>
    <w:rsid w:val="28EC42BE"/>
    <w:rsid w:val="29057F95"/>
    <w:rsid w:val="290A4EA3"/>
    <w:rsid w:val="29161DF0"/>
    <w:rsid w:val="29325D7D"/>
    <w:rsid w:val="297F5BF5"/>
    <w:rsid w:val="29B4003D"/>
    <w:rsid w:val="2AE003B3"/>
    <w:rsid w:val="2B946DBC"/>
    <w:rsid w:val="2C050587"/>
    <w:rsid w:val="2C5B590F"/>
    <w:rsid w:val="2C9C25EA"/>
    <w:rsid w:val="2CD9371D"/>
    <w:rsid w:val="2D256A77"/>
    <w:rsid w:val="2D305F8B"/>
    <w:rsid w:val="2DB41700"/>
    <w:rsid w:val="2DBB0A37"/>
    <w:rsid w:val="2DE947AC"/>
    <w:rsid w:val="2E397F51"/>
    <w:rsid w:val="2E64054F"/>
    <w:rsid w:val="2E97408B"/>
    <w:rsid w:val="2EB00083"/>
    <w:rsid w:val="2F4A6EF3"/>
    <w:rsid w:val="2F737636"/>
    <w:rsid w:val="2F8917B4"/>
    <w:rsid w:val="302720E0"/>
    <w:rsid w:val="307B75C9"/>
    <w:rsid w:val="308B0B94"/>
    <w:rsid w:val="30BB28BE"/>
    <w:rsid w:val="30EE62EE"/>
    <w:rsid w:val="319151EF"/>
    <w:rsid w:val="31D22AF3"/>
    <w:rsid w:val="31DD7FD8"/>
    <w:rsid w:val="321610B2"/>
    <w:rsid w:val="32807B59"/>
    <w:rsid w:val="32A4660B"/>
    <w:rsid w:val="32A5235B"/>
    <w:rsid w:val="336F7337"/>
    <w:rsid w:val="33C951EF"/>
    <w:rsid w:val="341412C7"/>
    <w:rsid w:val="346D6AA5"/>
    <w:rsid w:val="348B6E58"/>
    <w:rsid w:val="34915C01"/>
    <w:rsid w:val="35240D7B"/>
    <w:rsid w:val="35E47D52"/>
    <w:rsid w:val="36107446"/>
    <w:rsid w:val="361C3EBD"/>
    <w:rsid w:val="36B93BFC"/>
    <w:rsid w:val="36BA16FC"/>
    <w:rsid w:val="36CB4432"/>
    <w:rsid w:val="373F7FE3"/>
    <w:rsid w:val="37736701"/>
    <w:rsid w:val="37AC2CAD"/>
    <w:rsid w:val="386E513D"/>
    <w:rsid w:val="388C36FB"/>
    <w:rsid w:val="3933355D"/>
    <w:rsid w:val="39AB0F94"/>
    <w:rsid w:val="39BD1F51"/>
    <w:rsid w:val="39F1531E"/>
    <w:rsid w:val="3AB021B9"/>
    <w:rsid w:val="3AFF495C"/>
    <w:rsid w:val="3B64380F"/>
    <w:rsid w:val="3B927A1C"/>
    <w:rsid w:val="3BCB62E9"/>
    <w:rsid w:val="3BFF3FF5"/>
    <w:rsid w:val="3C395948"/>
    <w:rsid w:val="3C435499"/>
    <w:rsid w:val="3CF3617C"/>
    <w:rsid w:val="3CFA6A9B"/>
    <w:rsid w:val="3D37175C"/>
    <w:rsid w:val="3D430101"/>
    <w:rsid w:val="3DF24244"/>
    <w:rsid w:val="3E22762E"/>
    <w:rsid w:val="3E4F6382"/>
    <w:rsid w:val="3E834B5D"/>
    <w:rsid w:val="3EA572C5"/>
    <w:rsid w:val="3EED272C"/>
    <w:rsid w:val="3F4C1D7F"/>
    <w:rsid w:val="3F4D04D8"/>
    <w:rsid w:val="3FB138EF"/>
    <w:rsid w:val="400F59AA"/>
    <w:rsid w:val="40244528"/>
    <w:rsid w:val="40F956A6"/>
    <w:rsid w:val="413D33EF"/>
    <w:rsid w:val="417411D1"/>
    <w:rsid w:val="42A53A85"/>
    <w:rsid w:val="42D24401"/>
    <w:rsid w:val="43936DF7"/>
    <w:rsid w:val="43CB2BA0"/>
    <w:rsid w:val="44076587"/>
    <w:rsid w:val="441D32B4"/>
    <w:rsid w:val="44BA15F0"/>
    <w:rsid w:val="45D71243"/>
    <w:rsid w:val="45F27B9E"/>
    <w:rsid w:val="46492C2C"/>
    <w:rsid w:val="46A31F77"/>
    <w:rsid w:val="46E36DD4"/>
    <w:rsid w:val="46F26E20"/>
    <w:rsid w:val="47BE1029"/>
    <w:rsid w:val="481132D5"/>
    <w:rsid w:val="48A028AB"/>
    <w:rsid w:val="48AF2CBC"/>
    <w:rsid w:val="48B94236"/>
    <w:rsid w:val="49121897"/>
    <w:rsid w:val="49806854"/>
    <w:rsid w:val="49F52FFA"/>
    <w:rsid w:val="4A0550BC"/>
    <w:rsid w:val="4A2A7770"/>
    <w:rsid w:val="4A834BFD"/>
    <w:rsid w:val="4AC36EB8"/>
    <w:rsid w:val="4AD301BC"/>
    <w:rsid w:val="4AE253FD"/>
    <w:rsid w:val="4B647BC0"/>
    <w:rsid w:val="4C1B595D"/>
    <w:rsid w:val="4C555246"/>
    <w:rsid w:val="4CA121C0"/>
    <w:rsid w:val="4D0C050F"/>
    <w:rsid w:val="4D3A32CE"/>
    <w:rsid w:val="4E6F32E9"/>
    <w:rsid w:val="4E8F7485"/>
    <w:rsid w:val="4ECB07E1"/>
    <w:rsid w:val="4EE95493"/>
    <w:rsid w:val="4F2539B2"/>
    <w:rsid w:val="4F735774"/>
    <w:rsid w:val="4F986FD4"/>
    <w:rsid w:val="4FF16C2A"/>
    <w:rsid w:val="50041972"/>
    <w:rsid w:val="50B70FA7"/>
    <w:rsid w:val="50FD1B20"/>
    <w:rsid w:val="513E788B"/>
    <w:rsid w:val="5150297B"/>
    <w:rsid w:val="51840539"/>
    <w:rsid w:val="51B7313F"/>
    <w:rsid w:val="51B82A14"/>
    <w:rsid w:val="51C120DE"/>
    <w:rsid w:val="51CC1D2A"/>
    <w:rsid w:val="52151C14"/>
    <w:rsid w:val="52CB44CD"/>
    <w:rsid w:val="53103DB0"/>
    <w:rsid w:val="53163E07"/>
    <w:rsid w:val="533725BC"/>
    <w:rsid w:val="53660495"/>
    <w:rsid w:val="53715570"/>
    <w:rsid w:val="538C4C7C"/>
    <w:rsid w:val="548F5AE3"/>
    <w:rsid w:val="5567547E"/>
    <w:rsid w:val="55CE2399"/>
    <w:rsid w:val="55E71B19"/>
    <w:rsid w:val="56AC7EA5"/>
    <w:rsid w:val="57984764"/>
    <w:rsid w:val="57C31664"/>
    <w:rsid w:val="57CE54FB"/>
    <w:rsid w:val="57EB0E32"/>
    <w:rsid w:val="585E353C"/>
    <w:rsid w:val="59080B3C"/>
    <w:rsid w:val="5920060E"/>
    <w:rsid w:val="593908DE"/>
    <w:rsid w:val="59AC7302"/>
    <w:rsid w:val="59E52F2A"/>
    <w:rsid w:val="59F452A3"/>
    <w:rsid w:val="5A5D684E"/>
    <w:rsid w:val="5A793EBF"/>
    <w:rsid w:val="5ABD0CA1"/>
    <w:rsid w:val="5AF10470"/>
    <w:rsid w:val="5B0C3155"/>
    <w:rsid w:val="5B5E287E"/>
    <w:rsid w:val="5B6C3DB3"/>
    <w:rsid w:val="5B7E56ED"/>
    <w:rsid w:val="5B9E711E"/>
    <w:rsid w:val="5C891B7C"/>
    <w:rsid w:val="5CDC3F9E"/>
    <w:rsid w:val="5CE172C2"/>
    <w:rsid w:val="5DC97D97"/>
    <w:rsid w:val="5EFC18D7"/>
    <w:rsid w:val="5F230066"/>
    <w:rsid w:val="5F9E3655"/>
    <w:rsid w:val="5FBC7B73"/>
    <w:rsid w:val="601177E4"/>
    <w:rsid w:val="6089214B"/>
    <w:rsid w:val="60EF7094"/>
    <w:rsid w:val="61CE1FF6"/>
    <w:rsid w:val="621974FF"/>
    <w:rsid w:val="62431554"/>
    <w:rsid w:val="625D0DA7"/>
    <w:rsid w:val="62C236F2"/>
    <w:rsid w:val="62EF200D"/>
    <w:rsid w:val="637C7A50"/>
    <w:rsid w:val="638C3D00"/>
    <w:rsid w:val="63C0094D"/>
    <w:rsid w:val="63C07BBE"/>
    <w:rsid w:val="644B5969"/>
    <w:rsid w:val="64964A35"/>
    <w:rsid w:val="64C01EB3"/>
    <w:rsid w:val="64D616D7"/>
    <w:rsid w:val="64F0304B"/>
    <w:rsid w:val="654854BD"/>
    <w:rsid w:val="65605670"/>
    <w:rsid w:val="65821F26"/>
    <w:rsid w:val="65C47781"/>
    <w:rsid w:val="661A3845"/>
    <w:rsid w:val="662F4AA7"/>
    <w:rsid w:val="664B614B"/>
    <w:rsid w:val="666C7269"/>
    <w:rsid w:val="66AD7DAE"/>
    <w:rsid w:val="66BB0D4F"/>
    <w:rsid w:val="67127537"/>
    <w:rsid w:val="678D611C"/>
    <w:rsid w:val="67C97DD9"/>
    <w:rsid w:val="681E5A64"/>
    <w:rsid w:val="687A681D"/>
    <w:rsid w:val="69477823"/>
    <w:rsid w:val="69D41F5D"/>
    <w:rsid w:val="6A0207DC"/>
    <w:rsid w:val="6A050368"/>
    <w:rsid w:val="6A415C8A"/>
    <w:rsid w:val="6A4E7F61"/>
    <w:rsid w:val="6A590D87"/>
    <w:rsid w:val="6AA31CC4"/>
    <w:rsid w:val="6BCF6E80"/>
    <w:rsid w:val="6BD1485D"/>
    <w:rsid w:val="6BDE45F3"/>
    <w:rsid w:val="6BE85F81"/>
    <w:rsid w:val="6BF800DA"/>
    <w:rsid w:val="6C6E0447"/>
    <w:rsid w:val="6C9A4242"/>
    <w:rsid w:val="6CF6198E"/>
    <w:rsid w:val="6CFA1CDB"/>
    <w:rsid w:val="6D387F88"/>
    <w:rsid w:val="6DC05D8D"/>
    <w:rsid w:val="6E363003"/>
    <w:rsid w:val="6E470F4F"/>
    <w:rsid w:val="6E4C5016"/>
    <w:rsid w:val="6ECC79E2"/>
    <w:rsid w:val="6F0D4695"/>
    <w:rsid w:val="6F0E756E"/>
    <w:rsid w:val="6F936635"/>
    <w:rsid w:val="70473489"/>
    <w:rsid w:val="7086409E"/>
    <w:rsid w:val="70D47EE9"/>
    <w:rsid w:val="71B624E3"/>
    <w:rsid w:val="71C9312F"/>
    <w:rsid w:val="723149F8"/>
    <w:rsid w:val="73467931"/>
    <w:rsid w:val="73A179D9"/>
    <w:rsid w:val="74DA30D6"/>
    <w:rsid w:val="757C53FB"/>
    <w:rsid w:val="759E0D5A"/>
    <w:rsid w:val="76C04924"/>
    <w:rsid w:val="76FC7D28"/>
    <w:rsid w:val="77584688"/>
    <w:rsid w:val="77A16C9F"/>
    <w:rsid w:val="78B34E73"/>
    <w:rsid w:val="78BF0EA8"/>
    <w:rsid w:val="794E1F39"/>
    <w:rsid w:val="796432FD"/>
    <w:rsid w:val="79D86597"/>
    <w:rsid w:val="7A3A3BDC"/>
    <w:rsid w:val="7A4930A3"/>
    <w:rsid w:val="7BFC12B5"/>
    <w:rsid w:val="7C1C17EB"/>
    <w:rsid w:val="7C3654F3"/>
    <w:rsid w:val="7C3E7E36"/>
    <w:rsid w:val="7C6B38B8"/>
    <w:rsid w:val="7C7D04B2"/>
    <w:rsid w:val="7CF60376"/>
    <w:rsid w:val="7D172435"/>
    <w:rsid w:val="7D657644"/>
    <w:rsid w:val="7D7335B7"/>
    <w:rsid w:val="7E291006"/>
    <w:rsid w:val="7E354F42"/>
    <w:rsid w:val="7E4D2827"/>
    <w:rsid w:val="7EE34CC4"/>
    <w:rsid w:val="7EE54876"/>
    <w:rsid w:val="7EF667A6"/>
    <w:rsid w:val="7F1D2D77"/>
    <w:rsid w:val="7F1E3A0E"/>
    <w:rsid w:val="7F385010"/>
    <w:rsid w:val="7F607225"/>
    <w:rsid w:val="7F8C0EB8"/>
    <w:rsid w:val="7FB56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autoRedefine/>
    <w:qFormat/>
    <w:uiPriority w:val="0"/>
    <w:pPr>
      <w:keepNext/>
      <w:keepLines/>
      <w:spacing w:before="280" w:after="290" w:line="376" w:lineRule="auto"/>
      <w:outlineLvl w:val="4"/>
    </w:pPr>
    <w:rPr>
      <w:b/>
      <w:bCs/>
      <w:sz w:val="28"/>
      <w:szCs w:val="28"/>
    </w:rPr>
  </w:style>
  <w:style w:type="paragraph" w:styleId="7">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2">
    <w:name w:val="Default Paragraph Font"/>
    <w:semiHidden/>
    <w:unhideWhenUsed/>
    <w:qFormat/>
    <w:uiPriority w:val="1"/>
  </w:style>
  <w:style w:type="table" w:default="1" w:styleId="30">
    <w:name w:val="Normal Table"/>
    <w:autoRedefine/>
    <w:semiHidden/>
    <w:unhideWhenUsed/>
    <w:qFormat/>
    <w:uiPriority w:val="99"/>
    <w:tblPr>
      <w:tblCellMar>
        <w:top w:w="0" w:type="dxa"/>
        <w:left w:w="108" w:type="dxa"/>
        <w:bottom w:w="0" w:type="dxa"/>
        <w:right w:w="108" w:type="dxa"/>
      </w:tblCellMar>
    </w:tblPr>
  </w:style>
  <w:style w:type="paragraph" w:styleId="8">
    <w:name w:val="toc 7"/>
    <w:basedOn w:val="1"/>
    <w:next w:val="1"/>
    <w:autoRedefine/>
    <w:semiHidden/>
    <w:qFormat/>
    <w:uiPriority w:val="0"/>
    <w:pPr>
      <w:ind w:left="1260"/>
      <w:jc w:val="left"/>
    </w:pPr>
    <w:rPr>
      <w:sz w:val="18"/>
      <w:szCs w:val="18"/>
    </w:rPr>
  </w:style>
  <w:style w:type="paragraph" w:styleId="9">
    <w:name w:val="Document Map"/>
    <w:basedOn w:val="1"/>
    <w:autoRedefine/>
    <w:semiHidden/>
    <w:qFormat/>
    <w:uiPriority w:val="0"/>
    <w:pPr>
      <w:shd w:val="clear" w:color="auto" w:fill="000080"/>
    </w:pPr>
  </w:style>
  <w:style w:type="paragraph" w:styleId="10">
    <w:name w:val="annotation text"/>
    <w:basedOn w:val="1"/>
    <w:autoRedefine/>
    <w:semiHidden/>
    <w:qFormat/>
    <w:uiPriority w:val="0"/>
    <w:pPr>
      <w:jc w:val="left"/>
    </w:pPr>
  </w:style>
  <w:style w:type="paragraph" w:styleId="11">
    <w:name w:val="Body Text"/>
    <w:basedOn w:val="1"/>
    <w:autoRedefine/>
    <w:qFormat/>
    <w:uiPriority w:val="0"/>
    <w:pPr>
      <w:spacing w:after="120"/>
    </w:pPr>
  </w:style>
  <w:style w:type="paragraph" w:styleId="12">
    <w:name w:val="Body Text Indent"/>
    <w:basedOn w:val="1"/>
    <w:autoRedefine/>
    <w:qFormat/>
    <w:uiPriority w:val="0"/>
    <w:pPr>
      <w:ind w:firstLine="480" w:firstLineChars="200"/>
    </w:pPr>
    <w:rPr>
      <w:sz w:val="24"/>
    </w:rPr>
  </w:style>
  <w:style w:type="paragraph" w:styleId="13">
    <w:name w:val="toc 5"/>
    <w:basedOn w:val="1"/>
    <w:next w:val="1"/>
    <w:autoRedefine/>
    <w:semiHidden/>
    <w:qFormat/>
    <w:uiPriority w:val="0"/>
    <w:pPr>
      <w:ind w:left="840"/>
      <w:jc w:val="left"/>
    </w:pPr>
    <w:rPr>
      <w:sz w:val="18"/>
      <w:szCs w:val="18"/>
    </w:rPr>
  </w:style>
  <w:style w:type="paragraph" w:styleId="14">
    <w:name w:val="toc 3"/>
    <w:basedOn w:val="1"/>
    <w:next w:val="1"/>
    <w:autoRedefine/>
    <w:qFormat/>
    <w:uiPriority w:val="39"/>
    <w:pPr>
      <w:ind w:left="420"/>
      <w:jc w:val="left"/>
    </w:pPr>
    <w:rPr>
      <w:i/>
      <w:iCs/>
      <w:sz w:val="20"/>
      <w:szCs w:val="20"/>
    </w:rPr>
  </w:style>
  <w:style w:type="paragraph" w:styleId="15">
    <w:name w:val="Plain Text"/>
    <w:basedOn w:val="1"/>
    <w:autoRedefine/>
    <w:qFormat/>
    <w:uiPriority w:val="0"/>
    <w:rPr>
      <w:rFonts w:ascii="宋体" w:hAnsi="Courier New" w:cs="Courier New"/>
      <w:szCs w:val="21"/>
    </w:rPr>
  </w:style>
  <w:style w:type="paragraph" w:styleId="16">
    <w:name w:val="toc 8"/>
    <w:basedOn w:val="1"/>
    <w:next w:val="1"/>
    <w:autoRedefine/>
    <w:semiHidden/>
    <w:qFormat/>
    <w:uiPriority w:val="0"/>
    <w:pPr>
      <w:ind w:left="1470"/>
      <w:jc w:val="left"/>
    </w:pPr>
    <w:rPr>
      <w:sz w:val="18"/>
      <w:szCs w:val="18"/>
    </w:rPr>
  </w:style>
  <w:style w:type="paragraph" w:styleId="17">
    <w:name w:val="Date"/>
    <w:basedOn w:val="1"/>
    <w:next w:val="1"/>
    <w:autoRedefine/>
    <w:qFormat/>
    <w:uiPriority w:val="0"/>
    <w:pPr>
      <w:ind w:left="100" w:leftChars="2500"/>
    </w:pPr>
  </w:style>
  <w:style w:type="paragraph" w:styleId="18">
    <w:name w:val="Balloon Text"/>
    <w:basedOn w:val="1"/>
    <w:autoRedefine/>
    <w:semiHidden/>
    <w:qFormat/>
    <w:uiPriority w:val="0"/>
    <w:rPr>
      <w:sz w:val="18"/>
      <w:szCs w:val="18"/>
    </w:rPr>
  </w:style>
  <w:style w:type="paragraph" w:styleId="19">
    <w:name w:val="footer"/>
    <w:basedOn w:val="1"/>
    <w:link w:val="55"/>
    <w:autoRedefine/>
    <w:qFormat/>
    <w:uiPriority w:val="99"/>
    <w:pPr>
      <w:tabs>
        <w:tab w:val="center" w:pos="4153"/>
        <w:tab w:val="right" w:pos="8306"/>
      </w:tabs>
      <w:snapToGrid w:val="0"/>
      <w:jc w:val="left"/>
    </w:pPr>
    <w:rPr>
      <w:sz w:val="18"/>
      <w:szCs w:val="18"/>
      <w:lang w:val="zh-CN" w:eastAsia="zh-CN"/>
    </w:rPr>
  </w:style>
  <w:style w:type="paragraph" w:styleId="20">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qFormat/>
    <w:uiPriority w:val="39"/>
    <w:pPr>
      <w:tabs>
        <w:tab w:val="right" w:leader="dot" w:pos="9345"/>
      </w:tabs>
      <w:spacing w:before="120" w:after="120" w:line="400" w:lineRule="exact"/>
      <w:jc w:val="left"/>
    </w:pPr>
    <w:rPr>
      <w:rFonts w:ascii="宋体" w:hAnsi="宋体"/>
      <w:b/>
      <w:caps/>
      <w:sz w:val="28"/>
      <w:szCs w:val="28"/>
    </w:rPr>
  </w:style>
  <w:style w:type="paragraph" w:styleId="22">
    <w:name w:val="toc 4"/>
    <w:basedOn w:val="1"/>
    <w:next w:val="1"/>
    <w:autoRedefine/>
    <w:semiHidden/>
    <w:qFormat/>
    <w:uiPriority w:val="0"/>
    <w:pPr>
      <w:ind w:left="630"/>
      <w:jc w:val="left"/>
    </w:pPr>
    <w:rPr>
      <w:sz w:val="18"/>
      <w:szCs w:val="18"/>
    </w:rPr>
  </w:style>
  <w:style w:type="paragraph" w:styleId="23">
    <w:name w:val="toc 6"/>
    <w:basedOn w:val="1"/>
    <w:next w:val="1"/>
    <w:autoRedefine/>
    <w:semiHidden/>
    <w:qFormat/>
    <w:uiPriority w:val="0"/>
    <w:pPr>
      <w:ind w:left="1050"/>
      <w:jc w:val="left"/>
    </w:pPr>
    <w:rPr>
      <w:sz w:val="18"/>
      <w:szCs w:val="18"/>
    </w:rPr>
  </w:style>
  <w:style w:type="paragraph" w:styleId="24">
    <w:name w:val="toc 2"/>
    <w:basedOn w:val="1"/>
    <w:next w:val="1"/>
    <w:autoRedefine/>
    <w:qFormat/>
    <w:uiPriority w:val="39"/>
    <w:pPr>
      <w:tabs>
        <w:tab w:val="right" w:leader="dot" w:pos="9345"/>
      </w:tabs>
      <w:spacing w:before="60" w:after="60"/>
      <w:ind w:left="210"/>
      <w:jc w:val="left"/>
    </w:pPr>
    <w:rPr>
      <w:rFonts w:ascii="宋体" w:hAnsi="宋体"/>
      <w:smallCaps/>
      <w:sz w:val="28"/>
      <w:szCs w:val="28"/>
    </w:rPr>
  </w:style>
  <w:style w:type="paragraph" w:styleId="25">
    <w:name w:val="toc 9"/>
    <w:basedOn w:val="1"/>
    <w:next w:val="1"/>
    <w:autoRedefine/>
    <w:semiHidden/>
    <w:qFormat/>
    <w:uiPriority w:val="0"/>
    <w:pPr>
      <w:ind w:left="1680"/>
      <w:jc w:val="left"/>
    </w:pPr>
    <w:rPr>
      <w:sz w:val="18"/>
      <w:szCs w:val="18"/>
    </w:rPr>
  </w:style>
  <w:style w:type="paragraph" w:styleId="2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autoRedefine/>
    <w:qFormat/>
    <w:uiPriority w:val="0"/>
    <w:pPr>
      <w:widowControl/>
      <w:spacing w:before="100" w:beforeAutospacing="1" w:after="100" w:afterAutospacing="1"/>
      <w:jc w:val="left"/>
    </w:pPr>
    <w:rPr>
      <w:rFonts w:ascii="宋体" w:hAnsi="宋体"/>
      <w:color w:val="000000"/>
      <w:kern w:val="0"/>
      <w:sz w:val="24"/>
    </w:rPr>
  </w:style>
  <w:style w:type="paragraph" w:styleId="28">
    <w:name w:val="annotation subject"/>
    <w:basedOn w:val="10"/>
    <w:next w:val="10"/>
    <w:autoRedefine/>
    <w:semiHidden/>
    <w:qFormat/>
    <w:uiPriority w:val="0"/>
    <w:rPr>
      <w:b/>
      <w:bCs/>
    </w:rPr>
  </w:style>
  <w:style w:type="paragraph" w:styleId="29">
    <w:name w:val="Body Text First Indent"/>
    <w:basedOn w:val="1"/>
    <w:autoRedefine/>
    <w:qFormat/>
    <w:uiPriority w:val="0"/>
    <w:pPr>
      <w:ind w:firstLine="420" w:firstLineChars="200"/>
    </w:pPr>
  </w:style>
  <w:style w:type="table" w:styleId="31">
    <w:name w:val="Table Grid"/>
    <w:basedOn w:val="30"/>
    <w:autoRedefine/>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33">
    <w:name w:val="Strong"/>
    <w:autoRedefine/>
    <w:qFormat/>
    <w:uiPriority w:val="0"/>
    <w:rPr>
      <w:b/>
      <w:bCs/>
    </w:rPr>
  </w:style>
  <w:style w:type="character" w:styleId="34">
    <w:name w:val="page number"/>
    <w:basedOn w:val="32"/>
    <w:autoRedefine/>
    <w:qFormat/>
    <w:uiPriority w:val="0"/>
  </w:style>
  <w:style w:type="character" w:styleId="35">
    <w:name w:val="FollowedHyperlink"/>
    <w:autoRedefine/>
    <w:qFormat/>
    <w:uiPriority w:val="0"/>
    <w:rPr>
      <w:color w:val="800080"/>
      <w:u w:val="single"/>
    </w:rPr>
  </w:style>
  <w:style w:type="character" w:styleId="36">
    <w:name w:val="Emphasis"/>
    <w:autoRedefine/>
    <w:qFormat/>
    <w:uiPriority w:val="0"/>
    <w:rPr>
      <w:i/>
      <w:iCs/>
    </w:rPr>
  </w:style>
  <w:style w:type="character" w:styleId="37">
    <w:name w:val="line number"/>
    <w:basedOn w:val="32"/>
    <w:autoRedefine/>
    <w:qFormat/>
    <w:uiPriority w:val="0"/>
  </w:style>
  <w:style w:type="character" w:styleId="38">
    <w:name w:val="Hyperlink"/>
    <w:autoRedefine/>
    <w:qFormat/>
    <w:uiPriority w:val="99"/>
    <w:rPr>
      <w:rFonts w:ascii="宋体" w:hAnsi="宋体" w:eastAsia="宋体"/>
      <w:color w:val="0000FF"/>
      <w:sz w:val="24"/>
      <w:szCs w:val="24"/>
      <w:u w:val="single"/>
    </w:rPr>
  </w:style>
  <w:style w:type="character" w:styleId="39">
    <w:name w:val="annotation reference"/>
    <w:autoRedefine/>
    <w:semiHidden/>
    <w:qFormat/>
    <w:uiPriority w:val="0"/>
    <w:rPr>
      <w:sz w:val="21"/>
      <w:szCs w:val="21"/>
    </w:rPr>
  </w:style>
  <w:style w:type="character" w:customStyle="1" w:styleId="40">
    <w:name w:val="标题 3 Char Char"/>
    <w:autoRedefine/>
    <w:qFormat/>
    <w:uiPriority w:val="0"/>
    <w:rPr>
      <w:rFonts w:eastAsia="宋体"/>
      <w:b/>
      <w:bCs/>
      <w:kern w:val="2"/>
      <w:sz w:val="32"/>
      <w:szCs w:val="32"/>
      <w:lang w:val="en-US" w:eastAsia="zh-CN" w:bidi="ar-SA"/>
    </w:rPr>
  </w:style>
  <w:style w:type="character" w:customStyle="1" w:styleId="41">
    <w:name w:val="search1"/>
    <w:autoRedefine/>
    <w:qFormat/>
    <w:uiPriority w:val="0"/>
    <w:rPr>
      <w:rFonts w:hint="default"/>
      <w:sz w:val="18"/>
      <w:szCs w:val="18"/>
    </w:rPr>
  </w:style>
  <w:style w:type="character" w:customStyle="1" w:styleId="42">
    <w:name w:val="h2 Char"/>
    <w:autoRedefine/>
    <w:qFormat/>
    <w:uiPriority w:val="0"/>
    <w:rPr>
      <w:rFonts w:ascii="Arial" w:hAnsi="Arial" w:eastAsia="黑体"/>
      <w:b/>
      <w:bCs/>
      <w:kern w:val="2"/>
      <w:sz w:val="32"/>
      <w:szCs w:val="32"/>
      <w:lang w:val="en-US" w:eastAsia="zh-CN" w:bidi="ar-SA"/>
    </w:rPr>
  </w:style>
  <w:style w:type="character" w:customStyle="1" w:styleId="43">
    <w:name w:val="search"/>
    <w:basedOn w:val="32"/>
    <w:autoRedefine/>
    <w:qFormat/>
    <w:uiPriority w:val="0"/>
  </w:style>
  <w:style w:type="character" w:customStyle="1" w:styleId="44">
    <w:name w:val="body"/>
    <w:autoRedefine/>
    <w:qFormat/>
    <w:uiPriority w:val="0"/>
    <w:rPr>
      <w:rFonts w:hint="default" w:ascii="Verdana" w:hAnsi="Verdana"/>
      <w:color w:val="000000"/>
      <w:sz w:val="20"/>
      <w:szCs w:val="20"/>
    </w:rPr>
  </w:style>
  <w:style w:type="paragraph" w:customStyle="1" w:styleId="45">
    <w:name w:val="_Style 29"/>
    <w:basedOn w:val="1"/>
    <w:next w:val="1"/>
    <w:autoRedefine/>
    <w:qFormat/>
    <w:uiPriority w:val="0"/>
  </w:style>
  <w:style w:type="paragraph" w:customStyle="1" w:styleId="46">
    <w:name w:val="样式1"/>
    <w:basedOn w:val="19"/>
    <w:autoRedefine/>
    <w:qFormat/>
    <w:uiPriority w:val="0"/>
    <w:pPr>
      <w:tabs>
        <w:tab w:val="clear" w:pos="4153"/>
        <w:tab w:val="clear" w:pos="8306"/>
      </w:tabs>
      <w:jc w:val="center"/>
    </w:pPr>
    <w:rPr>
      <w:kern w:val="0"/>
      <w:sz w:val="21"/>
      <w:szCs w:val="21"/>
    </w:rPr>
  </w:style>
  <w:style w:type="paragraph" w:customStyle="1" w:styleId="47">
    <w:name w:val="_Style 24"/>
    <w:basedOn w:val="1"/>
    <w:next w:val="1"/>
    <w:autoRedefine/>
    <w:qFormat/>
    <w:uiPriority w:val="0"/>
  </w:style>
  <w:style w:type="paragraph" w:customStyle="1" w:styleId="48">
    <w:name w:val="_Style 28"/>
    <w:basedOn w:val="1"/>
    <w:next w:val="1"/>
    <w:autoRedefine/>
    <w:qFormat/>
    <w:uiPriority w:val="0"/>
  </w:style>
  <w:style w:type="paragraph" w:customStyle="1" w:styleId="49">
    <w:name w:val="摘要正文"/>
    <w:basedOn w:val="1"/>
    <w:autoRedefine/>
    <w:qFormat/>
    <w:uiPriority w:val="0"/>
    <w:pPr>
      <w:spacing w:before="240"/>
      <w:ind w:firstLine="492" w:firstLineChars="205"/>
    </w:pPr>
  </w:style>
  <w:style w:type="paragraph" w:customStyle="1" w:styleId="50">
    <w:name w:val="_Style 22"/>
    <w:basedOn w:val="1"/>
    <w:next w:val="15"/>
    <w:autoRedefine/>
    <w:qFormat/>
    <w:uiPriority w:val="0"/>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51">
    <w:name w:val="关键词"/>
    <w:basedOn w:val="1"/>
    <w:autoRedefine/>
    <w:qFormat/>
    <w:uiPriority w:val="0"/>
    <w:pPr>
      <w:spacing w:before="312" w:beforeLines="100" w:after="156" w:afterLines="50" w:line="400" w:lineRule="exact"/>
      <w:jc w:val="left"/>
    </w:pPr>
    <w:rPr>
      <w:bCs/>
      <w:sz w:val="24"/>
    </w:rPr>
  </w:style>
  <w:style w:type="paragraph" w:customStyle="1" w:styleId="52">
    <w:name w:val="_Style 23"/>
    <w:basedOn w:val="1"/>
    <w:next w:val="15"/>
    <w:autoRedefine/>
    <w:qFormat/>
    <w:uiPriority w:val="0"/>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53">
    <w:name w:val="样式 样式 小四 + 首行缩进:  2 字符 段前: 1 行 段后: 1 行"/>
    <w:basedOn w:val="1"/>
    <w:autoRedefine/>
    <w:qFormat/>
    <w:uiPriority w:val="0"/>
    <w:pPr>
      <w:spacing w:after="240" w:afterLines="100" w:line="400" w:lineRule="exact"/>
      <w:jc w:val="center"/>
    </w:pPr>
    <w:rPr>
      <w:rFonts w:ascii="黑体" w:hAnsi="宋体" w:eastAsia="黑体"/>
      <w:b/>
      <w:szCs w:val="28"/>
    </w:rPr>
  </w:style>
  <w:style w:type="paragraph" w:customStyle="1" w:styleId="54">
    <w:name w:val="WPSOffice手动目录 1"/>
    <w:autoRedefine/>
    <w:qFormat/>
    <w:uiPriority w:val="0"/>
    <w:rPr>
      <w:rFonts w:ascii="Times New Roman" w:hAnsi="Times New Roman" w:eastAsia="宋体" w:cs="Times New Roman"/>
      <w:sz w:val="21"/>
      <w:szCs w:val="22"/>
      <w:lang w:val="en-US" w:eastAsia="zh-CN" w:bidi="ar-SA"/>
    </w:rPr>
  </w:style>
  <w:style w:type="character" w:customStyle="1" w:styleId="55">
    <w:name w:val="页脚 字符"/>
    <w:link w:val="19"/>
    <w:autoRedefine/>
    <w:qFormat/>
    <w:uiPriority w:val="99"/>
    <w:rPr>
      <w:kern w:val="2"/>
      <w:sz w:val="18"/>
      <w:szCs w:val="18"/>
    </w:rPr>
  </w:style>
  <w:style w:type="paragraph" w:styleId="56">
    <w:name w:val="No Spacing"/>
    <w:autoRedefine/>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57">
    <w:name w:val="List Paragraph"/>
    <w:basedOn w:val="1"/>
    <w:autoRedefine/>
    <w:qFormat/>
    <w:uiPriority w:val="99"/>
    <w:pPr>
      <w:ind w:firstLine="420" w:firstLineChars="200"/>
    </w:pPr>
  </w:style>
  <w:style w:type="table" w:customStyle="1" w:styleId="58">
    <w:name w:val="Grid Table Light"/>
    <w:basedOn w:val="30"/>
    <w:autoRedefine/>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9">
    <w:name w:val="Plain Table 2"/>
    <w:basedOn w:val="30"/>
    <w:autoRedefine/>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0">
    <w:name w:val="无格式表格 21"/>
    <w:basedOn w:val="30"/>
    <w:autoRedefine/>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emf"/><Relationship Id="rId15" Type="http://schemas.openxmlformats.org/officeDocument/2006/relationships/oleObject" Target="embeddings/oleObject1.bin"/><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四川大学</Company>
  <Pages>44</Pages>
  <Words>456</Words>
  <Characters>571</Characters>
  <Lines>38</Lines>
  <Paragraphs>10</Paragraphs>
  <TotalTime>0</TotalTime>
  <ScaleCrop>false</ScaleCrop>
  <LinksUpToDate>false</LinksUpToDate>
  <CharactersWithSpaces>768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2024-05-27T11:38:00Z</dcterms:created>
  <dc:creator>傅世攀</dc:creator>
  <cp:lastModifiedBy>H</cp:lastModifiedBy>
  <cp:lastPrinted>2018-01-11T06:06:00Z</cp:lastPrinted>
  <dcterms:modified xsi:type="dcterms:W3CDTF">2025-06-26T09:50:54Z</dcterms:modified>
  <dc:title>此处写论文中文题名</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047AB4B425A544CBA4A566A0E533ACB8_12</vt:lpwstr>
  </property>
  <property fmtid="{D5CDD505-2E9C-101B-9397-08002B2CF9AE}" pid="4" name="KSOTemplateDocerSaveRecord">
    <vt:lpwstr>eyJoZGlkIjoiMDQ2YzY1NmYwZDQwMTgxNmM0OTU4MzgyYzk5NmNmOWIiLCJ1c2VySWQiOiIzNDc4OTMzMjkifQ==</vt:lpwstr>
  </property>
</Properties>
</file>