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586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Java 技术管理规范</w:t>
      </w:r>
    </w:p>
    <w:p w14:paraId="0CCB20BD">
      <w:pPr>
        <w:rPr>
          <w:rFonts w:hint="eastAsia"/>
        </w:rPr>
      </w:pPr>
      <w:bookmarkStart w:id="0" w:name="_GoBack"/>
      <w:bookmarkEnd w:id="0"/>
    </w:p>
    <w:p w14:paraId="04746D74">
      <w:pPr>
        <w:rPr>
          <w:rFonts w:hint="eastAsia"/>
        </w:rPr>
      </w:pPr>
      <w:r>
        <w:rPr>
          <w:rFonts w:hint="eastAsia"/>
        </w:rPr>
        <w:t>一、代码风格</w:t>
      </w:r>
    </w:p>
    <w:p w14:paraId="28D15366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a 缩进使用 4 个空格（禁用 Tab）。</w:t>
      </w:r>
    </w:p>
    <w:p w14:paraId="741EC350">
      <w:pPr>
        <w:rPr>
          <w:rFonts w:hint="eastAsia"/>
        </w:rPr>
      </w:pPr>
    </w:p>
    <w:p w14:paraId="453EAD26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a 类名使用 UpperCamelCase（如 UserService），方法/变量名使用 lowerCamelCase（如 getUserId()）。</w:t>
      </w:r>
    </w:p>
    <w:p w14:paraId="47B06549">
      <w:pPr>
        <w:rPr>
          <w:rFonts w:hint="eastAsia"/>
        </w:rPr>
      </w:pPr>
    </w:p>
    <w:p w14:paraId="1B41958C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a 常量名全大写+下划线（如 MAX_RETRY_COUNT）。</w:t>
      </w:r>
    </w:p>
    <w:p w14:paraId="7F044ACE">
      <w:pPr>
        <w:rPr>
          <w:rFonts w:hint="eastAsia"/>
        </w:rPr>
      </w:pPr>
    </w:p>
    <w:p w14:paraId="5CC7540E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b 每行不超过 120 字符（超长时换行对齐参数）。</w:t>
      </w:r>
    </w:p>
    <w:p w14:paraId="0434F25D">
      <w:pPr>
        <w:rPr>
          <w:rFonts w:hint="eastAsia"/>
        </w:rPr>
      </w:pPr>
    </w:p>
    <w:p w14:paraId="5DD70915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a if/for 等语句即使单行也需加 {}。</w:t>
      </w:r>
    </w:p>
    <w:p w14:paraId="731A211A">
      <w:pPr>
        <w:rPr>
          <w:rFonts w:hint="eastAsia"/>
        </w:rPr>
      </w:pPr>
    </w:p>
    <w:p w14:paraId="74BB1EE0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c 允许链式调用换行（每行一个方法，. 开头对齐）。</w:t>
      </w:r>
    </w:p>
    <w:p w14:paraId="7B7D4C7A">
      <w:pPr>
        <w:rPr>
          <w:rFonts w:hint="eastAsia"/>
        </w:rPr>
      </w:pPr>
    </w:p>
    <w:p w14:paraId="27DC7F43">
      <w:pPr>
        <w:rPr>
          <w:rFonts w:hint="eastAsia"/>
        </w:rPr>
      </w:pPr>
      <w:r>
        <w:rPr>
          <w:rFonts w:hint="eastAsia"/>
        </w:rPr>
        <w:t>二、注释与文档</w:t>
      </w:r>
    </w:p>
    <w:p w14:paraId="1A71D4C6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a 公共类、方法必须用 Javadoc 注释（说明功能、参数、返回值）。</w:t>
      </w:r>
    </w:p>
    <w:p w14:paraId="3C0003F2">
      <w:pPr>
        <w:rPr>
          <w:rFonts w:hint="eastAsia"/>
        </w:rPr>
      </w:pPr>
    </w:p>
    <w:p w14:paraId="4B7DFE63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b 废弃代码用 @Deprecated 标注并说明替代方案。</w:t>
      </w:r>
    </w:p>
    <w:p w14:paraId="4ABB1B6A">
      <w:pPr>
        <w:rPr>
          <w:rFonts w:hint="eastAsia"/>
        </w:rPr>
      </w:pPr>
    </w:p>
    <w:p w14:paraId="539EA7D1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a 复杂逻辑必须添加行内注释（解释意图，而非重复代码）。</w:t>
      </w:r>
    </w:p>
    <w:p w14:paraId="019DB8E7">
      <w:pPr>
        <w:rPr>
          <w:rFonts w:hint="eastAsia"/>
        </w:rPr>
      </w:pPr>
    </w:p>
    <w:p w14:paraId="3E429315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c 允许使用 // TODO 标注待办项（需指定负责人/日期）。</w:t>
      </w:r>
    </w:p>
    <w:p w14:paraId="3BB4EF71">
      <w:pPr>
        <w:rPr>
          <w:rFonts w:hint="eastAsia"/>
        </w:rPr>
      </w:pPr>
    </w:p>
    <w:p w14:paraId="444FAB5C">
      <w:pPr>
        <w:rPr>
          <w:rFonts w:hint="eastAsia"/>
        </w:rPr>
      </w:pPr>
      <w:r>
        <w:rPr>
          <w:rFonts w:hint="eastAsia"/>
        </w:rPr>
        <w:t>三、异常处理</w:t>
      </w:r>
    </w:p>
    <w:p w14:paraId="05A391A9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a 禁止捕获 Exception 等通用异常（需捕获具体异常如 IOException）。</w:t>
      </w:r>
    </w:p>
    <w:p w14:paraId="70F747AD">
      <w:pPr>
        <w:rPr>
          <w:rFonts w:hint="eastAsia"/>
        </w:rPr>
      </w:pPr>
    </w:p>
    <w:p w14:paraId="567AB16D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a 异常信息必须包含上下文（如 throw new UserNotFoundException("User ID: " + id)）。</w:t>
      </w:r>
    </w:p>
    <w:p w14:paraId="57B7123B">
      <w:pPr>
        <w:rPr>
          <w:rFonts w:hint="eastAsia"/>
        </w:rPr>
      </w:pPr>
    </w:p>
    <w:p w14:paraId="04080A25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b 推荐使用自定义异常（如 PaymentFailedException）。</w:t>
      </w:r>
    </w:p>
    <w:p w14:paraId="318D496C">
      <w:pPr>
        <w:rPr>
          <w:rFonts w:hint="eastAsia"/>
        </w:rPr>
      </w:pPr>
    </w:p>
    <w:p w14:paraId="755E968F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a try-with-resources 管理资源（实现 AutoCloseable 的类）。</w:t>
      </w:r>
    </w:p>
    <w:p w14:paraId="3A28290C">
      <w:pPr>
        <w:rPr>
          <w:rFonts w:hint="eastAsia"/>
        </w:rPr>
      </w:pPr>
    </w:p>
    <w:p w14:paraId="037DBF41">
      <w:pPr>
        <w:rPr>
          <w:rFonts w:hint="eastAsia"/>
        </w:rPr>
      </w:pPr>
      <w:r>
        <w:rPr>
          <w:rFonts w:hint="eastAsia"/>
        </w:rPr>
        <w:t>四、并发与线程</w:t>
      </w:r>
    </w:p>
    <w:p w14:paraId="75E48087"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a 线程池必须通过 ThreadPoolExecutor 显式创建（避免 Executors 隐藏风险）。</w:t>
      </w:r>
    </w:p>
    <w:p w14:paraId="26A73545">
      <w:pPr>
        <w:rPr>
          <w:rFonts w:hint="eastAsia"/>
        </w:rPr>
      </w:pPr>
    </w:p>
    <w:p w14:paraId="34876E37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a 共享变量访问必须同步（用 synchronized、Lock 或 Atomic 类）。</w:t>
      </w:r>
    </w:p>
    <w:p w14:paraId="4195C7D3">
      <w:pPr>
        <w:rPr>
          <w:rFonts w:hint="eastAsia"/>
        </w:rPr>
      </w:pPr>
    </w:p>
    <w:p w14:paraId="1C262173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b 推荐使用 ConcurrentHashMap 代替同步的 HashMap。</w:t>
      </w:r>
    </w:p>
    <w:p w14:paraId="4E427F5D">
      <w:pPr>
        <w:rPr>
          <w:rFonts w:hint="eastAsia"/>
        </w:rPr>
      </w:pPr>
    </w:p>
    <w:p w14:paraId="6CAA339E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c 允许使用 volatile 修饰轻量级共享状态。</w:t>
      </w:r>
    </w:p>
    <w:p w14:paraId="4A543BDC">
      <w:pPr>
        <w:rPr>
          <w:rFonts w:hint="eastAsia"/>
        </w:rPr>
      </w:pPr>
    </w:p>
    <w:p w14:paraId="2FCD74B7">
      <w:pPr>
        <w:rPr>
          <w:rFonts w:hint="eastAsia"/>
        </w:rPr>
      </w:pPr>
      <w:r>
        <w:rPr>
          <w:rFonts w:hint="eastAsia"/>
        </w:rPr>
        <w:t>五、安全与防御</w:t>
      </w:r>
    </w:p>
    <w:p w14:paraId="2EC7775E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a SQL 语句必须使用 PreparedStatement（禁止字符串拼接）。</w:t>
      </w:r>
    </w:p>
    <w:p w14:paraId="269EA09D">
      <w:pPr>
        <w:rPr>
          <w:rFonts w:hint="eastAsia"/>
        </w:rPr>
      </w:pPr>
    </w:p>
    <w:p w14:paraId="7A34CF76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a 用户输入需显式校验（如 StringUtils.isNotBlank(input)）。</w:t>
      </w:r>
    </w:p>
    <w:p w14:paraId="7D5C34A4">
      <w:pPr>
        <w:rPr>
          <w:rFonts w:hint="eastAsia"/>
        </w:rPr>
      </w:pPr>
    </w:p>
    <w:p w14:paraId="03C2E397"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a 禁止日志输出敏感信息（密码、密钥等）。</w:t>
      </w:r>
    </w:p>
    <w:p w14:paraId="48026E30">
      <w:pPr>
        <w:rPr>
          <w:rFonts w:hint="eastAsia"/>
        </w:rPr>
      </w:pPr>
    </w:p>
    <w:p w14:paraId="6089D9F6"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b 推荐使用 SSL/TLS 加密网络传输。</w:t>
      </w:r>
    </w:p>
    <w:p w14:paraId="22DACFF6">
      <w:pPr>
        <w:rPr>
          <w:rFonts w:hint="eastAsia"/>
        </w:rPr>
      </w:pPr>
    </w:p>
    <w:p w14:paraId="643EF9AE">
      <w:pPr>
        <w:rPr>
          <w:rFonts w:hint="eastAsia"/>
        </w:rPr>
      </w:pPr>
      <w:r>
        <w:rPr>
          <w:rFonts w:hint="eastAsia"/>
        </w:rPr>
        <w:t>六、性能优化</w:t>
      </w:r>
    </w:p>
    <w:p w14:paraId="217E4730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a 避免在循环中调用 + 拼接字符串（用 StringBuilder）。</w:t>
      </w:r>
    </w:p>
    <w:p w14:paraId="44FA713B">
      <w:pPr>
        <w:rPr>
          <w:rFonts w:hint="eastAsia"/>
        </w:rPr>
      </w:pPr>
    </w:p>
    <w:p w14:paraId="3B3309A8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b 集合初始化指定容量（如 new ArrayList&lt;&gt;(100)）。</w:t>
      </w:r>
    </w:p>
    <w:p w14:paraId="6BCCF1F1">
      <w:pPr>
        <w:rPr>
          <w:rFonts w:hint="eastAsia"/>
        </w:rPr>
      </w:pPr>
    </w:p>
    <w:p w14:paraId="3991C016">
      <w:pPr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a 及时关闭数据库连接、IO 流（在 finally 块或 try-with-resources 中）。</w:t>
      </w:r>
    </w:p>
    <w:p w14:paraId="1728A663">
      <w:pPr>
        <w:rPr>
          <w:rFonts w:hint="eastAsia"/>
        </w:rPr>
      </w:pPr>
    </w:p>
    <w:p w14:paraId="497BB199">
      <w:pPr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c 允许缓存频繁访问的只读数据（如 Guava Cache）。</w:t>
      </w:r>
    </w:p>
    <w:p w14:paraId="2C6E36DB">
      <w:pPr>
        <w:rPr>
          <w:rFonts w:hint="eastAsia"/>
        </w:rPr>
      </w:pPr>
    </w:p>
    <w:p w14:paraId="2B894F70">
      <w:pPr>
        <w:rPr>
          <w:rFonts w:hint="eastAsia"/>
        </w:rPr>
      </w:pPr>
      <w:r>
        <w:rPr>
          <w:rFonts w:hint="eastAsia"/>
        </w:rPr>
        <w:t>七、OOP 与设计</w:t>
      </w:r>
    </w:p>
    <w:p w14:paraId="12E88F88">
      <w:pPr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a 类成员变量必须 private（通过 getter/setter 访问）。</w:t>
      </w:r>
    </w:p>
    <w:p w14:paraId="0EA67A28">
      <w:pPr>
        <w:rPr>
          <w:rFonts w:hint="eastAsia"/>
        </w:rPr>
      </w:pPr>
    </w:p>
    <w:p w14:paraId="26BA48D3">
      <w:pPr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b 推荐使用组合代替继承（除非是 “is-a” 关系）。</w:t>
      </w:r>
    </w:p>
    <w:p w14:paraId="1B409445">
      <w:pPr>
        <w:rPr>
          <w:rFonts w:hint="eastAsia"/>
        </w:rPr>
      </w:pPr>
    </w:p>
    <w:p w14:paraId="0FBF3C59">
      <w:pPr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a 接口方法不允许 public 修饰（默认隐含）。</w:t>
      </w:r>
    </w:p>
    <w:p w14:paraId="263E4EBF">
      <w:pPr>
        <w:rPr>
          <w:rFonts w:hint="eastAsia"/>
        </w:rPr>
      </w:pPr>
    </w:p>
    <w:p w14:paraId="37D0BF55">
      <w:pPr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a 工具类需私有化构造器（避免实例化）：</w:t>
      </w:r>
    </w:p>
    <w:p w14:paraId="529CDBDD">
      <w:pPr>
        <w:rPr>
          <w:rFonts w:hint="eastAsia"/>
        </w:rPr>
      </w:pPr>
      <w:r>
        <w:rPr>
          <w:rFonts w:hint="eastAsia"/>
        </w:rPr>
        <w:t>八、测试规范</w:t>
      </w:r>
    </w:p>
    <w:p w14:paraId="3C405D4D">
      <w:pPr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a 单元测试需覆盖核心逻辑（覆盖率 ≥ 80%）。</w:t>
      </w:r>
    </w:p>
    <w:p w14:paraId="002B23A8">
      <w:pPr>
        <w:rPr>
          <w:rFonts w:hint="eastAsia"/>
        </w:rPr>
      </w:pPr>
    </w:p>
    <w:p w14:paraId="0E5EB631">
      <w:pPr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b 测试方法名应表达意图（如 testTransferMoney_WhenInsufficientBalance_ThrowsException()）。</w:t>
      </w:r>
    </w:p>
    <w:p w14:paraId="171FF5B4">
      <w:pPr>
        <w:rPr>
          <w:rFonts w:hint="eastAsia"/>
        </w:rPr>
      </w:pPr>
    </w:p>
    <w:p w14:paraId="5B9CF7C4">
      <w:pPr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a 禁止测试代码连接真实数据库（用内存数据库如 H2）。</w:t>
      </w:r>
    </w:p>
    <w:p w14:paraId="1E276E7E">
      <w:pPr>
        <w:rPr>
          <w:rFonts w:hint="eastAsia"/>
        </w:rPr>
      </w:pPr>
    </w:p>
    <w:p w14:paraId="540F25FD">
      <w:pPr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c 允许使用 Mock 框架（如 Mockito）模拟外部依赖。</w:t>
      </w:r>
    </w:p>
    <w:p w14:paraId="5FE9EFD5">
      <w:pPr>
        <w:rPr>
          <w:rFonts w:hint="eastAsia"/>
        </w:rPr>
      </w:pPr>
    </w:p>
    <w:p w14:paraId="30E57ADA">
      <w:pPr>
        <w:rPr>
          <w:rFonts w:hint="eastAsia"/>
        </w:rPr>
      </w:pPr>
      <w:r>
        <w:rPr>
          <w:rFonts w:hint="eastAsia"/>
        </w:rPr>
        <w:t>九、工程管理</w:t>
      </w:r>
    </w:p>
    <w:p w14:paraId="6F1849A2">
      <w:pPr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a 提交代码前必须通过本地构建（mvn clean install）。</w:t>
      </w:r>
    </w:p>
    <w:p w14:paraId="6D7C3BFC">
      <w:pPr>
        <w:rPr>
          <w:rFonts w:hint="eastAsia"/>
        </w:rPr>
      </w:pPr>
    </w:p>
    <w:p w14:paraId="3065BBBC">
      <w:pPr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a 依赖版本必须固定（禁用 SNAPSHOT 版本上生产）。</w:t>
      </w:r>
    </w:p>
    <w:p w14:paraId="1483B29B">
      <w:pPr>
        <w:rPr>
          <w:rFonts w:hint="eastAsia"/>
        </w:rPr>
      </w:pPr>
    </w:p>
    <w:p w14:paraId="4FA89285">
      <w:pPr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b 推荐使用 Lombok 减少样板代码（需团队统一）。</w:t>
      </w:r>
    </w:p>
    <w:p w14:paraId="695B6840">
      <w:pPr>
        <w:rPr>
          <w:rFonts w:hint="eastAsia"/>
        </w:rPr>
      </w:pPr>
    </w:p>
    <w:p w14:paraId="1441B68C">
      <w:pPr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a 禁止提交调试代码（如 System.out.println()）。</w:t>
      </w:r>
    </w:p>
    <w:p w14:paraId="296D4F74">
      <w:pPr>
        <w:rPr>
          <w:rFonts w:hint="eastAsia"/>
        </w:rPr>
      </w:pPr>
    </w:p>
    <w:p w14:paraId="59D2FE9D">
      <w:pPr>
        <w:rPr>
          <w:rFonts w:hint="eastAsia"/>
        </w:rPr>
      </w:pPr>
      <w:r>
        <w:rPr>
          <w:rFonts w:hint="eastAsia"/>
        </w:rPr>
        <w:t>十、其他</w:t>
      </w:r>
    </w:p>
    <w:p w14:paraId="00B9F02D">
      <w:pPr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b 推荐枚举代替整型常量（如 enum Status { ACTIVE, INACTIVE }）。</w:t>
      </w:r>
    </w:p>
    <w:p w14:paraId="2F21EFCB">
      <w:pPr>
        <w:rPr>
          <w:rFonts w:hint="eastAsia"/>
        </w:rPr>
      </w:pPr>
    </w:p>
    <w:p w14:paraId="19A99CA9">
      <w:pPr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a equals() 和 hashCode() 必须同时重写。</w:t>
      </w:r>
    </w:p>
    <w:p w14:paraId="6E44304C">
      <w:pPr>
        <w:rPr>
          <w:rFonts w:hint="eastAsia"/>
        </w:rPr>
      </w:pPr>
    </w:p>
    <w:p w14:paraId="05D9C4FD">
      <w:pPr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c 允许使用 Optional 避免 NullPointerException。</w:t>
      </w:r>
    </w:p>
    <w:p w14:paraId="32003033">
      <w:pPr>
        <w:rPr>
          <w:rFonts w:hint="eastAsia"/>
        </w:rPr>
      </w:pPr>
    </w:p>
    <w:p w14:paraId="0FE3CBE9">
      <w:pPr>
        <w:rPr>
          <w:rFonts w:hint="eastAsia"/>
        </w:rPr>
      </w:pPr>
      <w:r>
        <w:rPr>
          <w:rFonts w:hint="eastAsia"/>
          <w:lang w:val="en-US" w:eastAsia="zh-CN"/>
        </w:rPr>
        <w:t>42.</w:t>
      </w:r>
      <w:r>
        <w:rPr>
          <w:rFonts w:hint="eastAsia"/>
        </w:rPr>
        <w:t>a 使用 @Override 注解标记重写方法。</w:t>
      </w:r>
    </w:p>
    <w:p w14:paraId="107217BE">
      <w:pPr>
        <w:rPr>
          <w:rFonts w:hint="eastAsia"/>
        </w:rPr>
      </w:pPr>
    </w:p>
    <w:p w14:paraId="6B3C09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22EB1"/>
    <w:rsid w:val="3EF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2025-06-17T06:53:00Z</dcterms:created>
  <dc:creator>后阳</dc:creator>
  <cp:lastModifiedBy>后阳</cp:lastModifiedBy>
  <dcterms:modified xsi:type="dcterms:W3CDTF">2025-06-17T06:58:27Z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DB50149B4D394FFF9ED89D9C801EB763_11</vt:lpwstr>
  </property>
  <property fmtid="{D5CDD505-2E9C-101B-9397-08002B2CF9AE}" pid="4" name="KSOTemplateDocerSaveRecord">
    <vt:lpwstr>eyJoZGlkIjoiZGMxZDY3MDE4Mjc1MzdhN2ExYjVjZjgzODE3Mzk5OTciLCJ1c2VySWQiOiI2MDQ2ODIwMjkifQ==</vt:lpwstr>
  </property>
</Properties>
</file>