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62761" w14:textId="77777777" w:rsidR="00C92095" w:rsidRPr="00C92095" w:rsidRDefault="00C92095" w:rsidP="00C92095">
      <w:pPr>
        <w:jc w:val="center"/>
        <w:rPr>
          <w:b/>
          <w:bCs/>
          <w:sz w:val="24"/>
          <w:szCs w:val="24"/>
        </w:rPr>
      </w:pPr>
      <w:r w:rsidRPr="00C92095">
        <w:rPr>
          <w:b/>
          <w:bCs/>
          <w:sz w:val="24"/>
          <w:szCs w:val="24"/>
        </w:rPr>
        <w:t>Java 技术管理规范文档</w:t>
      </w:r>
    </w:p>
    <w:p w14:paraId="2EC164B8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一、代码风格规范</w:t>
      </w:r>
    </w:p>
    <w:p w14:paraId="4C41AE53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a. 强制</w:t>
      </w:r>
    </w:p>
    <w:p w14:paraId="0EC98AEF" w14:textId="77777777" w:rsidR="00C92095" w:rsidRPr="00C92095" w:rsidRDefault="00C92095" w:rsidP="00C92095">
      <w:pPr>
        <w:numPr>
          <w:ilvl w:val="0"/>
          <w:numId w:val="1"/>
        </w:numPr>
      </w:pPr>
      <w:r w:rsidRPr="00C92095">
        <w:rPr>
          <w:b/>
          <w:bCs/>
        </w:rPr>
        <w:t>缩进</w:t>
      </w:r>
      <w:r w:rsidRPr="00C92095">
        <w:t>：必须使用4个空格作为缩进，禁止使用Tab键</w:t>
      </w:r>
    </w:p>
    <w:p w14:paraId="64E3B210" w14:textId="77777777" w:rsidR="00C92095" w:rsidRPr="00C92095" w:rsidRDefault="00C92095" w:rsidP="00C92095">
      <w:pPr>
        <w:numPr>
          <w:ilvl w:val="0"/>
          <w:numId w:val="1"/>
        </w:numPr>
      </w:pPr>
      <w:r w:rsidRPr="00C92095">
        <w:rPr>
          <w:b/>
          <w:bCs/>
        </w:rPr>
        <w:t>命名</w:t>
      </w:r>
      <w:r w:rsidRPr="00C92095">
        <w:t>：类</w:t>
      </w:r>
      <w:proofErr w:type="gramStart"/>
      <w:r w:rsidRPr="00C92095">
        <w:t>名采用</w:t>
      </w:r>
      <w:proofErr w:type="gramEnd"/>
      <w:r w:rsidRPr="00C92095">
        <w:t>UpperCamelCase风格，方法名、变量</w:t>
      </w:r>
      <w:proofErr w:type="gramStart"/>
      <w:r w:rsidRPr="00C92095">
        <w:t>名采用</w:t>
      </w:r>
      <w:proofErr w:type="gramEnd"/>
      <w:r w:rsidRPr="00C92095">
        <w:t>lowerCamelCase风格</w:t>
      </w:r>
    </w:p>
    <w:p w14:paraId="0E32F558" w14:textId="77777777" w:rsidR="00C92095" w:rsidRPr="00C92095" w:rsidRDefault="00C92095" w:rsidP="00C92095">
      <w:pPr>
        <w:numPr>
          <w:ilvl w:val="0"/>
          <w:numId w:val="1"/>
        </w:numPr>
      </w:pPr>
      <w:r w:rsidRPr="00C92095">
        <w:rPr>
          <w:b/>
          <w:bCs/>
        </w:rPr>
        <w:t>常量</w:t>
      </w:r>
      <w:r w:rsidRPr="00C92095">
        <w:t>：全部大写，单词间用下划线隔开，如MAX_STOCK_COUNT</w:t>
      </w:r>
    </w:p>
    <w:p w14:paraId="53FAE92A" w14:textId="77777777" w:rsidR="00C92095" w:rsidRPr="00C92095" w:rsidRDefault="00C92095" w:rsidP="00C92095">
      <w:pPr>
        <w:numPr>
          <w:ilvl w:val="0"/>
          <w:numId w:val="1"/>
        </w:numPr>
      </w:pPr>
      <w:r w:rsidRPr="00C92095">
        <w:rPr>
          <w:b/>
          <w:bCs/>
        </w:rPr>
        <w:t>大括号</w:t>
      </w:r>
      <w:r w:rsidRPr="00C92095">
        <w:t>：即使是单行语句块也必须使用大括号</w:t>
      </w:r>
    </w:p>
    <w:p w14:paraId="5BCFD2F0" w14:textId="77777777" w:rsidR="00C92095" w:rsidRPr="00C92095" w:rsidRDefault="00C92095" w:rsidP="00C92095">
      <w:pPr>
        <w:numPr>
          <w:ilvl w:val="0"/>
          <w:numId w:val="1"/>
        </w:numPr>
      </w:pPr>
      <w:r w:rsidRPr="00C92095">
        <w:rPr>
          <w:b/>
          <w:bCs/>
        </w:rPr>
        <w:t>每行字符</w:t>
      </w:r>
      <w:r w:rsidRPr="00C92095">
        <w:t>：单行字符数限制不超过120个，超出需换行</w:t>
      </w:r>
    </w:p>
    <w:p w14:paraId="4EDC237E" w14:textId="77777777" w:rsidR="00C92095" w:rsidRPr="00C92095" w:rsidRDefault="00C92095" w:rsidP="00C92095">
      <w:pPr>
        <w:numPr>
          <w:ilvl w:val="0"/>
          <w:numId w:val="1"/>
        </w:numPr>
      </w:pPr>
      <w:r w:rsidRPr="00C92095">
        <w:rPr>
          <w:b/>
          <w:bCs/>
        </w:rPr>
        <w:t>包名</w:t>
      </w:r>
      <w:r w:rsidRPr="00C92095">
        <w:t>：全部小写，使用公司域名倒置作为前缀(如com.alibaba.xxx)</w:t>
      </w:r>
    </w:p>
    <w:p w14:paraId="6E4A7E99" w14:textId="77777777" w:rsidR="00C92095" w:rsidRPr="00C92095" w:rsidRDefault="00C92095" w:rsidP="00C92095">
      <w:pPr>
        <w:numPr>
          <w:ilvl w:val="0"/>
          <w:numId w:val="1"/>
        </w:numPr>
      </w:pPr>
      <w:r w:rsidRPr="00C92095">
        <w:rPr>
          <w:b/>
          <w:bCs/>
        </w:rPr>
        <w:t>注释</w:t>
      </w:r>
      <w:r w:rsidRPr="00C92095">
        <w:t>：所有public类和方法必须有Javadoc注释</w:t>
      </w:r>
    </w:p>
    <w:p w14:paraId="3AE7AE04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b. 推荐</w:t>
      </w:r>
    </w:p>
    <w:p w14:paraId="650BA1CC" w14:textId="77777777" w:rsidR="00C92095" w:rsidRPr="00C92095" w:rsidRDefault="00C92095" w:rsidP="00C92095">
      <w:pPr>
        <w:numPr>
          <w:ilvl w:val="0"/>
          <w:numId w:val="2"/>
        </w:numPr>
      </w:pPr>
      <w:r w:rsidRPr="00C92095">
        <w:rPr>
          <w:b/>
          <w:bCs/>
        </w:rPr>
        <w:t>空行</w:t>
      </w:r>
      <w:r w:rsidRPr="00C92095">
        <w:t>：方法之间、不同逻辑段之间推荐使用空行分隔</w:t>
      </w:r>
    </w:p>
    <w:p w14:paraId="0A4B00DB" w14:textId="77777777" w:rsidR="00C92095" w:rsidRPr="00C92095" w:rsidRDefault="00C92095" w:rsidP="00C92095">
      <w:pPr>
        <w:numPr>
          <w:ilvl w:val="0"/>
          <w:numId w:val="2"/>
        </w:numPr>
      </w:pPr>
      <w:r w:rsidRPr="00C92095">
        <w:rPr>
          <w:b/>
          <w:bCs/>
        </w:rPr>
        <w:t>import</w:t>
      </w:r>
      <w:r w:rsidRPr="00C92095">
        <w:t>：不使用通配符import(如java.util.*)</w:t>
      </w:r>
    </w:p>
    <w:p w14:paraId="7A6C7AB1" w14:textId="77777777" w:rsidR="00C92095" w:rsidRPr="00C92095" w:rsidRDefault="00C92095" w:rsidP="00C92095">
      <w:pPr>
        <w:numPr>
          <w:ilvl w:val="0"/>
          <w:numId w:val="2"/>
        </w:numPr>
      </w:pPr>
      <w:r w:rsidRPr="00C92095">
        <w:rPr>
          <w:b/>
          <w:bCs/>
        </w:rPr>
        <w:t>变量声明</w:t>
      </w:r>
      <w:r w:rsidRPr="00C92095">
        <w:t>：推荐在需要使用时才声明变量，而</w:t>
      </w:r>
      <w:proofErr w:type="gramStart"/>
      <w:r w:rsidRPr="00C92095">
        <w:t>非方法</w:t>
      </w:r>
      <w:proofErr w:type="gramEnd"/>
      <w:r w:rsidRPr="00C92095">
        <w:t>开始处</w:t>
      </w:r>
    </w:p>
    <w:p w14:paraId="2EABCDCA" w14:textId="77777777" w:rsidR="00C92095" w:rsidRPr="00C92095" w:rsidRDefault="00C92095" w:rsidP="00C92095">
      <w:pPr>
        <w:numPr>
          <w:ilvl w:val="0"/>
          <w:numId w:val="2"/>
        </w:numPr>
      </w:pPr>
      <w:r w:rsidRPr="00C92095">
        <w:rPr>
          <w:b/>
          <w:bCs/>
        </w:rPr>
        <w:t>行尾空格</w:t>
      </w:r>
      <w:r w:rsidRPr="00C92095">
        <w:t>：推荐删除所有行尾空格</w:t>
      </w:r>
    </w:p>
    <w:p w14:paraId="10029108" w14:textId="77777777" w:rsidR="00C92095" w:rsidRPr="00C92095" w:rsidRDefault="00C92095" w:rsidP="00C92095">
      <w:pPr>
        <w:numPr>
          <w:ilvl w:val="0"/>
          <w:numId w:val="2"/>
        </w:numPr>
      </w:pPr>
      <w:r w:rsidRPr="00C92095">
        <w:rPr>
          <w:b/>
          <w:bCs/>
        </w:rPr>
        <w:t>链式调用</w:t>
      </w:r>
      <w:r w:rsidRPr="00C92095">
        <w:t>：推荐将链式调用拆分为多行，每行一个方法调用</w:t>
      </w:r>
    </w:p>
    <w:p w14:paraId="4D82A0CB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c. 允许</w:t>
      </w:r>
    </w:p>
    <w:p w14:paraId="275F7120" w14:textId="77777777" w:rsidR="00C92095" w:rsidRPr="00C92095" w:rsidRDefault="00C92095" w:rsidP="00C92095">
      <w:pPr>
        <w:numPr>
          <w:ilvl w:val="0"/>
          <w:numId w:val="3"/>
        </w:numPr>
      </w:pPr>
      <w:r w:rsidRPr="00C92095">
        <w:rPr>
          <w:b/>
          <w:bCs/>
        </w:rPr>
        <w:t>空块</w:t>
      </w:r>
      <w:r w:rsidRPr="00C92095">
        <w:t>：简单</w:t>
      </w:r>
      <w:proofErr w:type="gramStart"/>
      <w:r w:rsidRPr="00C92095">
        <w:t>的空块可以</w:t>
      </w:r>
      <w:proofErr w:type="gramEnd"/>
      <w:r w:rsidRPr="00C92095">
        <w:t>写在同一行(如</w:t>
      </w:r>
      <w:r w:rsidRPr="00C92095">
        <w:rPr>
          <w:b/>
          <w:bCs/>
        </w:rPr>
        <w:t>while (condition) {}</w:t>
      </w:r>
      <w:r w:rsidRPr="00C92095">
        <w:t>)</w:t>
      </w:r>
    </w:p>
    <w:p w14:paraId="1383A940" w14:textId="77777777" w:rsidR="00C92095" w:rsidRPr="00C92095" w:rsidRDefault="00C92095" w:rsidP="00C92095">
      <w:pPr>
        <w:numPr>
          <w:ilvl w:val="0"/>
          <w:numId w:val="3"/>
        </w:numPr>
      </w:pPr>
      <w:r w:rsidRPr="00C92095">
        <w:rPr>
          <w:b/>
          <w:bCs/>
        </w:rPr>
        <w:t>多行数组</w:t>
      </w:r>
      <w:r w:rsidRPr="00C92095">
        <w:t>：简单的数组初始化可以写在一行</w:t>
      </w:r>
    </w:p>
    <w:p w14:paraId="3D00C0CF" w14:textId="77777777" w:rsidR="00C92095" w:rsidRPr="00C92095" w:rsidRDefault="00C92095" w:rsidP="00C92095">
      <w:pPr>
        <w:numPr>
          <w:ilvl w:val="0"/>
          <w:numId w:val="3"/>
        </w:numPr>
      </w:pPr>
      <w:r w:rsidRPr="00C92095">
        <w:rPr>
          <w:b/>
          <w:bCs/>
        </w:rPr>
        <w:t>三目运算符</w:t>
      </w:r>
      <w:r w:rsidRPr="00C92095">
        <w:t>：简单的条件判断允许使用三目运算符</w:t>
      </w:r>
    </w:p>
    <w:p w14:paraId="60F1A6C1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二、编码实践规范</w:t>
      </w:r>
    </w:p>
    <w:p w14:paraId="319726FC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a. 强制</w:t>
      </w:r>
    </w:p>
    <w:p w14:paraId="0EBF6878" w14:textId="77777777" w:rsidR="00C92095" w:rsidRPr="00C92095" w:rsidRDefault="00C92095" w:rsidP="00C92095">
      <w:pPr>
        <w:numPr>
          <w:ilvl w:val="0"/>
          <w:numId w:val="4"/>
        </w:numPr>
      </w:pPr>
      <w:r w:rsidRPr="00C92095">
        <w:rPr>
          <w:b/>
          <w:bCs/>
        </w:rPr>
        <w:t>异常处理</w:t>
      </w:r>
      <w:r w:rsidRPr="00C92095">
        <w:t>：禁止捕获异常后不做任何处理(空的catch块)</w:t>
      </w:r>
    </w:p>
    <w:p w14:paraId="60176BAE" w14:textId="77777777" w:rsidR="00C92095" w:rsidRPr="00C92095" w:rsidRDefault="00C92095" w:rsidP="00C92095">
      <w:pPr>
        <w:numPr>
          <w:ilvl w:val="0"/>
          <w:numId w:val="4"/>
        </w:numPr>
      </w:pPr>
      <w:r w:rsidRPr="00C92095">
        <w:rPr>
          <w:b/>
          <w:bCs/>
        </w:rPr>
        <w:t>资源释放</w:t>
      </w:r>
      <w:r w:rsidRPr="00C92095">
        <w:t>：必须使用try-with-resources或finally块释放资源</w:t>
      </w:r>
    </w:p>
    <w:p w14:paraId="7D8AD2DD" w14:textId="77777777" w:rsidR="00C92095" w:rsidRPr="00C92095" w:rsidRDefault="00C92095" w:rsidP="00C92095">
      <w:pPr>
        <w:numPr>
          <w:ilvl w:val="0"/>
          <w:numId w:val="4"/>
        </w:numPr>
      </w:pPr>
      <w:r w:rsidRPr="00C92095">
        <w:rPr>
          <w:b/>
          <w:bCs/>
        </w:rPr>
        <w:t>equals</w:t>
      </w:r>
      <w:r w:rsidRPr="00C92095">
        <w:t>：使用equals比较对象时必须先检查null</w:t>
      </w:r>
    </w:p>
    <w:p w14:paraId="51C874A0" w14:textId="77777777" w:rsidR="00C92095" w:rsidRPr="00C92095" w:rsidRDefault="00C92095" w:rsidP="00C92095">
      <w:pPr>
        <w:numPr>
          <w:ilvl w:val="0"/>
          <w:numId w:val="4"/>
        </w:numPr>
      </w:pPr>
      <w:r w:rsidRPr="00C92095">
        <w:rPr>
          <w:b/>
          <w:bCs/>
        </w:rPr>
        <w:t>可变参数</w:t>
      </w:r>
      <w:r w:rsidRPr="00C92095">
        <w:t>：方法参数中不允许使用Object作为可变参数类型</w:t>
      </w:r>
    </w:p>
    <w:p w14:paraId="122F0036" w14:textId="77777777" w:rsidR="00C92095" w:rsidRPr="00C92095" w:rsidRDefault="00C92095" w:rsidP="00C92095">
      <w:pPr>
        <w:numPr>
          <w:ilvl w:val="0"/>
          <w:numId w:val="4"/>
        </w:numPr>
      </w:pPr>
      <w:r w:rsidRPr="00C92095">
        <w:rPr>
          <w:b/>
          <w:bCs/>
        </w:rPr>
        <w:t>静态变量</w:t>
      </w:r>
      <w:r w:rsidRPr="00C92095">
        <w:t>：非final的静态变量必须通过方法访问</w:t>
      </w:r>
    </w:p>
    <w:p w14:paraId="3027C22E" w14:textId="77777777" w:rsidR="00C92095" w:rsidRPr="00C92095" w:rsidRDefault="00C92095" w:rsidP="00C92095">
      <w:pPr>
        <w:numPr>
          <w:ilvl w:val="0"/>
          <w:numId w:val="4"/>
        </w:numPr>
      </w:pPr>
      <w:r w:rsidRPr="00C92095">
        <w:rPr>
          <w:b/>
          <w:bCs/>
        </w:rPr>
        <w:t>日期时间</w:t>
      </w:r>
      <w:r w:rsidRPr="00C92095">
        <w:t>：禁止使用java.util.Date和java.util.Calendar，必须使用java.time包</w:t>
      </w:r>
    </w:p>
    <w:p w14:paraId="005118C9" w14:textId="77777777" w:rsidR="00C92095" w:rsidRPr="00C92095" w:rsidRDefault="00C92095" w:rsidP="00C92095">
      <w:pPr>
        <w:numPr>
          <w:ilvl w:val="0"/>
          <w:numId w:val="4"/>
        </w:numPr>
      </w:pPr>
      <w:r w:rsidRPr="00C92095">
        <w:rPr>
          <w:b/>
          <w:bCs/>
        </w:rPr>
        <w:t>字符串拼接</w:t>
      </w:r>
      <w:r w:rsidRPr="00C92095">
        <w:t>：循环体内字符串拼接必须使用StringBuilder</w:t>
      </w:r>
    </w:p>
    <w:p w14:paraId="423081BB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b. 推荐</w:t>
      </w:r>
    </w:p>
    <w:p w14:paraId="59EDAAF1" w14:textId="77777777" w:rsidR="00C92095" w:rsidRPr="00C92095" w:rsidRDefault="00C92095" w:rsidP="00C92095">
      <w:pPr>
        <w:numPr>
          <w:ilvl w:val="0"/>
          <w:numId w:val="5"/>
        </w:numPr>
      </w:pPr>
      <w:r w:rsidRPr="00C92095">
        <w:rPr>
          <w:b/>
          <w:bCs/>
        </w:rPr>
        <w:t>日志</w:t>
      </w:r>
      <w:r w:rsidRPr="00C92095">
        <w:t>：推荐使用SLF4J作为日志门面，Logback或Log4j2作为实现</w:t>
      </w:r>
    </w:p>
    <w:p w14:paraId="0DC3B6C5" w14:textId="77777777" w:rsidR="00C92095" w:rsidRPr="00C92095" w:rsidRDefault="00C92095" w:rsidP="00C92095">
      <w:pPr>
        <w:numPr>
          <w:ilvl w:val="0"/>
          <w:numId w:val="5"/>
        </w:numPr>
      </w:pPr>
      <w:r w:rsidRPr="00C92095">
        <w:rPr>
          <w:b/>
          <w:bCs/>
        </w:rPr>
        <w:t>集合初始化</w:t>
      </w:r>
      <w:r w:rsidRPr="00C92095">
        <w:t>：推荐在创建集合时指定初始容量</w:t>
      </w:r>
    </w:p>
    <w:p w14:paraId="28476787" w14:textId="77777777" w:rsidR="00C92095" w:rsidRPr="00C92095" w:rsidRDefault="00C92095" w:rsidP="00C92095">
      <w:pPr>
        <w:numPr>
          <w:ilvl w:val="0"/>
          <w:numId w:val="5"/>
        </w:numPr>
      </w:pPr>
      <w:r w:rsidRPr="00C92095">
        <w:rPr>
          <w:b/>
          <w:bCs/>
        </w:rPr>
        <w:t>工具类</w:t>
      </w:r>
      <w:r w:rsidRPr="00C92095">
        <w:t>：推荐将工具类设计为final类，并私有化构造方法</w:t>
      </w:r>
    </w:p>
    <w:p w14:paraId="565B7637" w14:textId="77777777" w:rsidR="00C92095" w:rsidRPr="00C92095" w:rsidRDefault="00C92095" w:rsidP="00C92095">
      <w:pPr>
        <w:numPr>
          <w:ilvl w:val="0"/>
          <w:numId w:val="5"/>
        </w:numPr>
      </w:pPr>
      <w:r w:rsidRPr="00C92095">
        <w:rPr>
          <w:b/>
          <w:bCs/>
        </w:rPr>
        <w:t>参数校验</w:t>
      </w:r>
      <w:r w:rsidRPr="00C92095">
        <w:t>：推荐使用Guava Preconditions或Apache Commons Validate进行参数校验</w:t>
      </w:r>
    </w:p>
    <w:p w14:paraId="0DD30376" w14:textId="77777777" w:rsidR="00C92095" w:rsidRPr="00C92095" w:rsidRDefault="00C92095" w:rsidP="00C92095">
      <w:pPr>
        <w:numPr>
          <w:ilvl w:val="0"/>
          <w:numId w:val="5"/>
        </w:numPr>
      </w:pPr>
      <w:r w:rsidRPr="00C92095">
        <w:rPr>
          <w:b/>
          <w:bCs/>
        </w:rPr>
        <w:t>枚举</w:t>
      </w:r>
      <w:r w:rsidRPr="00C92095">
        <w:t>：固定值集合推荐使用枚举而非常量类</w:t>
      </w:r>
    </w:p>
    <w:p w14:paraId="7338736C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c. 允许</w:t>
      </w:r>
    </w:p>
    <w:p w14:paraId="57B0E0DB" w14:textId="77777777" w:rsidR="00C92095" w:rsidRPr="00C92095" w:rsidRDefault="00C92095" w:rsidP="00C92095">
      <w:pPr>
        <w:numPr>
          <w:ilvl w:val="0"/>
          <w:numId w:val="6"/>
        </w:numPr>
      </w:pPr>
      <w:r w:rsidRPr="00C92095">
        <w:rPr>
          <w:b/>
          <w:bCs/>
        </w:rPr>
        <w:t>方法长度</w:t>
      </w:r>
      <w:r w:rsidRPr="00C92095">
        <w:t>：简单的方法允许超过50行(如数据转换方法)</w:t>
      </w:r>
    </w:p>
    <w:p w14:paraId="37AF1DAE" w14:textId="77777777" w:rsidR="00C92095" w:rsidRPr="00C92095" w:rsidRDefault="00C92095" w:rsidP="00C92095">
      <w:pPr>
        <w:numPr>
          <w:ilvl w:val="0"/>
          <w:numId w:val="6"/>
        </w:numPr>
      </w:pPr>
      <w:r w:rsidRPr="00C92095">
        <w:rPr>
          <w:b/>
          <w:bCs/>
        </w:rPr>
        <w:t>循环</w:t>
      </w:r>
      <w:r w:rsidRPr="00C92095">
        <w:t>：简单的业务逻辑允许使用传统的for循环而非增强for循环</w:t>
      </w:r>
    </w:p>
    <w:p w14:paraId="54127A2C" w14:textId="77777777" w:rsidR="00C92095" w:rsidRPr="00C92095" w:rsidRDefault="00C92095" w:rsidP="00C92095">
      <w:pPr>
        <w:numPr>
          <w:ilvl w:val="0"/>
          <w:numId w:val="6"/>
        </w:numPr>
      </w:pPr>
      <w:r w:rsidRPr="00C92095">
        <w:rPr>
          <w:b/>
          <w:bCs/>
        </w:rPr>
        <w:t>内部类</w:t>
      </w:r>
      <w:r w:rsidRPr="00C92095">
        <w:t>：简单的回调处</w:t>
      </w:r>
      <w:proofErr w:type="gramStart"/>
      <w:r w:rsidRPr="00C92095">
        <w:t>理允许</w:t>
      </w:r>
      <w:proofErr w:type="gramEnd"/>
      <w:r w:rsidRPr="00C92095">
        <w:t>使用匿名内部类</w:t>
      </w:r>
    </w:p>
    <w:p w14:paraId="63E5BB48" w14:textId="0ABEC7B1" w:rsidR="00C92095" w:rsidRPr="00C92095" w:rsidRDefault="00C92095" w:rsidP="00C92095">
      <w:pPr>
        <w:rPr>
          <w:rFonts w:hint="eastAsia"/>
          <w:b/>
          <w:bCs/>
        </w:rPr>
      </w:pPr>
      <w:r w:rsidRPr="00C92095">
        <w:rPr>
          <w:b/>
          <w:bCs/>
        </w:rPr>
        <w:t>三、</w:t>
      </w:r>
      <w:r>
        <w:rPr>
          <w:rFonts w:hint="eastAsia"/>
          <w:b/>
          <w:bCs/>
        </w:rPr>
        <w:t>面向对象设计</w:t>
      </w:r>
    </w:p>
    <w:p w14:paraId="7F4E9610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a. 强制</w:t>
      </w:r>
    </w:p>
    <w:p w14:paraId="04B4FE35" w14:textId="77777777" w:rsidR="00C92095" w:rsidRPr="00C92095" w:rsidRDefault="00C92095" w:rsidP="00C92095">
      <w:pPr>
        <w:numPr>
          <w:ilvl w:val="0"/>
          <w:numId w:val="7"/>
        </w:numPr>
      </w:pPr>
      <w:r w:rsidRPr="00C92095">
        <w:rPr>
          <w:b/>
          <w:bCs/>
        </w:rPr>
        <w:t>所有字段必须私有化，通过 getter/setter 访问。</w:t>
      </w:r>
    </w:p>
    <w:p w14:paraId="1D942FAF" w14:textId="7223EFCA" w:rsidR="00C92095" w:rsidRPr="00C92095" w:rsidRDefault="00C92095" w:rsidP="00C92095">
      <w:pPr>
        <w:numPr>
          <w:ilvl w:val="0"/>
          <w:numId w:val="7"/>
        </w:numPr>
      </w:pPr>
      <w:r w:rsidRPr="00C92095">
        <w:rPr>
          <w:b/>
          <w:bCs/>
        </w:rPr>
        <w:lastRenderedPageBreak/>
        <w:t>避免过多的 public static 成员。</w:t>
      </w:r>
    </w:p>
    <w:p w14:paraId="15ADF635" w14:textId="77777777" w:rsidR="00C92095" w:rsidRPr="00C92095" w:rsidRDefault="00C92095" w:rsidP="00C92095">
      <w:pPr>
        <w:numPr>
          <w:ilvl w:val="0"/>
          <w:numId w:val="7"/>
        </w:numPr>
      </w:pPr>
      <w:r w:rsidRPr="00C92095">
        <w:rPr>
          <w:b/>
          <w:bCs/>
        </w:rPr>
        <w:t>不允许在接口中定义实现逻辑（除非 default 方法且必要）。</w:t>
      </w:r>
    </w:p>
    <w:p w14:paraId="28D792A9" w14:textId="5C4F5451" w:rsidR="00C92095" w:rsidRPr="00C92095" w:rsidRDefault="00C92095" w:rsidP="00C92095">
      <w:pPr>
        <w:numPr>
          <w:ilvl w:val="0"/>
          <w:numId w:val="7"/>
        </w:numPr>
      </w:pPr>
      <w:r>
        <w:rPr>
          <w:rFonts w:hint="eastAsia"/>
          <w:b/>
          <w:bCs/>
        </w:rPr>
        <w:t>抽象类必须</w:t>
      </w:r>
      <w:r w:rsidRPr="00C92095">
        <w:rPr>
          <w:b/>
          <w:bCs/>
        </w:rPr>
        <w:t>包含至少一个抽象方法。</w:t>
      </w:r>
    </w:p>
    <w:p w14:paraId="310C5672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b. 推荐</w:t>
      </w:r>
    </w:p>
    <w:p w14:paraId="45149D38" w14:textId="77777777" w:rsidR="00C92095" w:rsidRPr="00C92095" w:rsidRDefault="00C92095" w:rsidP="00C92095">
      <w:pPr>
        <w:numPr>
          <w:ilvl w:val="0"/>
          <w:numId w:val="8"/>
        </w:numPr>
      </w:pPr>
      <w:r w:rsidRPr="00C92095">
        <w:rPr>
          <w:b/>
          <w:bCs/>
        </w:rPr>
        <w:t>多态优于 instanceof 和强制转型。</w:t>
      </w:r>
    </w:p>
    <w:p w14:paraId="2818ECAA" w14:textId="37177805" w:rsidR="00C92095" w:rsidRPr="00C92095" w:rsidRDefault="00C92095" w:rsidP="00C92095">
      <w:pPr>
        <w:numPr>
          <w:ilvl w:val="0"/>
          <w:numId w:val="8"/>
        </w:numPr>
      </w:pPr>
      <w:r w:rsidRPr="00C92095">
        <w:rPr>
          <w:b/>
          <w:bCs/>
        </w:rPr>
        <w:t>尽量使用组合代替继承。</w:t>
      </w:r>
    </w:p>
    <w:p w14:paraId="11A68223" w14:textId="2153ED5F" w:rsidR="00C92095" w:rsidRPr="00C92095" w:rsidRDefault="00C92095" w:rsidP="00C92095">
      <w:pPr>
        <w:numPr>
          <w:ilvl w:val="0"/>
          <w:numId w:val="8"/>
        </w:numPr>
        <w:rPr>
          <w:b/>
          <w:bCs/>
        </w:rPr>
      </w:pPr>
      <w:r w:rsidRPr="00C92095">
        <w:rPr>
          <w:b/>
          <w:bCs/>
        </w:rPr>
        <w:t>接口职责单一，避免“胖接口”</w:t>
      </w:r>
      <w:r>
        <w:rPr>
          <w:rFonts w:hint="eastAsia"/>
          <w:b/>
          <w:bCs/>
        </w:rPr>
        <w:t>。</w:t>
      </w:r>
    </w:p>
    <w:p w14:paraId="5F3BEF9A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c. 允许</w:t>
      </w:r>
    </w:p>
    <w:p w14:paraId="255A4B02" w14:textId="0849ABD5" w:rsidR="00C92095" w:rsidRPr="00C92095" w:rsidRDefault="00C92095" w:rsidP="00C92095">
      <w:pPr>
        <w:numPr>
          <w:ilvl w:val="0"/>
          <w:numId w:val="9"/>
        </w:numPr>
      </w:pPr>
      <w:r w:rsidRPr="00C92095">
        <w:rPr>
          <w:b/>
          <w:bCs/>
        </w:rPr>
        <w:t>允许使用 Builder 模式构造复杂对象。</w:t>
      </w:r>
    </w:p>
    <w:p w14:paraId="13FC5F0D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四、性能与安全规范</w:t>
      </w:r>
    </w:p>
    <w:p w14:paraId="53D72899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a. 强制</w:t>
      </w:r>
    </w:p>
    <w:p w14:paraId="003D5C3D" w14:textId="77777777" w:rsidR="00C92095" w:rsidRPr="00C92095" w:rsidRDefault="00C92095" w:rsidP="00C92095">
      <w:pPr>
        <w:numPr>
          <w:ilvl w:val="0"/>
          <w:numId w:val="10"/>
        </w:numPr>
      </w:pPr>
      <w:r w:rsidRPr="00C92095">
        <w:rPr>
          <w:b/>
          <w:bCs/>
        </w:rPr>
        <w:t>SQL注入</w:t>
      </w:r>
      <w:r w:rsidRPr="00C92095">
        <w:t>：必须使用预编译Statement，禁止拼接SQL</w:t>
      </w:r>
    </w:p>
    <w:p w14:paraId="4D083DCB" w14:textId="77777777" w:rsidR="00C92095" w:rsidRPr="00C92095" w:rsidRDefault="00C92095" w:rsidP="00C92095">
      <w:pPr>
        <w:numPr>
          <w:ilvl w:val="0"/>
          <w:numId w:val="10"/>
        </w:numPr>
      </w:pPr>
      <w:r w:rsidRPr="00C92095">
        <w:rPr>
          <w:b/>
          <w:bCs/>
        </w:rPr>
        <w:t>密码存储</w:t>
      </w:r>
      <w:r w:rsidRPr="00C92095">
        <w:t>：必须使用BCrypt等安全算法存储密码</w:t>
      </w:r>
    </w:p>
    <w:p w14:paraId="50375FFA" w14:textId="77777777" w:rsidR="00C92095" w:rsidRPr="00C92095" w:rsidRDefault="00C92095" w:rsidP="00C92095">
      <w:pPr>
        <w:numPr>
          <w:ilvl w:val="0"/>
          <w:numId w:val="10"/>
        </w:numPr>
      </w:pPr>
      <w:r w:rsidRPr="00C92095">
        <w:rPr>
          <w:b/>
          <w:bCs/>
        </w:rPr>
        <w:t>敏感数据</w:t>
      </w:r>
      <w:r w:rsidRPr="00C92095">
        <w:t>：日志中禁止输出密码、密钥等敏感信息</w:t>
      </w:r>
    </w:p>
    <w:p w14:paraId="7769C9C4" w14:textId="77777777" w:rsidR="00C92095" w:rsidRPr="00C92095" w:rsidRDefault="00C92095" w:rsidP="00C92095">
      <w:pPr>
        <w:numPr>
          <w:ilvl w:val="0"/>
          <w:numId w:val="10"/>
        </w:numPr>
      </w:pPr>
      <w:r w:rsidRPr="00C92095">
        <w:rPr>
          <w:b/>
          <w:bCs/>
        </w:rPr>
        <w:t>线程池</w:t>
      </w:r>
      <w:r w:rsidRPr="00C92095">
        <w:t>：必须使用ThreadPoolExecutor而非直接创建线程</w:t>
      </w:r>
    </w:p>
    <w:p w14:paraId="306E5D24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b. 推荐</w:t>
      </w:r>
    </w:p>
    <w:p w14:paraId="14F7E827" w14:textId="77777777" w:rsidR="00C92095" w:rsidRPr="00C92095" w:rsidRDefault="00C92095" w:rsidP="00C92095">
      <w:pPr>
        <w:numPr>
          <w:ilvl w:val="0"/>
          <w:numId w:val="11"/>
        </w:numPr>
      </w:pPr>
      <w:r w:rsidRPr="00C92095">
        <w:rPr>
          <w:b/>
          <w:bCs/>
        </w:rPr>
        <w:t>缓存</w:t>
      </w:r>
      <w:r w:rsidRPr="00C92095">
        <w:t>：推荐使用成熟的缓存框架(如Caffeine、Redis)</w:t>
      </w:r>
    </w:p>
    <w:p w14:paraId="0591CAE2" w14:textId="77777777" w:rsidR="00C92095" w:rsidRPr="00C92095" w:rsidRDefault="00C92095" w:rsidP="00C92095">
      <w:pPr>
        <w:numPr>
          <w:ilvl w:val="0"/>
          <w:numId w:val="11"/>
        </w:numPr>
      </w:pPr>
      <w:r w:rsidRPr="00C92095">
        <w:rPr>
          <w:b/>
          <w:bCs/>
        </w:rPr>
        <w:t>连接池</w:t>
      </w:r>
      <w:r w:rsidRPr="00C92095">
        <w:t>：推荐使用HikariCP等高性能连接池</w:t>
      </w:r>
    </w:p>
    <w:p w14:paraId="4520E1BF" w14:textId="77777777" w:rsidR="00C92095" w:rsidRPr="00C92095" w:rsidRDefault="00C92095" w:rsidP="00C92095">
      <w:pPr>
        <w:numPr>
          <w:ilvl w:val="0"/>
          <w:numId w:val="11"/>
        </w:numPr>
      </w:pPr>
      <w:r w:rsidRPr="00C92095">
        <w:rPr>
          <w:b/>
          <w:bCs/>
        </w:rPr>
        <w:t>序列化</w:t>
      </w:r>
      <w:r w:rsidRPr="00C92095">
        <w:t>：推荐使用JSON或Protocol Buffers而非Java原生序列化</w:t>
      </w:r>
    </w:p>
    <w:p w14:paraId="19812538" w14:textId="77777777" w:rsidR="00C92095" w:rsidRPr="00C92095" w:rsidRDefault="00C92095" w:rsidP="00C92095">
      <w:pPr>
        <w:rPr>
          <w:b/>
          <w:bCs/>
        </w:rPr>
      </w:pPr>
      <w:r w:rsidRPr="00C92095">
        <w:rPr>
          <w:b/>
          <w:bCs/>
        </w:rPr>
        <w:t>c. 允许</w:t>
      </w:r>
    </w:p>
    <w:p w14:paraId="0A7D9E1A" w14:textId="77777777" w:rsidR="00C92095" w:rsidRPr="00C92095" w:rsidRDefault="00C92095" w:rsidP="00C92095">
      <w:pPr>
        <w:numPr>
          <w:ilvl w:val="0"/>
          <w:numId w:val="12"/>
        </w:numPr>
      </w:pPr>
      <w:r w:rsidRPr="00C92095">
        <w:rPr>
          <w:b/>
          <w:bCs/>
        </w:rPr>
        <w:t>反射</w:t>
      </w:r>
      <w:r w:rsidRPr="00C92095">
        <w:t>：框架代码允许合理使用反射</w:t>
      </w:r>
    </w:p>
    <w:p w14:paraId="10270D3C" w14:textId="77777777" w:rsidR="00C92095" w:rsidRPr="00C92095" w:rsidRDefault="00C92095" w:rsidP="00C92095">
      <w:pPr>
        <w:numPr>
          <w:ilvl w:val="0"/>
          <w:numId w:val="12"/>
        </w:numPr>
      </w:pPr>
      <w:r w:rsidRPr="00C92095">
        <w:rPr>
          <w:b/>
          <w:bCs/>
        </w:rPr>
        <w:t>synchronized</w:t>
      </w:r>
      <w:r w:rsidRPr="00C92095">
        <w:t>：简单的并发控制允许使用synchronized关键字</w:t>
      </w:r>
    </w:p>
    <w:p w14:paraId="5E121631" w14:textId="77777777" w:rsidR="00AD5DC4" w:rsidRDefault="00AD5DC4">
      <w:pPr>
        <w:rPr>
          <w:rFonts w:hint="eastAsia"/>
        </w:rPr>
      </w:pPr>
    </w:p>
    <w:sectPr w:rsidR="00AD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EAFBD" w14:textId="77777777" w:rsidR="001D7D01" w:rsidRDefault="001D7D01" w:rsidP="00C92095">
      <w:pPr>
        <w:rPr>
          <w:rFonts w:hint="eastAsia"/>
        </w:rPr>
      </w:pPr>
      <w:r>
        <w:separator/>
      </w:r>
    </w:p>
  </w:endnote>
  <w:endnote w:type="continuationSeparator" w:id="0">
    <w:p w14:paraId="6C764A4B" w14:textId="77777777" w:rsidR="001D7D01" w:rsidRDefault="001D7D01" w:rsidP="00C920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4491A" w14:textId="77777777" w:rsidR="001D7D01" w:rsidRDefault="001D7D01" w:rsidP="00C92095">
      <w:pPr>
        <w:rPr>
          <w:rFonts w:hint="eastAsia"/>
        </w:rPr>
      </w:pPr>
      <w:r>
        <w:separator/>
      </w:r>
    </w:p>
  </w:footnote>
  <w:footnote w:type="continuationSeparator" w:id="0">
    <w:p w14:paraId="015B67B6" w14:textId="77777777" w:rsidR="001D7D01" w:rsidRDefault="001D7D01" w:rsidP="00C920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A49"/>
    <w:multiLevelType w:val="multilevel"/>
    <w:tmpl w:val="1F9052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C7AC7"/>
    <w:multiLevelType w:val="multilevel"/>
    <w:tmpl w:val="DDC688C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26C7D"/>
    <w:multiLevelType w:val="multilevel"/>
    <w:tmpl w:val="785A821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44F36"/>
    <w:multiLevelType w:val="multilevel"/>
    <w:tmpl w:val="021E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43EF5"/>
    <w:multiLevelType w:val="multilevel"/>
    <w:tmpl w:val="F61659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64153"/>
    <w:multiLevelType w:val="multilevel"/>
    <w:tmpl w:val="43D6E3B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66BAE"/>
    <w:multiLevelType w:val="multilevel"/>
    <w:tmpl w:val="8320D8E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14F72"/>
    <w:multiLevelType w:val="multilevel"/>
    <w:tmpl w:val="4330F66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92B71"/>
    <w:multiLevelType w:val="multilevel"/>
    <w:tmpl w:val="7398083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C1238"/>
    <w:multiLevelType w:val="multilevel"/>
    <w:tmpl w:val="3B00D3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C001C"/>
    <w:multiLevelType w:val="multilevel"/>
    <w:tmpl w:val="AFEA17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A751B"/>
    <w:multiLevelType w:val="multilevel"/>
    <w:tmpl w:val="7E16B4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F1187"/>
    <w:multiLevelType w:val="hybridMultilevel"/>
    <w:tmpl w:val="5366DAEE"/>
    <w:lvl w:ilvl="0" w:tplc="7570E2C2">
      <w:start w:val="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D6B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343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CF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43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D00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6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D05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E8D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541249">
    <w:abstractNumId w:val="3"/>
  </w:num>
  <w:num w:numId="2" w16cid:durableId="1294675752">
    <w:abstractNumId w:val="4"/>
  </w:num>
  <w:num w:numId="3" w16cid:durableId="2098550302">
    <w:abstractNumId w:val="9"/>
  </w:num>
  <w:num w:numId="4" w16cid:durableId="1717923378">
    <w:abstractNumId w:val="0"/>
  </w:num>
  <w:num w:numId="5" w16cid:durableId="1613170393">
    <w:abstractNumId w:val="8"/>
  </w:num>
  <w:num w:numId="6" w16cid:durableId="1480223733">
    <w:abstractNumId w:val="10"/>
  </w:num>
  <w:num w:numId="7" w16cid:durableId="675422514">
    <w:abstractNumId w:val="11"/>
  </w:num>
  <w:num w:numId="8" w16cid:durableId="1346438809">
    <w:abstractNumId w:val="5"/>
  </w:num>
  <w:num w:numId="9" w16cid:durableId="440104424">
    <w:abstractNumId w:val="6"/>
  </w:num>
  <w:num w:numId="10" w16cid:durableId="1612401018">
    <w:abstractNumId w:val="1"/>
  </w:num>
  <w:num w:numId="11" w16cid:durableId="156460247">
    <w:abstractNumId w:val="2"/>
  </w:num>
  <w:num w:numId="12" w16cid:durableId="794371064">
    <w:abstractNumId w:val="7"/>
  </w:num>
  <w:num w:numId="13" w16cid:durableId="2130778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1E"/>
    <w:rsid w:val="0017582E"/>
    <w:rsid w:val="001D7D01"/>
    <w:rsid w:val="00260221"/>
    <w:rsid w:val="00331A19"/>
    <w:rsid w:val="00AD5DC4"/>
    <w:rsid w:val="00C92095"/>
    <w:rsid w:val="00E71D50"/>
    <w:rsid w:val="00E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090CA"/>
  <w15:chartTrackingRefBased/>
  <w15:docId w15:val="{FD813BA5-ABC9-4A04-A1A0-3B959AE0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2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2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2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2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2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2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2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2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1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2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2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12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2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2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2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2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2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2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2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2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2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2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20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920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9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92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 常</dc:creator>
  <cp:keywords/>
  <dc:description/>
  <cp:lastModifiedBy>山 常</cp:lastModifiedBy>
  <cp:revision>2</cp:revision>
  <dcterms:created xsi:type="dcterms:W3CDTF">2025-06-03T10:02:00Z</dcterms:created>
  <dcterms:modified xsi:type="dcterms:W3CDTF">2025-06-03T10:06:00Z</dcterms:modified>
</cp:coreProperties>
</file>