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4827ED">
      <w:pPr>
        <w:rPr>
          <w:rFonts w:hint="eastAsia"/>
          <w:b/>
          <w:bCs/>
          <w:sz w:val="32"/>
          <w:szCs w:val="40"/>
        </w:rPr>
      </w:pPr>
      <w:bookmarkStart w:id="0" w:name="_GoBack"/>
      <w:bookmarkEnd w:id="0"/>
      <w:r>
        <w:rPr>
          <w:rFonts w:hint="eastAsia"/>
          <w:b/>
          <w:bCs/>
          <w:sz w:val="32"/>
          <w:szCs w:val="40"/>
        </w:rPr>
        <w:t>《基于CMMI的软件过程管理分析与改进》</w:t>
      </w:r>
    </w:p>
    <w:p w14:paraId="01CBFE0D">
      <w:pPr>
        <w:rPr>
          <w:rFonts w:hint="eastAsia"/>
        </w:rPr>
      </w:pPr>
      <w:r>
        <w:rPr>
          <w:rFonts w:hint="eastAsia"/>
        </w:rPr>
        <w:t>摘要：本文首先简述了CMMI（能力成熟度模型集成）的层次成熟度模型，阐述了其五个成熟度等级的特点和关键过程域。接着，以《虚拟现实与图形生成》课程报告中的期末作业项目为案例，分析其在过往开发过程中的软件过程成熟度，评估了该项目在需求管理、项目计划、风险管理等方面的表现，并指出了存在的问题。最后，根据评估结果提出了针对性的过程改进计划，包括改进目标、改进措施和实施步骤，旨在提升软件开发过程的效率和质量，使项目团队能够更好地遵循软件过程管理的最佳实践。</w:t>
      </w:r>
    </w:p>
    <w:p w14:paraId="0A62986D">
      <w:pPr>
        <w:rPr>
          <w:rFonts w:hint="eastAsia"/>
        </w:rPr>
      </w:pPr>
    </w:p>
    <w:p w14:paraId="2944A8AB">
      <w:pPr>
        <w:rPr>
          <w:rFonts w:hint="eastAsia"/>
          <w:b/>
          <w:bCs/>
          <w:sz w:val="28"/>
          <w:szCs w:val="36"/>
        </w:rPr>
      </w:pPr>
      <w:r>
        <w:rPr>
          <w:rFonts w:hint="eastAsia"/>
          <w:b/>
          <w:bCs/>
          <w:sz w:val="28"/>
          <w:szCs w:val="36"/>
        </w:rPr>
        <w:t>一、引言</w:t>
      </w:r>
    </w:p>
    <w:p w14:paraId="530B9736">
      <w:pPr>
        <w:rPr>
          <w:rFonts w:hint="eastAsia"/>
        </w:rPr>
      </w:pPr>
      <w:r>
        <w:rPr>
          <w:rFonts w:hint="eastAsia"/>
        </w:rPr>
        <w:t>在当今竞争激烈的软件行业，有效的软件过程管理对于项目的成功至关重要。CMMI作为一种广泛认可的软件过程改进模型，为企业提供了一套系统的框架，用于评估和改进其软件开发过程。通过对软件过程成熟度的评估和改进，可以提高软件产品的质量、降低成本、缩短开发周期，并增强企业的市场竞争力。</w:t>
      </w:r>
    </w:p>
    <w:p w14:paraId="5EB5825F">
      <w:pPr>
        <w:rPr>
          <w:rFonts w:hint="eastAsia"/>
        </w:rPr>
      </w:pPr>
    </w:p>
    <w:p w14:paraId="4AE2F0C9">
      <w:pPr>
        <w:rPr>
          <w:rFonts w:hint="eastAsia"/>
          <w:b/>
          <w:bCs/>
          <w:sz w:val="28"/>
          <w:szCs w:val="36"/>
        </w:rPr>
      </w:pPr>
      <w:r>
        <w:rPr>
          <w:rFonts w:hint="eastAsia"/>
          <w:b/>
          <w:bCs/>
          <w:sz w:val="28"/>
          <w:szCs w:val="36"/>
        </w:rPr>
        <w:t>二、CMMI的层次成熟度模型简述</w:t>
      </w:r>
    </w:p>
    <w:p w14:paraId="1DA9838A">
      <w:pPr>
        <w:rPr>
          <w:rFonts w:hint="eastAsia"/>
        </w:rPr>
      </w:pPr>
      <w:r>
        <w:rPr>
          <w:rFonts w:hint="eastAsia"/>
        </w:rPr>
        <w:t>CMMI定义了五个成熟度等级，每个等级都包含了一系列关键过程域（ProcessArea，PA），这些过程域描述了组织在软件开发过程中的实践和能力要求。</w:t>
      </w:r>
    </w:p>
    <w:p w14:paraId="24FA623A">
      <w:pPr>
        <w:rPr>
          <w:rFonts w:hint="eastAsia"/>
          <w:b/>
          <w:bCs/>
          <w:sz w:val="24"/>
          <w:szCs w:val="32"/>
        </w:rPr>
      </w:pPr>
    </w:p>
    <w:p w14:paraId="5E580ED8">
      <w:pPr>
        <w:rPr>
          <w:rFonts w:hint="eastAsia"/>
          <w:b/>
          <w:bCs/>
          <w:sz w:val="24"/>
          <w:szCs w:val="32"/>
        </w:rPr>
      </w:pPr>
      <w:r>
        <w:rPr>
          <w:rFonts w:hint="eastAsia"/>
          <w:b/>
          <w:bCs/>
          <w:sz w:val="24"/>
          <w:szCs w:val="32"/>
        </w:rPr>
        <w:t>（一）初始级（Level1）</w:t>
      </w:r>
    </w:p>
    <w:p w14:paraId="792AB447">
      <w:pPr>
        <w:rPr>
          <w:rFonts w:hint="eastAsia"/>
        </w:rPr>
      </w:pPr>
      <w:r>
        <w:rPr>
          <w:rFonts w:hint="eastAsia"/>
        </w:rPr>
        <w:t>在初始级，软件过程是未成熟的、混乱的，项目的成功往往依赖于个人英雄主义或偶然因素。组织缺乏标准化的过程和管理能力，项目的结果具有很大的不确定性和风险。例如，很多小型创业团队在项目初期可能没有规范的开发流程和文档管理，团队成员各司其职，缺乏有效的沟通和协作机制，项目进度和质量难以保证。</w:t>
      </w:r>
    </w:p>
    <w:p w14:paraId="285091B5">
      <w:pPr>
        <w:rPr>
          <w:rFonts w:hint="eastAsia"/>
        </w:rPr>
      </w:pPr>
    </w:p>
    <w:p w14:paraId="5D017952">
      <w:pPr>
        <w:rPr>
          <w:rFonts w:hint="eastAsia"/>
          <w:b/>
          <w:bCs/>
          <w:sz w:val="24"/>
          <w:szCs w:val="32"/>
        </w:rPr>
      </w:pPr>
      <w:r>
        <w:rPr>
          <w:rFonts w:hint="eastAsia"/>
          <w:b/>
          <w:bCs/>
          <w:sz w:val="24"/>
          <w:szCs w:val="32"/>
        </w:rPr>
        <w:t>（二）已管理级（Level2）</w:t>
      </w:r>
    </w:p>
    <w:p w14:paraId="4A0B83CA">
      <w:pPr>
        <w:rPr>
          <w:rFonts w:hint="eastAsia"/>
        </w:rPr>
      </w:pPr>
      <w:r>
        <w:rPr>
          <w:rFonts w:hint="eastAsia"/>
        </w:rPr>
        <w:t>达到已管理级的组织已经建立了基本的项目管理过程，能够对项目的关键活动和交付物进行管理。项目计划、成本、进度和质量等方面都有了一定的控制措施。关键过程域包括项目监督和控制、需求管理、供方协定管理、测量和分析、过程和产品质量保证、配置管理等。例如，一个软件公司在承接项目时，会制定详细的项目计划，明确项目的目标、范围、进度安排和资源分配，并通过定期的项目状态会议来监控项目的执行情况，确保项目按照预定计划进行。</w:t>
      </w:r>
    </w:p>
    <w:p w14:paraId="6FE30878">
      <w:pPr>
        <w:rPr>
          <w:rFonts w:hint="eastAsia"/>
        </w:rPr>
      </w:pPr>
    </w:p>
    <w:p w14:paraId="4522A7DA">
      <w:pPr>
        <w:rPr>
          <w:rFonts w:hint="eastAsia"/>
          <w:b/>
          <w:bCs/>
          <w:sz w:val="24"/>
          <w:szCs w:val="32"/>
        </w:rPr>
      </w:pPr>
      <w:r>
        <w:rPr>
          <w:rFonts w:hint="eastAsia"/>
          <w:b/>
          <w:bCs/>
          <w:sz w:val="24"/>
          <w:szCs w:val="32"/>
        </w:rPr>
        <w:t>（三）已定义级（Level3）</w:t>
      </w:r>
    </w:p>
    <w:p w14:paraId="57EDDDF2">
      <w:pPr>
        <w:rPr>
          <w:rFonts w:hint="eastAsia"/>
        </w:rPr>
      </w:pPr>
      <w:r>
        <w:rPr>
          <w:rFonts w:hint="eastAsia"/>
        </w:rPr>
        <w:t>在已定义级，组织已经建立了一套标准化的软件开发过程，这些过程是跨项目的、经过验证的，并且与组织的业务目标紧密结合。组织的过程资产库得到了有效的管理和利用，项目团队可以根据组织的标准过程剪裁出适合具体项目的开发流程。关键过程域涵盖了组织级过程焦点、组织级过程定义、组织级培训、集成项目管理、风险管理和决策分析与解决等。例如，大型软件企业通常会制定统一的软件开发流程规范和标准模板，所有项目团队都必须遵循这些规范进行开发活动，同时组织还会提供相应的培训和指导，帮助团队成员理解和应用标准过程，以确保项目的质量和一致性。</w:t>
      </w:r>
    </w:p>
    <w:p w14:paraId="3F82490C">
      <w:pPr>
        <w:rPr>
          <w:rFonts w:hint="eastAsia"/>
        </w:rPr>
      </w:pPr>
    </w:p>
    <w:p w14:paraId="17D4840C">
      <w:pPr>
        <w:rPr>
          <w:rFonts w:hint="eastAsia"/>
          <w:b/>
          <w:bCs/>
          <w:sz w:val="24"/>
          <w:szCs w:val="32"/>
        </w:rPr>
      </w:pPr>
      <w:r>
        <w:rPr>
          <w:rFonts w:hint="eastAsia"/>
          <w:b/>
          <w:bCs/>
          <w:sz w:val="24"/>
          <w:szCs w:val="32"/>
        </w:rPr>
        <w:t>（四）量化管理级（Level4）</w:t>
      </w:r>
    </w:p>
    <w:p w14:paraId="652C8D1A">
      <w:pPr>
        <w:rPr>
          <w:rFonts w:hint="eastAsia"/>
        </w:rPr>
      </w:pPr>
      <w:r>
        <w:rPr>
          <w:rFonts w:hint="eastAsia"/>
        </w:rPr>
        <w:t>量化管理级的组织通过建立量化目标和度量体系，对软件过程和产品质量进行量化管理和控制。组织能够收集、分析和利用大量的过程数据，以评估过程性能、预测项目结果，并采取相应的改进措施。关键过程域包括定量项目管理、组织级过程性能和引起变更的管理等。例如，一些先进的软件团队会引入度量工具来跟踪项目的进度、缺陷率、生产率等指标，并根据量化数据对过程进行调整和优化，如采用统计过程控制方法来监控和管理软件测试过程中的缺陷注入和修复情况，从而提高产品质量和过程效率。</w:t>
      </w:r>
    </w:p>
    <w:p w14:paraId="1A5C4458">
      <w:pPr>
        <w:rPr>
          <w:rFonts w:hint="eastAsia"/>
        </w:rPr>
      </w:pPr>
    </w:p>
    <w:p w14:paraId="25AADEAE">
      <w:pPr>
        <w:rPr>
          <w:rFonts w:hint="eastAsia"/>
          <w:b/>
          <w:bCs/>
          <w:sz w:val="24"/>
          <w:szCs w:val="32"/>
        </w:rPr>
      </w:pPr>
      <w:r>
        <w:rPr>
          <w:rFonts w:hint="eastAsia"/>
          <w:b/>
          <w:bCs/>
          <w:sz w:val="24"/>
          <w:szCs w:val="32"/>
        </w:rPr>
        <w:t>（五）优化管理级（Level5）</w:t>
      </w:r>
    </w:p>
    <w:p w14:paraId="6C7354AE">
      <w:pPr>
        <w:rPr>
          <w:rFonts w:hint="eastAsia"/>
        </w:rPr>
      </w:pPr>
      <w:r>
        <w:rPr>
          <w:rFonts w:hint="eastAsia"/>
        </w:rPr>
        <w:t>优化管理级是CMMI成熟度模型的最高级别，组织在这一级别能够持续地进行过程改进，通过技术革新和创新、缺陷预防等措施，不断提升组织的竞争力和适应能力。组织能够快速应对市场变化和新技术的挑战，灵活地调整过程和策略。关键过程域包括组织级创新与部署、原因分析与解决等。例如，谷歌等科技巨头一直致力于技术创新和产品优化，它们鼓励员工提出新的想法和解决方案，并通过快速迭代和试验将创新成果应用到产品和服务中，同时建立完善的缺陷预防和问题解决机制，不断改进软件质量和用户体验。</w:t>
      </w:r>
    </w:p>
    <w:p w14:paraId="3B67A3EA">
      <w:pPr>
        <w:rPr>
          <w:rFonts w:hint="eastAsia"/>
        </w:rPr>
      </w:pPr>
    </w:p>
    <w:p w14:paraId="5B61FF04">
      <w:pPr>
        <w:rPr>
          <w:rFonts w:hint="eastAsia"/>
          <w:b/>
          <w:bCs/>
          <w:sz w:val="28"/>
          <w:szCs w:val="36"/>
        </w:rPr>
      </w:pPr>
      <w:r>
        <w:rPr>
          <w:rFonts w:hint="eastAsia"/>
          <w:b/>
          <w:bCs/>
          <w:sz w:val="28"/>
          <w:szCs w:val="36"/>
        </w:rPr>
        <w:t>三、项目过往软件过程成熟度评估</w:t>
      </w:r>
    </w:p>
    <w:p w14:paraId="2173FA02">
      <w:pPr>
        <w:rPr>
          <w:rFonts w:hint="eastAsia"/>
        </w:rPr>
      </w:pPr>
      <w:r>
        <w:rPr>
          <w:rFonts w:hint="eastAsia"/>
        </w:rPr>
        <w:t>以《虚拟现实与图形生成》课程期末作业项目为例，对其软件过程成熟度进行评估。</w:t>
      </w:r>
    </w:p>
    <w:p w14:paraId="42F0C0A6">
      <w:pPr>
        <w:rPr>
          <w:rFonts w:hint="eastAsia"/>
        </w:rPr>
      </w:pPr>
    </w:p>
    <w:p w14:paraId="03B841BE">
      <w:pPr>
        <w:rPr>
          <w:rFonts w:hint="eastAsia"/>
          <w:b/>
          <w:bCs/>
          <w:sz w:val="24"/>
          <w:szCs w:val="32"/>
        </w:rPr>
      </w:pPr>
      <w:r>
        <w:rPr>
          <w:rFonts w:hint="eastAsia"/>
          <w:b/>
          <w:bCs/>
          <w:sz w:val="24"/>
          <w:szCs w:val="32"/>
        </w:rPr>
        <w:t>（一）已管理级（CMMILevel2）的体现</w:t>
      </w:r>
    </w:p>
    <w:p w14:paraId="60CFB8FB">
      <w:pPr>
        <w:rPr>
          <w:rFonts w:hint="eastAsia"/>
        </w:rPr>
      </w:pPr>
      <w:r>
        <w:rPr>
          <w:rFonts w:hint="eastAsia"/>
        </w:rPr>
        <w:t>需求管理：项目需求相对明确，包括构建两个特定场景以及相关的模型显示、动画效果、光照渲染、用户交互等功能要求，项目团队按照这些需求进行开发，并在一定程度上对需求进行了管理和跟踪，以确保最终的成果能够满足预期的功能。</w:t>
      </w:r>
    </w:p>
    <w:p w14:paraId="2A0AD7E2">
      <w:pPr>
        <w:rPr>
          <w:rFonts w:hint="eastAsia"/>
        </w:rPr>
      </w:pPr>
      <w:r>
        <w:rPr>
          <w:rFonts w:hint="eastAsia"/>
        </w:rPr>
        <w:t>项目计划与监控：制定了项目计划，选择了Windows11平台和OpenGL框架进行开发，并且在开发过程中对项目进度进行了监控，能够按照既定的目标完成项目的开发任务，产出预期的成果，如效果图等。</w:t>
      </w:r>
    </w:p>
    <w:p w14:paraId="7B56311A">
      <w:pPr>
        <w:rPr>
          <w:rFonts w:hint="eastAsia"/>
        </w:rPr>
      </w:pPr>
      <w:r>
        <w:rPr>
          <w:rFonts w:hint="eastAsia"/>
        </w:rPr>
        <w:t>风险管理：在项目开发过程中，尽管报告中没有详细说明风险管理的措施，但可以推测项目团队在面对技术难题（如实现骨架动画、优化渲染效率等）时，采取了一定的应对措施，如调整技术方案或投入更多的精力进行研究，以降低这些风险对项目的影响。</w:t>
      </w:r>
    </w:p>
    <w:p w14:paraId="1FE1C0B1">
      <w:pPr>
        <w:rPr>
          <w:rFonts w:hint="eastAsia"/>
        </w:rPr>
      </w:pPr>
    </w:p>
    <w:p w14:paraId="78A6A143">
      <w:pPr>
        <w:rPr>
          <w:rFonts w:hint="eastAsia"/>
          <w:b/>
          <w:bCs/>
          <w:sz w:val="24"/>
          <w:szCs w:val="32"/>
        </w:rPr>
      </w:pPr>
      <w:r>
        <w:rPr>
          <w:rFonts w:hint="eastAsia"/>
          <w:b/>
          <w:bCs/>
          <w:sz w:val="24"/>
          <w:szCs w:val="32"/>
        </w:rPr>
        <w:t>（二）未达到已定义级（CMMILevel3）的表现</w:t>
      </w:r>
    </w:p>
    <w:p w14:paraId="58FCFBF7">
      <w:pPr>
        <w:rPr>
          <w:rFonts w:hint="eastAsia"/>
        </w:rPr>
      </w:pPr>
      <w:r>
        <w:rPr>
          <w:rFonts w:hint="eastAsia"/>
        </w:rPr>
        <w:t>过程标准化与规范化：项目的过程主要依赖于团队成员的个人经验和能力，缺乏一套跨项目的、标准化的软件开发过程。例如，在需求管理方面，没有规范的需求变更控制流程，无法确保需求变更的可控性和可追溯性；在项目计划与监控方面，计划的详细程度和监控的有效性有待提高，缺乏对任务之间依赖关系的充分考虑和对进度偏差的及时调整机制。</w:t>
      </w:r>
    </w:p>
    <w:p w14:paraId="61255493">
      <w:pPr>
        <w:rPr>
          <w:rFonts w:hint="eastAsia"/>
        </w:rPr>
      </w:pPr>
      <w:r>
        <w:rPr>
          <w:rFonts w:hint="eastAsia"/>
        </w:rPr>
        <w:t>组织级过程资产的利用：未体现出对组织级过程资产的有效管理和利用。项目团队可能没有从以往的项目中总结和借鉴经验教训，没有建立统一的模板、指南和最佳实践等过程资产来指导当前项目的开发。</w:t>
      </w:r>
    </w:p>
    <w:p w14:paraId="0CC793A3">
      <w:pPr>
        <w:rPr>
          <w:rFonts w:hint="eastAsia"/>
        </w:rPr>
      </w:pPr>
      <w:r>
        <w:rPr>
          <w:rFonts w:hint="eastAsia"/>
        </w:rPr>
        <w:t>培训与技能提升：报告中没有提到项目团队针对所需的技能和知识进行系统的培训计划，成员可能主要依靠自身已有的知识来完成任务，在面对新技术和难题时，学习和提升的机会较少，不利于团队整体能力的提高和项目的顺利进行。</w:t>
      </w:r>
    </w:p>
    <w:p w14:paraId="596536C2">
      <w:pPr>
        <w:rPr>
          <w:rFonts w:hint="eastAsia"/>
        </w:rPr>
      </w:pPr>
    </w:p>
    <w:p w14:paraId="06CE519E">
      <w:pPr>
        <w:rPr>
          <w:rFonts w:hint="eastAsia"/>
          <w:b/>
          <w:bCs/>
          <w:sz w:val="28"/>
          <w:szCs w:val="36"/>
        </w:rPr>
      </w:pPr>
      <w:r>
        <w:rPr>
          <w:rFonts w:hint="eastAsia"/>
          <w:b/>
          <w:bCs/>
          <w:sz w:val="28"/>
          <w:szCs w:val="36"/>
          <w:lang w:val="en-US" w:eastAsia="zh-CN"/>
        </w:rPr>
        <w:t>四</w:t>
      </w:r>
      <w:r>
        <w:rPr>
          <w:rFonts w:hint="eastAsia"/>
          <w:b/>
          <w:bCs/>
          <w:sz w:val="28"/>
          <w:szCs w:val="36"/>
        </w:rPr>
        <w:t>、基于已管理级的修改计划</w:t>
      </w:r>
    </w:p>
    <w:p w14:paraId="706250C0">
      <w:pPr>
        <w:rPr>
          <w:rFonts w:hint="eastAsia"/>
          <w:b/>
          <w:bCs/>
          <w:sz w:val="24"/>
          <w:szCs w:val="32"/>
        </w:rPr>
      </w:pPr>
      <w:r>
        <w:rPr>
          <w:rFonts w:hint="eastAsia"/>
          <w:b/>
          <w:bCs/>
          <w:sz w:val="24"/>
          <w:szCs w:val="32"/>
        </w:rPr>
        <w:t>（一）目标</w:t>
      </w:r>
    </w:p>
    <w:p w14:paraId="6ABF58EE">
      <w:pPr>
        <w:rPr>
          <w:rFonts w:hint="eastAsia"/>
        </w:rPr>
      </w:pPr>
      <w:r>
        <w:rPr>
          <w:rFonts w:hint="eastAsia"/>
        </w:rPr>
        <w:t>将项目提升至已定义级（CMMILevel3），建立一套标准化的软件开发过程，提高项目开发的效率和质量，增强项目的可预测性和可控性，提升团队整体的软件过程管理能力。</w:t>
      </w:r>
    </w:p>
    <w:p w14:paraId="3E6315B0">
      <w:pPr>
        <w:rPr>
          <w:rFonts w:hint="eastAsia"/>
        </w:rPr>
      </w:pPr>
    </w:p>
    <w:p w14:paraId="1D49F28E">
      <w:pPr>
        <w:rPr>
          <w:rFonts w:hint="eastAsia"/>
          <w:b/>
          <w:bCs/>
          <w:sz w:val="24"/>
          <w:szCs w:val="32"/>
        </w:rPr>
      </w:pPr>
      <w:r>
        <w:rPr>
          <w:rFonts w:hint="eastAsia"/>
          <w:b/>
          <w:bCs/>
          <w:sz w:val="24"/>
          <w:szCs w:val="32"/>
        </w:rPr>
        <w:t>（二）具体修改措施</w:t>
      </w:r>
    </w:p>
    <w:p w14:paraId="2C8FF4FC">
      <w:pPr>
        <w:rPr>
          <w:rFonts w:hint="eastAsia"/>
          <w:b/>
          <w:bCs/>
          <w:sz w:val="22"/>
          <w:szCs w:val="28"/>
        </w:rPr>
      </w:pPr>
      <w:r>
        <w:rPr>
          <w:rFonts w:hint="eastAsia"/>
          <w:b/>
          <w:bCs/>
          <w:sz w:val="22"/>
          <w:szCs w:val="28"/>
        </w:rPr>
        <w:t>建立标准化的过程文档</w:t>
      </w:r>
    </w:p>
    <w:p w14:paraId="44F69605">
      <w:pPr>
        <w:rPr>
          <w:rFonts w:hint="eastAsia"/>
        </w:rPr>
      </w:pPr>
      <w:r>
        <w:rPr>
          <w:rFonts w:hint="eastAsia"/>
        </w:rPr>
        <w:t>需求管理过程：制定详细的需求管理计划，明确需求的收集、分析、规格说明、验证和变更控制等步骤和方法。引入需求跟踪矩阵，确保每个需求都能在整个开发过程中被准确地跟踪和实现，记录需求与设计、编码、测试等阶段的对应关系，以实现需求的可追溯性。</w:t>
      </w:r>
    </w:p>
    <w:p w14:paraId="2BBEF1AE">
      <w:pPr>
        <w:rPr>
          <w:rFonts w:hint="eastAsia"/>
        </w:rPr>
      </w:pPr>
      <w:r>
        <w:rPr>
          <w:rFonts w:hint="eastAsia"/>
        </w:rPr>
        <w:t>项目计划与监控过程：制定项目管理计划模板，包括项目范围管理、进度管理、成本管理、质量管理等方面的计划内容和格式要求。在项目计划过程中，采用工作分解结构（WBS）和项目网络图等工具，对项目任务进行详细分解和依赖关系分析，制定合理的进度计划和资源分配计划。同时，建立项目监控指标体系，定期收集和分析项目数据，对项目进度、成本、质量等进行监控，并根据监控结果及时调整项目计划。</w:t>
      </w:r>
    </w:p>
    <w:p w14:paraId="63256BC8">
      <w:pPr>
        <w:rPr>
          <w:rFonts w:hint="eastAsia"/>
        </w:rPr>
      </w:pPr>
      <w:r>
        <w:rPr>
          <w:rFonts w:hint="eastAsia"/>
        </w:rPr>
        <w:t>风险管理过程：制定风险管理计划，规范风险识别、分析、应对和监控的步骤和方法。定期组织风险识别活动，使用风险矩阵等工具对风险进行定性和定量分析，确定风险的优先级，并针对每个高风险项制定具体的应对策略和行动计划。在项目执行过程中，持续监控风险的状态和影响，及时更新风险列表和应对措施。</w:t>
      </w:r>
    </w:p>
    <w:p w14:paraId="2D54D94E">
      <w:pPr>
        <w:rPr>
          <w:rFonts w:hint="eastAsia"/>
          <w:b/>
          <w:bCs/>
          <w:sz w:val="22"/>
          <w:szCs w:val="28"/>
        </w:rPr>
      </w:pPr>
      <w:r>
        <w:rPr>
          <w:rFonts w:hint="eastAsia"/>
          <w:b/>
          <w:bCs/>
          <w:sz w:val="22"/>
          <w:szCs w:val="28"/>
        </w:rPr>
        <w:t>构建组织级过程资产库</w:t>
      </w:r>
    </w:p>
    <w:p w14:paraId="7695CAE3">
      <w:pPr>
        <w:rPr>
          <w:rFonts w:hint="eastAsia"/>
        </w:rPr>
      </w:pPr>
      <w:r>
        <w:rPr>
          <w:rFonts w:hint="eastAsia"/>
        </w:rPr>
        <w:t>成立专门的过程资产管理小组，负责收集、整理和维护项目开发过程中的各类资产，包括需求规格说明模板、设计文档模板、代码规范、测试用例模板、项目管理计划模板、风险库等。</w:t>
      </w:r>
    </w:p>
    <w:p w14:paraId="6F6114BD">
      <w:pPr>
        <w:rPr>
          <w:rFonts w:hint="eastAsia"/>
        </w:rPr>
      </w:pPr>
      <w:r>
        <w:rPr>
          <w:rFonts w:hint="eastAsia"/>
        </w:rPr>
        <w:t>鼓励项目团队在开发过程中总结经验和教训，将成功的方法和实践转化为组织级的过程资产，并及时更新到过程资产库中。同时，定期对过程资产进行评估和优化，确保其有效性和实用性。</w:t>
      </w:r>
    </w:p>
    <w:p w14:paraId="140854EE">
      <w:pPr>
        <w:rPr>
          <w:rFonts w:hint="eastAsia"/>
          <w:b/>
          <w:bCs/>
          <w:sz w:val="22"/>
          <w:szCs w:val="28"/>
        </w:rPr>
      </w:pPr>
      <w:r>
        <w:rPr>
          <w:rFonts w:hint="eastAsia"/>
          <w:b/>
          <w:bCs/>
          <w:sz w:val="22"/>
          <w:szCs w:val="28"/>
        </w:rPr>
        <w:t>加强培训与技能提升</w:t>
      </w:r>
    </w:p>
    <w:p w14:paraId="7E8BC539">
      <w:pPr>
        <w:rPr>
          <w:rFonts w:hint="eastAsia"/>
        </w:rPr>
      </w:pPr>
      <w:r>
        <w:rPr>
          <w:rFonts w:hint="eastAsia"/>
        </w:rPr>
        <w:t>根据项目的需求和团队成员的技能水平，制定详细的培训计划。培训内容包括软件开发过程相关的知识（如CMMI模型、项目管理方法、需求管理技术等）、专业技术技能（如OpenGL框架的高级应用、PhysicallyBasedRendering技术等）以及软技能（如团队协作、沟通技巧等）。</w:t>
      </w:r>
    </w:p>
    <w:p w14:paraId="082BA893">
      <w:pPr>
        <w:rPr>
          <w:rFonts w:hint="eastAsia"/>
        </w:rPr>
      </w:pPr>
      <w:r>
        <w:rPr>
          <w:rFonts w:hint="eastAsia"/>
        </w:rPr>
        <w:t>采用多种培训方式，如内部培训课程、在线学习平台、工作坊、技术交流会等，为团队成员提供灵活多样的学习机会。同时，建立培训效果评估机制，定期检查团队成员的技能提升情况，确保培训计划的有效实施。</w:t>
      </w:r>
    </w:p>
    <w:p w14:paraId="7FA3ACF8">
      <w:pPr>
        <w:rPr>
          <w:rFonts w:hint="eastAsia"/>
        </w:rPr>
      </w:pPr>
    </w:p>
    <w:p w14:paraId="126A4AC2">
      <w:pPr>
        <w:rPr>
          <w:rFonts w:hint="eastAsia"/>
          <w:b/>
          <w:bCs/>
          <w:sz w:val="24"/>
          <w:szCs w:val="32"/>
        </w:rPr>
      </w:pPr>
      <w:r>
        <w:rPr>
          <w:rFonts w:hint="eastAsia"/>
          <w:b/>
          <w:bCs/>
          <w:sz w:val="24"/>
          <w:szCs w:val="32"/>
        </w:rPr>
        <w:t>（三）实施步骤</w:t>
      </w:r>
    </w:p>
    <w:p w14:paraId="39B3439E">
      <w:pPr>
        <w:rPr>
          <w:rFonts w:hint="eastAsia"/>
          <w:b/>
          <w:bCs/>
          <w:sz w:val="22"/>
          <w:szCs w:val="28"/>
        </w:rPr>
      </w:pPr>
      <w:r>
        <w:rPr>
          <w:rFonts w:hint="eastAsia"/>
          <w:b/>
          <w:bCs/>
          <w:sz w:val="22"/>
          <w:szCs w:val="28"/>
        </w:rPr>
        <w:t>第一阶段</w:t>
      </w:r>
    </w:p>
    <w:p w14:paraId="1973A5A7">
      <w:pPr>
        <w:rPr>
          <w:rFonts w:hint="eastAsia"/>
        </w:rPr>
      </w:pPr>
      <w:r>
        <w:rPr>
          <w:rFonts w:hint="eastAsia"/>
        </w:rPr>
        <w:t>成立过程改进小组，由项目负责人、团队成员代表和外部专家组成，负责制定过程改进计划和推动各项改进措施的实施。</w:t>
      </w:r>
    </w:p>
    <w:p w14:paraId="0AFC090A">
      <w:pPr>
        <w:rPr>
          <w:rFonts w:hint="eastAsia"/>
        </w:rPr>
      </w:pPr>
      <w:r>
        <w:rPr>
          <w:rFonts w:hint="eastAsia"/>
        </w:rPr>
        <w:t>对项目团队进行CMMILevel3相关知识的培训，使团队成员了解已定义级的要求和关键过程域的内容，提高团队成员对过程改进的认识和理解。</w:t>
      </w:r>
    </w:p>
    <w:p w14:paraId="2E732631">
      <w:pPr>
        <w:rPr>
          <w:rFonts w:hint="eastAsia"/>
        </w:rPr>
      </w:pPr>
      <w:r>
        <w:rPr>
          <w:rFonts w:hint="eastAsia"/>
        </w:rPr>
        <w:t>开展过程评估活动，对项目现有的开发过程进行详细梳理和分析，找出与已定义级要求的差距和不足之处，形成差距分析报告。</w:t>
      </w:r>
    </w:p>
    <w:p w14:paraId="6931872E">
      <w:pPr>
        <w:rPr>
          <w:rFonts w:hint="eastAsia"/>
          <w:b/>
          <w:bCs/>
          <w:sz w:val="22"/>
          <w:szCs w:val="28"/>
        </w:rPr>
      </w:pPr>
      <w:r>
        <w:rPr>
          <w:rFonts w:hint="eastAsia"/>
          <w:b/>
          <w:bCs/>
          <w:sz w:val="22"/>
          <w:szCs w:val="28"/>
        </w:rPr>
        <w:t>第二阶段</w:t>
      </w:r>
    </w:p>
    <w:p w14:paraId="75F9C920">
      <w:pPr>
        <w:rPr>
          <w:rFonts w:hint="eastAsia"/>
        </w:rPr>
      </w:pPr>
      <w:r>
        <w:rPr>
          <w:rFonts w:hint="eastAsia"/>
        </w:rPr>
        <w:t>根据差距分析报告，制定详细的标准化过程文档，包括需求管理、项目计划与监控、风险管理等过程的流程、步骤和模板，并在项目中进行试点运行。收集团队成员的反馈意见，对过程文档进行优化和完善。</w:t>
      </w:r>
    </w:p>
    <w:p w14:paraId="03E4B716">
      <w:pPr>
        <w:rPr>
          <w:rFonts w:hint="eastAsia"/>
        </w:rPr>
      </w:pPr>
      <w:r>
        <w:rPr>
          <w:rFonts w:hint="eastAsia"/>
        </w:rPr>
        <w:t>建立组织级过程资产库的基本框架，将已有的模板、指南和最佳实践等资产进行整理和归档，并制定过程资产的管理制度，明确资产的创建、存储、更新和使用等流程和要求。</w:t>
      </w:r>
    </w:p>
    <w:p w14:paraId="1D008458">
      <w:pPr>
        <w:rPr>
          <w:rFonts w:hint="eastAsia"/>
        </w:rPr>
      </w:pPr>
      <w:r>
        <w:rPr>
          <w:rFonts w:hint="eastAsia"/>
        </w:rPr>
        <w:t>组织实施培训计划，按照培训计划安排团队成员参加各类培训课程和活动，提高团队成员的技能和知识水平。</w:t>
      </w:r>
    </w:p>
    <w:p w14:paraId="44B3B8F8">
      <w:pPr>
        <w:rPr>
          <w:rFonts w:hint="eastAsia"/>
          <w:b/>
          <w:bCs/>
          <w:sz w:val="22"/>
          <w:szCs w:val="28"/>
        </w:rPr>
      </w:pPr>
      <w:r>
        <w:rPr>
          <w:rFonts w:hint="eastAsia"/>
          <w:b/>
          <w:bCs/>
          <w:sz w:val="22"/>
          <w:szCs w:val="28"/>
        </w:rPr>
        <w:t>第三阶段</w:t>
      </w:r>
    </w:p>
    <w:p w14:paraId="35DBEDF0">
      <w:pPr>
        <w:rPr>
          <w:rFonts w:hint="eastAsia"/>
        </w:rPr>
      </w:pPr>
      <w:r>
        <w:rPr>
          <w:rFonts w:hint="eastAsia"/>
        </w:rPr>
        <w:t>在项目开发过程中，全面推行标准化的开发过程，要求团队成员严格按照过程文档进行工作，并对过程执行情况进行监督检查，确保过程的合规性和有效性。定期收集项目过程数据和成果数据，更新到组织级过程资产库中，为后续的项目提供参考和借鉴。</w:t>
      </w:r>
    </w:p>
    <w:p w14:paraId="3C7909C2">
      <w:pPr>
        <w:rPr>
          <w:rFonts w:hint="eastAsia"/>
        </w:rPr>
      </w:pPr>
      <w:r>
        <w:rPr>
          <w:rFonts w:hint="eastAsia"/>
        </w:rPr>
        <w:t>根据项目实际情况和团队成员的反馈意见，持续优化过程文档和过程资产库，不断完善组织级的软件开发过程和资产管理机制。同时，对培训计划进行评估和调整，根据团队成员的成长和项目的需求变化，更新培训内容和方式。</w:t>
      </w:r>
    </w:p>
    <w:p w14:paraId="70B19760">
      <w:pPr>
        <w:rPr>
          <w:rFonts w:hint="eastAsia"/>
        </w:rPr>
      </w:pPr>
      <w:r>
        <w:rPr>
          <w:rFonts w:hint="eastAsia"/>
        </w:rPr>
        <w:t>开展内部审核活动，对项目的过程和产品质量进行全面检查和评估，验证过程改进措施的实施效果是否符合已定义级的要求。根据内部审核结果，对发现的问题及时进行整改，确保项目能够顺利通过CMMILevel3的评估。</w:t>
      </w:r>
    </w:p>
    <w:p w14:paraId="733AE5B0">
      <w:pPr>
        <w:rPr>
          <w:rFonts w:hint="eastAsia"/>
          <w:b/>
          <w:bCs/>
          <w:sz w:val="22"/>
          <w:szCs w:val="28"/>
        </w:rPr>
      </w:pPr>
      <w:r>
        <w:rPr>
          <w:rFonts w:hint="eastAsia"/>
          <w:b/>
          <w:bCs/>
          <w:sz w:val="22"/>
          <w:szCs w:val="28"/>
        </w:rPr>
        <w:t>第四阶段</w:t>
      </w:r>
    </w:p>
    <w:p w14:paraId="05156577">
      <w:pPr>
        <w:rPr>
          <w:rFonts w:hint="eastAsia"/>
        </w:rPr>
      </w:pPr>
      <w:r>
        <w:rPr>
          <w:rFonts w:hint="eastAsia"/>
        </w:rPr>
        <w:t>准备CMMILevel3评估的相关资料，包括过程文档、项目数据、质量记录、培训记录等，邀请外部评估机构对项目进行正式的CMMILevel3评估。在评估过程中，积极配合评估小组的工作，及时提供所需的资料和信息，确保评估工作的顺利进行。</w:t>
      </w:r>
    </w:p>
    <w:p w14:paraId="1F4858CF">
      <w:pPr>
        <w:rPr>
          <w:rFonts w:hint="eastAsia"/>
        </w:rPr>
      </w:pPr>
      <w:r>
        <w:rPr>
          <w:rFonts w:hint="eastAsia"/>
        </w:rPr>
        <w:t>根据CMMILevel3评估的反馈意见，总结项目在过程改进方面的经验和不足之处，制定进一步的改进计划和目标，持续提升项目团队的软件过程成熟度，为组织的软件过程改进工作奠定坚实的基础。</w:t>
      </w:r>
    </w:p>
    <w:p w14:paraId="78588962">
      <w:pPr>
        <w:rPr>
          <w:rFonts w:hint="eastAsia"/>
        </w:rPr>
      </w:pPr>
    </w:p>
    <w:p w14:paraId="5741E50E">
      <w:pPr>
        <w:rPr>
          <w:rFonts w:hint="eastAsia"/>
          <w:b/>
          <w:bCs/>
          <w:sz w:val="28"/>
          <w:szCs w:val="36"/>
        </w:rPr>
      </w:pPr>
      <w:r>
        <w:rPr>
          <w:rFonts w:hint="eastAsia"/>
          <w:b/>
          <w:bCs/>
          <w:sz w:val="28"/>
          <w:szCs w:val="36"/>
        </w:rPr>
        <w:t>五、结论</w:t>
      </w:r>
    </w:p>
    <w:p w14:paraId="4664A1F5">
      <w:r>
        <w:rPr>
          <w:rFonts w:hint="eastAsia"/>
        </w:rPr>
        <w:t>通过对《虚拟现实与图形生成》课程报告中期末作业项目的分析，我们认识到该软件项目在开发过程中已具备一定的基础和实践经验，但在软件过程管理的规范化、标准化和持续改进方面还存在较大的提升空间。通过基于CMMI模型的过程改进计划的实施，有望逐步提高项目的软件过程成熟度，增强项目团队的开发能力和竞争力，从而实现软件项目质量和效率的全面提升，为今后的软件项目开发提供有力的保障和支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1D56690"/>
    <w:rsid w:val="77531D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4327</Words>
  <Characters>4477</Characters>
  <Lines>0</Lines>
  <Paragraphs>0</Paragraphs>
  <TotalTime>35</TotalTime>
  <ScaleCrop>false</ScaleCrop>
  <LinksUpToDate>false</LinksUpToDate>
  <CharactersWithSpaces>4541</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2025-06-05T13:55:00Z</dcterms:created>
  <dc:creator>luoyouxiansheng</dc:creator>
  <cp:lastModifiedBy>夜空中的星</cp:lastModifiedBy>
  <dcterms:modified xsi:type="dcterms:W3CDTF">2025-06-21T08:19:23Z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KSOTemplateDocerSaveRecord">
    <vt:lpwstr>eyJoZGlkIjoiMjdmNWFhYzcxYmYyNzhmNTBiMjJhYTZjYTJiNTczZmIiLCJ1c2VySWQiOiI1MTM1MjMwOTYifQ==</vt:lpwstr>
  </property>
  <property fmtid="{D5CDD505-2E9C-101B-9397-08002B2CF9AE}" pid="4" name="ICV">
    <vt:lpwstr>AEF2F615CF8F472993A1315FB1F6B4B8_12</vt:lpwstr>
  </property>
</Properties>
</file>