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645" w:rsidRDefault="004B3645"/>
    <w:p w:rsidR="001D080B" w:rsidRDefault="009E7E2D" w:rsidP="001D080B"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SQL Server</w:t>
      </w:r>
      <w:r>
        <w:rPr>
          <w:rFonts w:hint="eastAsia"/>
        </w:rPr>
        <w:t>应用</w:t>
      </w:r>
      <w:r w:rsidR="001D080B">
        <w:rPr>
          <w:rFonts w:hint="eastAsia"/>
        </w:rPr>
        <w:t>差异对比分析</w:t>
      </w:r>
    </w:p>
    <w:tbl>
      <w:tblPr>
        <w:tblStyle w:val="a6"/>
        <w:tblW w:w="8755" w:type="dxa"/>
        <w:tblLayout w:type="fixed"/>
        <w:tblLook w:val="04A0"/>
      </w:tblPr>
      <w:tblGrid>
        <w:gridCol w:w="959"/>
        <w:gridCol w:w="3402"/>
        <w:gridCol w:w="3549"/>
        <w:gridCol w:w="845"/>
      </w:tblGrid>
      <w:tr w:rsidR="001D080B" w:rsidTr="00243FFC">
        <w:tc>
          <w:tcPr>
            <w:tcW w:w="959" w:type="dxa"/>
          </w:tcPr>
          <w:p w:rsidR="001D080B" w:rsidRDefault="001D080B" w:rsidP="001D080B">
            <w:r>
              <w:rPr>
                <w:rFonts w:hint="eastAsia"/>
              </w:rPr>
              <w:t>项目</w:t>
            </w:r>
          </w:p>
        </w:tc>
        <w:tc>
          <w:tcPr>
            <w:tcW w:w="3402" w:type="dxa"/>
          </w:tcPr>
          <w:p w:rsidR="001D080B" w:rsidRDefault="001D080B" w:rsidP="001D080B">
            <w:r>
              <w:rPr>
                <w:rFonts w:hint="eastAsia"/>
              </w:rPr>
              <w:t>Oracle 10g</w:t>
            </w:r>
          </w:p>
        </w:tc>
        <w:tc>
          <w:tcPr>
            <w:tcW w:w="3549" w:type="dxa"/>
          </w:tcPr>
          <w:p w:rsidR="001D080B" w:rsidRDefault="001D080B" w:rsidP="001D080B">
            <w:r>
              <w:rPr>
                <w:rFonts w:hint="eastAsia"/>
              </w:rPr>
              <w:t>SQLServer 2008</w:t>
            </w:r>
          </w:p>
        </w:tc>
        <w:tc>
          <w:tcPr>
            <w:tcW w:w="845" w:type="dxa"/>
          </w:tcPr>
          <w:p w:rsidR="001D080B" w:rsidRDefault="001D080B" w:rsidP="001D080B">
            <w:r>
              <w:rPr>
                <w:rFonts w:hint="eastAsia"/>
              </w:rPr>
              <w:t>备注</w:t>
            </w:r>
          </w:p>
        </w:tc>
      </w:tr>
      <w:tr w:rsidR="001D080B" w:rsidTr="00243FFC">
        <w:tc>
          <w:tcPr>
            <w:tcW w:w="959" w:type="dxa"/>
          </w:tcPr>
          <w:p w:rsidR="001D080B" w:rsidRDefault="00CF53DD" w:rsidP="001D080B">
            <w:r>
              <w:rPr>
                <w:rFonts w:hint="eastAsia"/>
              </w:rPr>
              <w:t>存储过程</w:t>
            </w:r>
            <w:r w:rsidR="001D080B">
              <w:rPr>
                <w:rFonts w:hint="eastAsia"/>
              </w:rPr>
              <w:t>格式</w:t>
            </w:r>
          </w:p>
        </w:tc>
        <w:tc>
          <w:tcPr>
            <w:tcW w:w="3402" w:type="dxa"/>
          </w:tcPr>
          <w:p w:rsidR="00B34258" w:rsidRDefault="001D080B" w:rsidP="001D080B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PROCEDURE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存储过程名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参数</w:t>
            </w:r>
            <w:r w:rsidR="0009026C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列表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) IS</w:t>
            </w:r>
          </w:p>
          <w:p w:rsidR="00B34258" w:rsidRDefault="00B34258" w:rsidP="001D080B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egin </w:t>
            </w:r>
          </w:p>
          <w:p w:rsidR="00B34258" w:rsidRDefault="00B34258" w:rsidP="001D080B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---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存储过程内容</w:t>
            </w:r>
          </w:p>
          <w:p w:rsidR="00B34258" w:rsidRDefault="00B34258" w:rsidP="001D080B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nd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存储过程名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;</w:t>
            </w:r>
          </w:p>
        </w:tc>
        <w:tc>
          <w:tcPr>
            <w:tcW w:w="3549" w:type="dxa"/>
          </w:tcPr>
          <w:p w:rsidR="00B34258" w:rsidRDefault="001D080B" w:rsidP="001D080B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存储过程名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参数</w:t>
            </w:r>
            <w:r w:rsidR="0009026C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列表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 AS</w:t>
            </w:r>
            <w:r w:rsidR="00B34258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B34258" w:rsidRDefault="00B34258" w:rsidP="001D080B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--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存储过程内容</w:t>
            </w:r>
          </w:p>
          <w:p w:rsidR="00B34258" w:rsidRDefault="00B34258" w:rsidP="001D080B"/>
        </w:tc>
        <w:tc>
          <w:tcPr>
            <w:tcW w:w="845" w:type="dxa"/>
          </w:tcPr>
          <w:p w:rsidR="001D080B" w:rsidRDefault="001D080B" w:rsidP="001D080B"/>
        </w:tc>
      </w:tr>
      <w:tr w:rsidR="001D080B" w:rsidTr="00243FFC">
        <w:tc>
          <w:tcPr>
            <w:tcW w:w="959" w:type="dxa"/>
          </w:tcPr>
          <w:p w:rsidR="001D080B" w:rsidRDefault="00CF53DD" w:rsidP="001D080B">
            <w:r>
              <w:rPr>
                <w:rFonts w:hint="eastAsia"/>
              </w:rPr>
              <w:t>存储过程</w:t>
            </w:r>
            <w:r w:rsidR="001D080B">
              <w:rPr>
                <w:rFonts w:hint="eastAsia"/>
              </w:rPr>
              <w:t>参数</w:t>
            </w:r>
          </w:p>
        </w:tc>
        <w:tc>
          <w:tcPr>
            <w:tcW w:w="3402" w:type="dxa"/>
          </w:tcPr>
          <w:p w:rsidR="001D080B" w:rsidRDefault="001D080B" w:rsidP="001D080B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指定参数类型，但不指定长度</w:t>
            </w:r>
          </w:p>
          <w:p w:rsidR="001D080B" w:rsidRDefault="001D080B" w:rsidP="001D080B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在参数及类型间要加入出标识</w:t>
            </w:r>
            <w:r>
              <w:rPr>
                <w:rFonts w:hint="eastAsia"/>
              </w:rPr>
              <w:t>(IN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OUT)</w:t>
            </w:r>
          </w:p>
          <w:p w:rsidR="001D080B" w:rsidRDefault="008D205F" w:rsidP="001D080B">
            <w:r>
              <w:t>E</w:t>
            </w:r>
            <w:r>
              <w:rPr>
                <w:rFonts w:hint="eastAsia"/>
              </w:rPr>
              <w:t>g:</w:t>
            </w:r>
          </w:p>
          <w:p w:rsidR="008D205F" w:rsidRDefault="008D205F" w:rsidP="008D20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task_remark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</w:p>
          <w:p w:rsidR="008D205F" w:rsidRDefault="008D205F" w:rsidP="008D205F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prm_code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</w:p>
        </w:tc>
        <w:tc>
          <w:tcPr>
            <w:tcW w:w="3549" w:type="dxa"/>
          </w:tcPr>
          <w:p w:rsidR="001D080B" w:rsidRDefault="001D080B" w:rsidP="001D08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指定参数类型，并要指定长度</w:t>
            </w:r>
          </w:p>
          <w:p w:rsidR="001D080B" w:rsidRDefault="001D080B" w:rsidP="001D08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对于出参需要在类型后面加</w:t>
            </w:r>
            <w:r>
              <w:rPr>
                <w:rFonts w:hint="eastAsia"/>
              </w:rPr>
              <w:t>OUTPUT(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OUT)</w:t>
            </w:r>
          </w:p>
          <w:p w:rsidR="008D205F" w:rsidRDefault="008D205F" w:rsidP="008D205F">
            <w:r>
              <w:t>E</w:t>
            </w:r>
            <w:r>
              <w:rPr>
                <w:rFonts w:hint="eastAsia"/>
              </w:rPr>
              <w:t>g:</w:t>
            </w:r>
          </w:p>
          <w:p w:rsidR="008D205F" w:rsidRDefault="008D205F" w:rsidP="008D205F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@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task_remark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(10)</w:t>
            </w:r>
          </w:p>
          <w:p w:rsidR="008D205F" w:rsidRPr="001D080B" w:rsidRDefault="008D205F" w:rsidP="008D205F"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@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prm_code 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int output</w:t>
            </w:r>
          </w:p>
        </w:tc>
        <w:tc>
          <w:tcPr>
            <w:tcW w:w="845" w:type="dxa"/>
          </w:tcPr>
          <w:p w:rsidR="001D080B" w:rsidRDefault="001D080B" w:rsidP="001D080B"/>
        </w:tc>
      </w:tr>
      <w:tr w:rsidR="00901574" w:rsidTr="00243FFC">
        <w:tc>
          <w:tcPr>
            <w:tcW w:w="959" w:type="dxa"/>
          </w:tcPr>
          <w:p w:rsidR="00901574" w:rsidRDefault="00901574" w:rsidP="00D14999">
            <w:r>
              <w:rPr>
                <w:rFonts w:hint="eastAsia"/>
              </w:rPr>
              <w:t>使用存储过程</w:t>
            </w:r>
          </w:p>
        </w:tc>
        <w:tc>
          <w:tcPr>
            <w:tcW w:w="3402" w:type="dxa"/>
          </w:tcPr>
          <w:p w:rsidR="00901574" w:rsidRDefault="00901574" w:rsidP="00D1499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直接使用存储过程名</w:t>
            </w:r>
          </w:p>
          <w:p w:rsidR="00901574" w:rsidRDefault="00901574" w:rsidP="00D14999">
            <w:pPr>
              <w:pStyle w:val="a5"/>
              <w:ind w:left="360" w:firstLineChars="0" w:firstLine="0"/>
            </w:pPr>
          </w:p>
          <w:p w:rsidR="00901574" w:rsidRDefault="00901574" w:rsidP="00D1499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参数在存储过程后面的括号包内列出</w:t>
            </w:r>
          </w:p>
          <w:p w:rsidR="00901574" w:rsidRDefault="00901574" w:rsidP="00D14999"/>
          <w:p w:rsidR="00901574" w:rsidRDefault="00901574" w:rsidP="00D14999">
            <w:r>
              <w:t>E</w:t>
            </w:r>
            <w:r>
              <w:rPr>
                <w:rFonts w:hint="eastAsia"/>
              </w:rPr>
              <w:t xml:space="preserve">g: </w:t>
            </w:r>
          </w:p>
          <w:p w:rsidR="00901574" w:rsidRDefault="00901574" w:rsidP="00D14999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p_wfm_getcolumns(v_tablename,v_tablecolumn);</w:t>
            </w:r>
          </w:p>
        </w:tc>
        <w:tc>
          <w:tcPr>
            <w:tcW w:w="3549" w:type="dxa"/>
          </w:tcPr>
          <w:p w:rsidR="00901574" w:rsidRDefault="00901574" w:rsidP="00D14999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调用存储过程名前面需要加</w:t>
            </w:r>
            <w:r>
              <w:rPr>
                <w:rFonts w:hint="eastAsia"/>
              </w:rPr>
              <w:t xml:space="preserve"> exec</w:t>
            </w:r>
            <w:r>
              <w:rPr>
                <w:rFonts w:hint="eastAsia"/>
              </w:rPr>
              <w:t>关键字</w:t>
            </w:r>
          </w:p>
          <w:p w:rsidR="00901574" w:rsidRDefault="00901574" w:rsidP="00D14999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参数在存储过程后面逐个列出</w:t>
            </w:r>
          </w:p>
          <w:p w:rsidR="00901574" w:rsidRDefault="00901574" w:rsidP="00D14999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出参后面要加关键字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out</w:t>
            </w:r>
          </w:p>
          <w:p w:rsidR="00901574" w:rsidRDefault="00901574" w:rsidP="00D14999">
            <w:r>
              <w:t>E</w:t>
            </w:r>
            <w:r>
              <w:rPr>
                <w:rFonts w:hint="eastAsia"/>
              </w:rPr>
              <w:t>g:</w:t>
            </w:r>
          </w:p>
          <w:p w:rsidR="00901574" w:rsidRDefault="00901574" w:rsidP="00D14999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P_WFM_GETCOLUMNS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@tablename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@tablecolumn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</w:p>
        </w:tc>
        <w:tc>
          <w:tcPr>
            <w:tcW w:w="845" w:type="dxa"/>
          </w:tcPr>
          <w:p w:rsidR="00901574" w:rsidRDefault="00901574" w:rsidP="00D14999"/>
        </w:tc>
      </w:tr>
      <w:tr w:rsidR="00901574" w:rsidTr="00243FFC">
        <w:tc>
          <w:tcPr>
            <w:tcW w:w="959" w:type="dxa"/>
          </w:tcPr>
          <w:p w:rsidR="00901574" w:rsidRDefault="00243FFC" w:rsidP="001D080B">
            <w:r>
              <w:rPr>
                <w:rFonts w:hint="eastAsia"/>
              </w:rPr>
              <w:t>自定义</w:t>
            </w:r>
            <w:r w:rsidR="00901574">
              <w:rPr>
                <w:rFonts w:hint="eastAsia"/>
              </w:rPr>
              <w:t>函数格式</w:t>
            </w:r>
          </w:p>
        </w:tc>
        <w:tc>
          <w:tcPr>
            <w:tcW w:w="3402" w:type="dxa"/>
          </w:tcPr>
          <w:p w:rsidR="00901574" w:rsidRDefault="00901574" w:rsidP="000902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函数名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参数列表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901574" w:rsidRDefault="00901574" w:rsidP="000902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返回值类型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</w:p>
          <w:p w:rsidR="00901574" w:rsidRDefault="00901574" w:rsidP="000902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901574" w:rsidRDefault="00901574" w:rsidP="0009026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3549" w:type="dxa"/>
          </w:tcPr>
          <w:p w:rsidR="00901574" w:rsidRDefault="00901574" w:rsidP="000902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函数名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参数列表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01574" w:rsidRDefault="00901574" w:rsidP="0009026C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返回值类型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</w:p>
          <w:p w:rsidR="00901574" w:rsidRDefault="00901574" w:rsidP="0009026C"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函数内容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Tr="00243FFC">
        <w:tc>
          <w:tcPr>
            <w:tcW w:w="959" w:type="dxa"/>
          </w:tcPr>
          <w:p w:rsidR="00901574" w:rsidRDefault="00243FFC" w:rsidP="001D080B">
            <w:r>
              <w:rPr>
                <w:rFonts w:hint="eastAsia"/>
              </w:rPr>
              <w:t>自定义</w:t>
            </w:r>
            <w:r w:rsidR="00901574">
              <w:rPr>
                <w:rFonts w:hint="eastAsia"/>
              </w:rPr>
              <w:t>函数</w:t>
            </w:r>
            <w:r w:rsidR="00EE0692">
              <w:rPr>
                <w:rFonts w:hint="eastAsia"/>
              </w:rPr>
              <w:t>内容</w:t>
            </w:r>
          </w:p>
        </w:tc>
        <w:tc>
          <w:tcPr>
            <w:tcW w:w="3402" w:type="dxa"/>
          </w:tcPr>
          <w:p w:rsidR="00901574" w:rsidRDefault="00901574" w:rsidP="005B4F78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指定参数类型，但不指定长度</w:t>
            </w:r>
          </w:p>
          <w:p w:rsidR="00901574" w:rsidRDefault="00901574" w:rsidP="005B4F78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在参数及类型间要加入出标识</w:t>
            </w:r>
            <w:r>
              <w:rPr>
                <w:rFonts w:hint="eastAsia"/>
              </w:rPr>
              <w:t>(IN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OUT)</w:t>
            </w:r>
          </w:p>
          <w:p w:rsidR="00EE0692" w:rsidRDefault="00EE0692" w:rsidP="00EE0692">
            <w:r>
              <w:t>E</w:t>
            </w:r>
            <w:r>
              <w:rPr>
                <w:rFonts w:hint="eastAsia"/>
              </w:rPr>
              <w:t>g:</w:t>
            </w:r>
          </w:p>
          <w:p w:rsidR="00EE0692" w:rsidRDefault="00EE0692" w:rsidP="00EE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task_remark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</w:p>
          <w:p w:rsidR="00EE0692" w:rsidRDefault="00EE0692" w:rsidP="00EE0692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prm_code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</w:p>
          <w:p w:rsidR="00901574" w:rsidRDefault="00901574" w:rsidP="005B4F78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支持对数据增、删、改操作</w:t>
            </w:r>
          </w:p>
          <w:p w:rsidR="00901574" w:rsidRDefault="00EE0692" w:rsidP="005B4F78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支持动态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3549" w:type="dxa"/>
          </w:tcPr>
          <w:p w:rsidR="00901574" w:rsidRDefault="00901574" w:rsidP="005B4F78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指定参数类型，并要指定长度</w:t>
            </w:r>
          </w:p>
          <w:p w:rsidR="00901574" w:rsidRDefault="00901574" w:rsidP="00EE0692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不支持出参</w:t>
            </w:r>
          </w:p>
          <w:p w:rsidR="00EE0692" w:rsidRDefault="00EE0692" w:rsidP="00EE0692">
            <w:pPr>
              <w:rPr>
                <w:rFonts w:hint="eastAsia"/>
              </w:rPr>
            </w:pPr>
          </w:p>
          <w:p w:rsidR="00EE0692" w:rsidRDefault="00EE0692" w:rsidP="00EE0692">
            <w:r>
              <w:t>E</w:t>
            </w:r>
            <w:r>
              <w:rPr>
                <w:rFonts w:hint="eastAsia"/>
              </w:rPr>
              <w:t>g:</w:t>
            </w:r>
          </w:p>
          <w:p w:rsidR="00EE0692" w:rsidRDefault="00EE0692" w:rsidP="00EE0692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@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task_remark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(10)</w:t>
            </w:r>
          </w:p>
          <w:p w:rsidR="00EE0692" w:rsidRDefault="00EE0692" w:rsidP="00EE0692"/>
          <w:p w:rsidR="00EE0692" w:rsidRPr="00EE0692" w:rsidRDefault="00901574" w:rsidP="00EE0692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不支持对数据增、删、改操作</w:t>
            </w:r>
          </w:p>
          <w:p w:rsidR="00901574" w:rsidRDefault="00EE0692" w:rsidP="00EE0692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不支持动态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Tr="00243FFC">
        <w:tc>
          <w:tcPr>
            <w:tcW w:w="959" w:type="dxa"/>
          </w:tcPr>
          <w:p w:rsidR="00901574" w:rsidRDefault="00901574" w:rsidP="00D14999">
            <w:r>
              <w:rPr>
                <w:rFonts w:hint="eastAsia"/>
              </w:rPr>
              <w:t>使用</w:t>
            </w:r>
            <w:r w:rsidR="00243FFC">
              <w:rPr>
                <w:rFonts w:hint="eastAsia"/>
              </w:rPr>
              <w:t>自定义</w:t>
            </w:r>
            <w:r>
              <w:rPr>
                <w:rFonts w:hint="eastAsia"/>
              </w:rPr>
              <w:t>函数</w:t>
            </w:r>
          </w:p>
        </w:tc>
        <w:tc>
          <w:tcPr>
            <w:tcW w:w="3402" w:type="dxa"/>
          </w:tcPr>
          <w:p w:rsidR="00901574" w:rsidRDefault="00901574" w:rsidP="00901574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直接使用函数名</w:t>
            </w:r>
          </w:p>
          <w:p w:rsidR="00901574" w:rsidRDefault="00901574" w:rsidP="00901574">
            <w:r>
              <w:t>E</w:t>
            </w:r>
            <w:r>
              <w:rPr>
                <w:rFonts w:hint="eastAsia"/>
              </w:rPr>
              <w:t>g:</w:t>
            </w:r>
          </w:p>
          <w:p w:rsidR="00901574" w:rsidRDefault="00901574" w:rsidP="00901574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V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_result :=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f_wfm_isandbegin(flow_id, step_id)</w:t>
            </w:r>
          </w:p>
        </w:tc>
        <w:tc>
          <w:tcPr>
            <w:tcW w:w="3549" w:type="dxa"/>
          </w:tcPr>
          <w:p w:rsidR="00901574" w:rsidRDefault="00901574" w:rsidP="00901574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在函数名前面加上</w:t>
            </w:r>
            <w:r>
              <w:rPr>
                <w:rFonts w:hint="eastAsia"/>
              </w:rPr>
              <w:t>dbo.</w:t>
            </w:r>
          </w:p>
          <w:p w:rsidR="00901574" w:rsidRDefault="00901574" w:rsidP="00901574">
            <w:r>
              <w:t>E</w:t>
            </w:r>
            <w:r>
              <w:rPr>
                <w:rFonts w:hint="eastAsia"/>
              </w:rPr>
              <w:t>g:</w:t>
            </w:r>
          </w:p>
          <w:p w:rsidR="00901574" w:rsidRDefault="00901574" w:rsidP="00901574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et @result=</w:t>
            </w:r>
          </w:p>
          <w:p w:rsidR="00901574" w:rsidRDefault="00901574" w:rsidP="00901574"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dbo.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f_wfm_isandbegin(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@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flow_id,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@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step_id)</w:t>
            </w:r>
          </w:p>
        </w:tc>
        <w:tc>
          <w:tcPr>
            <w:tcW w:w="845" w:type="dxa"/>
          </w:tcPr>
          <w:p w:rsidR="00901574" w:rsidRDefault="00901574" w:rsidP="00D14999"/>
        </w:tc>
      </w:tr>
      <w:tr w:rsidR="00901574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t>游标</w:t>
            </w:r>
          </w:p>
        </w:tc>
        <w:tc>
          <w:tcPr>
            <w:tcW w:w="3402" w:type="dxa"/>
          </w:tcPr>
          <w:p w:rsidR="00901574" w:rsidRDefault="00901574" w:rsidP="00427217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游标声明</w:t>
            </w:r>
            <w:r>
              <w:rPr>
                <w:rFonts w:hint="eastAsia"/>
              </w:rPr>
              <w:t xml:space="preserve"> </w:t>
            </w:r>
          </w:p>
          <w:p w:rsidR="00901574" w:rsidRPr="00F2027D" w:rsidRDefault="00901574" w:rsidP="00F2027D">
            <w:pPr>
              <w:pStyle w:val="a5"/>
              <w:ind w:left="360" w:firstLineChars="0" w:firstLine="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DECLARE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cursor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游标名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is select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语句</w:t>
            </w:r>
          </w:p>
          <w:p w:rsidR="00901574" w:rsidRDefault="00901574" w:rsidP="00427217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使用游标过程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(open)-&gt;</w:t>
            </w:r>
            <w:r>
              <w:rPr>
                <w:rFonts w:hint="eastAsia"/>
              </w:rPr>
              <w:t>提取</w:t>
            </w:r>
            <w:r>
              <w:rPr>
                <w:rFonts w:hint="eastAsia"/>
              </w:rPr>
              <w:t>(fetch)-&gt;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(close)</w:t>
            </w:r>
          </w:p>
          <w:p w:rsidR="00901574" w:rsidRDefault="00901574" w:rsidP="00427217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支持快捷使用游标，直接使用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循环，数据库会自动打开、提取及关闭游标</w:t>
            </w:r>
          </w:p>
        </w:tc>
        <w:tc>
          <w:tcPr>
            <w:tcW w:w="3549" w:type="dxa"/>
          </w:tcPr>
          <w:p w:rsidR="00901574" w:rsidRDefault="00901574" w:rsidP="00427217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游标声明</w:t>
            </w:r>
          </w:p>
          <w:p w:rsidR="00901574" w:rsidRDefault="00901574" w:rsidP="00F2027D">
            <w:pPr>
              <w:pStyle w:val="a5"/>
              <w:ind w:left="360" w:firstLineChars="0" w:firstLine="0"/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DECLARE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游标名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cursor for select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语句</w:t>
            </w:r>
          </w:p>
          <w:p w:rsidR="00901574" w:rsidRDefault="00901574" w:rsidP="00427217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使用游标过程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(open)-&gt;</w:t>
            </w:r>
            <w:r>
              <w:rPr>
                <w:rFonts w:hint="eastAsia"/>
              </w:rPr>
              <w:t>提取</w:t>
            </w:r>
            <w:r>
              <w:rPr>
                <w:rFonts w:hint="eastAsia"/>
              </w:rPr>
              <w:t>(fetch)-&gt;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(close)-&gt;</w:t>
            </w: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>(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lastRenderedPageBreak/>
              <w:t>变量</w:t>
            </w:r>
          </w:p>
        </w:tc>
        <w:tc>
          <w:tcPr>
            <w:tcW w:w="3402" w:type="dxa"/>
          </w:tcPr>
          <w:p w:rsidR="00901574" w:rsidRDefault="00901574" w:rsidP="008D205F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变量前不可加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符号</w:t>
            </w:r>
          </w:p>
          <w:p w:rsidR="007E2658" w:rsidRDefault="007E2658" w:rsidP="008D205F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存储过程中变量声明不需要</w:t>
            </w:r>
            <w:r>
              <w:rPr>
                <w:rFonts w:hint="eastAsia"/>
              </w:rPr>
              <w:t xml:space="preserve">declare </w:t>
            </w:r>
          </w:p>
          <w:p w:rsidR="00901574" w:rsidRDefault="00901574" w:rsidP="008D205F">
            <w:r>
              <w:t>E</w:t>
            </w:r>
            <w:r>
              <w:rPr>
                <w:rFonts w:hint="eastAsia"/>
              </w:rPr>
              <w:t>g:</w:t>
            </w:r>
          </w:p>
          <w:p w:rsidR="00901574" w:rsidRDefault="00901574" w:rsidP="008D205F">
            <w:pP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Code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;</w:t>
            </w:r>
          </w:p>
          <w:p w:rsidR="007E2658" w:rsidRDefault="007E2658" w:rsidP="007E2658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变量类型可按表中字段类型动态定义</w:t>
            </w:r>
          </w:p>
          <w:p w:rsidR="007E2658" w:rsidRDefault="007E2658" w:rsidP="007E265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7E2658" w:rsidRDefault="007E2658" w:rsidP="007E265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_id  sysc01.id%type;</w:t>
            </w:r>
          </w:p>
          <w:p w:rsidR="007E2658" w:rsidRDefault="007E2658" w:rsidP="008D205F"/>
        </w:tc>
        <w:tc>
          <w:tcPr>
            <w:tcW w:w="3549" w:type="dxa"/>
          </w:tcPr>
          <w:p w:rsidR="00901574" w:rsidRDefault="00901574" w:rsidP="008D205F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变量前需要加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符号</w:t>
            </w:r>
          </w:p>
          <w:p w:rsidR="00901574" w:rsidRDefault="00901574" w:rsidP="008D205F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变量声明需要使用</w:t>
            </w:r>
            <w:r>
              <w:rPr>
                <w:rFonts w:hint="eastAsia"/>
              </w:rPr>
              <w:t>Declare</w:t>
            </w:r>
            <w:r>
              <w:rPr>
                <w:rFonts w:hint="eastAsia"/>
              </w:rPr>
              <w:t>关键字</w:t>
            </w:r>
          </w:p>
          <w:p w:rsidR="00901574" w:rsidRDefault="00901574" w:rsidP="008D205F">
            <w:pP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g:</w:t>
            </w:r>
          </w:p>
          <w:p w:rsidR="00901574" w:rsidRDefault="00901574" w:rsidP="008D205F">
            <w:pP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varchar(5)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7E2658" w:rsidRDefault="007E2658" w:rsidP="007E2658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不支持按表字段类型动态定义</w:t>
            </w:r>
            <w:r>
              <w:rPr>
                <w:rFonts w:hint="eastAsia"/>
              </w:rPr>
              <w:t xml:space="preserve"> </w:t>
            </w:r>
          </w:p>
          <w:p w:rsidR="007E2658" w:rsidRPr="007E2658" w:rsidRDefault="007E2658" w:rsidP="008D205F"/>
        </w:tc>
        <w:tc>
          <w:tcPr>
            <w:tcW w:w="845" w:type="dxa"/>
          </w:tcPr>
          <w:p w:rsidR="00901574" w:rsidRDefault="00901574" w:rsidP="001D080B"/>
        </w:tc>
      </w:tr>
      <w:tr w:rsidR="00901574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t>赋值</w:t>
            </w:r>
          </w:p>
        </w:tc>
        <w:tc>
          <w:tcPr>
            <w:tcW w:w="3402" w:type="dxa"/>
          </w:tcPr>
          <w:p w:rsidR="00901574" w:rsidRDefault="00591D53" w:rsidP="00591D5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变量直接赋值</w:t>
            </w:r>
            <w:r w:rsidR="00243FFC">
              <w:rPr>
                <w:rFonts w:hint="eastAsia"/>
              </w:rPr>
              <w:t>,</w:t>
            </w:r>
            <w:r w:rsidR="00901574">
              <w:rPr>
                <w:rFonts w:hint="eastAsia"/>
              </w:rPr>
              <w:t>变量</w:t>
            </w:r>
            <w:r w:rsidR="00901574">
              <w:rPr>
                <w:rFonts w:hint="eastAsia"/>
              </w:rPr>
              <w:t xml:space="preserve"> := </w:t>
            </w:r>
            <w:r>
              <w:rPr>
                <w:rFonts w:hint="eastAsia"/>
              </w:rPr>
              <w:t>表达式</w:t>
            </w:r>
            <w:r w:rsidR="00901574">
              <w:rPr>
                <w:rFonts w:hint="eastAsia"/>
              </w:rPr>
              <w:t>;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E</w:t>
            </w:r>
            <w:r>
              <w:rPr>
                <w:rFonts w:hint="eastAsia"/>
              </w:rPr>
              <w:t xml:space="preserve">g: 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v_result := </w:t>
            </w:r>
            <w:r>
              <w:t>‘</w:t>
            </w:r>
            <w:r>
              <w:rPr>
                <w:rFonts w:hint="eastAsia"/>
              </w:rPr>
              <w:t>abcd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591D53" w:rsidRDefault="00591D53" w:rsidP="00591D53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into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 from </w:t>
            </w:r>
            <w:r>
              <w:rPr>
                <w:rFonts w:hint="eastAsia"/>
              </w:rPr>
              <w:t>表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 xml:space="preserve">elect code,name into v_code,v_name from sysc01 </w:t>
            </w:r>
          </w:p>
          <w:p w:rsidR="00901574" w:rsidRDefault="00591D53" w:rsidP="00591D53">
            <w:pPr>
              <w:pStyle w:val="a5"/>
              <w:ind w:left="360" w:firstLineChars="0" w:firstLine="0"/>
            </w:pPr>
            <w:r>
              <w:t>W</w:t>
            </w:r>
            <w:r>
              <w:rPr>
                <w:rFonts w:hint="eastAsia"/>
              </w:rPr>
              <w:t>here id = 1000</w:t>
            </w:r>
          </w:p>
        </w:tc>
        <w:tc>
          <w:tcPr>
            <w:tcW w:w="3549" w:type="dxa"/>
          </w:tcPr>
          <w:p w:rsidR="00901574" w:rsidRDefault="00591D53" w:rsidP="00591D53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变量直接赋值，</w:t>
            </w:r>
            <w:r w:rsidR="00901574">
              <w:t>S</w:t>
            </w:r>
            <w:r w:rsidR="00901574">
              <w:rPr>
                <w:rFonts w:hint="eastAsia"/>
              </w:rPr>
              <w:t xml:space="preserve">et </w:t>
            </w:r>
            <w:r w:rsidR="00901574">
              <w:rPr>
                <w:rFonts w:hint="eastAsia"/>
              </w:rPr>
              <w:t>变量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表达式</w:t>
            </w:r>
            <w:r w:rsidR="00901574">
              <w:rPr>
                <w:rFonts w:hint="eastAsia"/>
              </w:rPr>
              <w:t>;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E</w:t>
            </w:r>
            <w:r>
              <w:rPr>
                <w:rFonts w:hint="eastAsia"/>
              </w:rPr>
              <w:t xml:space="preserve">g: 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 xml:space="preserve">et @result = </w:t>
            </w:r>
            <w:r>
              <w:t>‘</w:t>
            </w:r>
            <w:r>
              <w:rPr>
                <w:rFonts w:hint="eastAsia"/>
              </w:rPr>
              <w:t>abcd</w:t>
            </w:r>
            <w:r>
              <w:t>’</w:t>
            </w:r>
          </w:p>
          <w:p w:rsidR="00591D53" w:rsidRDefault="00591D53" w:rsidP="00591D53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语句赋值</w:t>
            </w:r>
            <w:r>
              <w:rPr>
                <w:rFonts w:hint="eastAsia"/>
              </w:rPr>
              <w:t xml:space="preserve"> 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from </w:t>
            </w:r>
            <w:r>
              <w:rPr>
                <w:rFonts w:hint="eastAsia"/>
              </w:rPr>
              <w:t>表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591D53" w:rsidRDefault="00591D53" w:rsidP="00591D53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>elect @code=code,@name=name from sysc01 where id = 1000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t>语句结束符</w:t>
            </w:r>
          </w:p>
        </w:tc>
        <w:tc>
          <w:tcPr>
            <w:tcW w:w="3402" w:type="dxa"/>
          </w:tcPr>
          <w:p w:rsidR="00901574" w:rsidRPr="00B34258" w:rsidRDefault="00901574" w:rsidP="00B34258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语句使用分号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作为语句的结束</w:t>
            </w:r>
          </w:p>
        </w:tc>
        <w:tc>
          <w:tcPr>
            <w:tcW w:w="3549" w:type="dxa"/>
          </w:tcPr>
          <w:p w:rsidR="00901574" w:rsidRDefault="00901574" w:rsidP="001D080B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语句不需要加分号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作为结束符（加也可）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RPr="004F5081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t>大小写</w:t>
            </w:r>
          </w:p>
        </w:tc>
        <w:tc>
          <w:tcPr>
            <w:tcW w:w="3402" w:type="dxa"/>
          </w:tcPr>
          <w:p w:rsidR="00901574" w:rsidRDefault="00901574" w:rsidP="001D080B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对字符区分大小写</w:t>
            </w:r>
          </w:p>
        </w:tc>
        <w:tc>
          <w:tcPr>
            <w:tcW w:w="3549" w:type="dxa"/>
          </w:tcPr>
          <w:p w:rsidR="00901574" w:rsidRPr="00B34258" w:rsidRDefault="00901574" w:rsidP="001D080B">
            <w:r>
              <w:rPr>
                <w:rFonts w:hint="eastAsia"/>
              </w:rPr>
              <w:t>默认对字符不区分大小写，也可修改数据库配置支持区分大小写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RPr="004F5081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t>序列</w:t>
            </w:r>
          </w:p>
        </w:tc>
        <w:tc>
          <w:tcPr>
            <w:tcW w:w="3402" w:type="dxa"/>
          </w:tcPr>
          <w:p w:rsidR="00901574" w:rsidRDefault="00901574" w:rsidP="00901574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有序列</w:t>
            </w:r>
            <w:r>
              <w:rPr>
                <w:rFonts w:hint="eastAsia"/>
              </w:rPr>
              <w:t>sequence</w:t>
            </w:r>
            <w:r>
              <w:rPr>
                <w:rFonts w:hint="eastAsia"/>
              </w:rPr>
              <w:t>对象，无自动增长列</w:t>
            </w:r>
          </w:p>
        </w:tc>
        <w:tc>
          <w:tcPr>
            <w:tcW w:w="3549" w:type="dxa"/>
          </w:tcPr>
          <w:p w:rsidR="00901574" w:rsidRDefault="00901574" w:rsidP="0090157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无序列对象，表中有自动增长列</w:t>
            </w:r>
          </w:p>
          <w:p w:rsidR="00901574" w:rsidRPr="00901574" w:rsidRDefault="00901574" w:rsidP="00901574"/>
        </w:tc>
        <w:tc>
          <w:tcPr>
            <w:tcW w:w="845" w:type="dxa"/>
          </w:tcPr>
          <w:p w:rsidR="00901574" w:rsidRDefault="00901574" w:rsidP="001D080B"/>
        </w:tc>
      </w:tr>
      <w:tr w:rsidR="00901574" w:rsidRPr="004F5081" w:rsidTr="00243FFC">
        <w:tc>
          <w:tcPr>
            <w:tcW w:w="959" w:type="dxa"/>
          </w:tcPr>
          <w:p w:rsidR="00901574" w:rsidRDefault="00AD6F9B" w:rsidP="001D080B">
            <w:r>
              <w:t>S</w:t>
            </w:r>
            <w:r>
              <w:rPr>
                <w:rFonts w:hint="eastAsia"/>
              </w:rPr>
              <w:t xml:space="preserve">elect </w:t>
            </w:r>
            <w:r>
              <w:rPr>
                <w:rFonts w:hint="eastAsia"/>
              </w:rPr>
              <w:t>语法</w:t>
            </w:r>
          </w:p>
        </w:tc>
        <w:tc>
          <w:tcPr>
            <w:tcW w:w="3402" w:type="dxa"/>
          </w:tcPr>
          <w:p w:rsidR="00901574" w:rsidRDefault="00AD6F9B" w:rsidP="00AD6F9B">
            <w:pPr>
              <w:pStyle w:val="a5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结果集可做为表使用，使用时可不加别名</w:t>
            </w:r>
          </w:p>
          <w:p w:rsidR="00AD6F9B" w:rsidRDefault="00AD6F9B" w:rsidP="00AD6F9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AD6F9B" w:rsidRDefault="00AD6F9B" w:rsidP="00AD6F9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* from (select * from tab1)</w:t>
            </w:r>
          </w:p>
          <w:p w:rsidR="00AD6F9B" w:rsidRDefault="001A1FEC" w:rsidP="00AD6F9B">
            <w:pPr>
              <w:pStyle w:val="a5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虚表</w:t>
            </w:r>
            <w:r>
              <w:rPr>
                <w:rFonts w:hint="eastAsia"/>
              </w:rPr>
              <w:t xml:space="preserve"> dual</w:t>
            </w:r>
            <w:r>
              <w:rPr>
                <w:rFonts w:hint="eastAsia"/>
              </w:rPr>
              <w:t>的使用，对于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计算某些与实体表无关的表达式时，要使用虚表</w:t>
            </w:r>
            <w:r>
              <w:rPr>
                <w:rFonts w:hint="eastAsia"/>
              </w:rPr>
              <w:t>dual</w:t>
            </w:r>
          </w:p>
          <w:p w:rsidR="001A1FEC" w:rsidRDefault="001A1FEC" w:rsidP="001A1FE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1A1FEC" w:rsidRDefault="001A1FEC" w:rsidP="001A1F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elect round(1/3,2) from dual ;</w:t>
            </w:r>
          </w:p>
          <w:p w:rsidR="001A1FEC" w:rsidRDefault="001A1FEC" w:rsidP="00AD6F9B">
            <w:pPr>
              <w:pStyle w:val="a5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3549" w:type="dxa"/>
          </w:tcPr>
          <w:p w:rsidR="00901574" w:rsidRDefault="00AD6F9B" w:rsidP="00AD6F9B">
            <w:pPr>
              <w:pStyle w:val="a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结果集可做为表使用，使用时必须加别名</w:t>
            </w:r>
          </w:p>
          <w:p w:rsidR="00AD6F9B" w:rsidRDefault="00AD6F9B" w:rsidP="00AD6F9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AD6F9B" w:rsidRDefault="00AD6F9B" w:rsidP="00AD6F9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* from (select * from tab1) a</w:t>
            </w:r>
          </w:p>
          <w:p w:rsidR="001A1FEC" w:rsidRDefault="001A1FEC" w:rsidP="001A1FEC">
            <w:pPr>
              <w:pStyle w:val="a5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计算某些与实体表无关的表达式时，可使用不带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语句</w:t>
            </w:r>
          </w:p>
          <w:p w:rsidR="001A1FEC" w:rsidRDefault="001A1FEC" w:rsidP="001A1FE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1A1FEC" w:rsidRDefault="001A1FEC" w:rsidP="001A1FE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round(1/3,2) ;</w:t>
            </w:r>
          </w:p>
          <w:p w:rsidR="00AD6F9B" w:rsidRDefault="001A1FEC" w:rsidP="001A1FEC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5062C8" w:rsidRPr="004F5081" w:rsidTr="00243FFC">
        <w:tc>
          <w:tcPr>
            <w:tcW w:w="959" w:type="dxa"/>
          </w:tcPr>
          <w:p w:rsidR="005062C8" w:rsidRDefault="00AD6F9B" w:rsidP="001D080B">
            <w:pPr>
              <w:rPr>
                <w:rFonts w:hint="eastAsia"/>
              </w:rPr>
            </w:pPr>
            <w:r>
              <w:t>U</w:t>
            </w:r>
            <w:r w:rsidR="005062C8">
              <w:rPr>
                <w:rFonts w:hint="eastAsia"/>
              </w:rPr>
              <w:t>pdate</w:t>
            </w:r>
            <w:r>
              <w:rPr>
                <w:rFonts w:hint="eastAsia"/>
              </w:rPr>
              <w:t>语法</w:t>
            </w:r>
          </w:p>
        </w:tc>
        <w:tc>
          <w:tcPr>
            <w:tcW w:w="3402" w:type="dxa"/>
          </w:tcPr>
          <w:p w:rsidR="005062C8" w:rsidRDefault="005062C8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不可关联表更新</w:t>
            </w:r>
          </w:p>
          <w:p w:rsidR="001E0AB3" w:rsidRDefault="001E0AB3" w:rsidP="001D08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  <w:r w:rsidR="001436B3">
              <w:rPr>
                <w:rFonts w:hint="eastAsia"/>
              </w:rPr>
              <w:t xml:space="preserve"> </w:t>
            </w:r>
          </w:p>
          <w:p w:rsidR="005062C8" w:rsidRDefault="00D0322E" w:rsidP="001D080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cur in (</w:t>
            </w:r>
            <w:r w:rsidR="001E0AB3">
              <w:rPr>
                <w:rFonts w:hint="eastAsia"/>
              </w:rPr>
              <w:t>select a.id,b.value from a</w:t>
            </w:r>
          </w:p>
          <w:p w:rsidR="001E0AB3" w:rsidRDefault="001E0AB3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 w:rsidR="001436B3">
              <w:rPr>
                <w:rFonts w:hint="eastAsia"/>
              </w:rPr>
              <w:t>inner</w:t>
            </w:r>
            <w:r>
              <w:rPr>
                <w:rFonts w:hint="eastAsia"/>
              </w:rPr>
              <w:t xml:space="preserve"> join b on a.id = b.id ) loop</w:t>
            </w:r>
          </w:p>
          <w:p w:rsidR="001E0AB3" w:rsidRDefault="001E0AB3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U</w:t>
            </w:r>
            <w:r>
              <w:rPr>
                <w:rFonts w:hint="eastAsia"/>
              </w:rPr>
              <w:t>pdate a set a.value = cur.value</w:t>
            </w:r>
          </w:p>
          <w:p w:rsidR="001E0AB3" w:rsidRDefault="001E0AB3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here a.id = cur.id;</w:t>
            </w:r>
          </w:p>
          <w:p w:rsidR="001E0AB3" w:rsidRDefault="001E0AB3" w:rsidP="001D08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 loop;</w:t>
            </w:r>
          </w:p>
          <w:p w:rsidR="001436B3" w:rsidRDefault="001436B3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 w:rsidR="001436B3" w:rsidRDefault="001436B3" w:rsidP="001D080B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a set a.value = (select b.value</w:t>
            </w:r>
          </w:p>
          <w:p w:rsidR="001436B3" w:rsidRDefault="001436B3" w:rsidP="001D080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rom b where b.id = a.id ) </w:t>
            </w:r>
          </w:p>
        </w:tc>
        <w:tc>
          <w:tcPr>
            <w:tcW w:w="3549" w:type="dxa"/>
          </w:tcPr>
          <w:p w:rsidR="005062C8" w:rsidRDefault="005062C8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可关联表更新</w:t>
            </w:r>
          </w:p>
          <w:p w:rsidR="005062C8" w:rsidRDefault="005062C8" w:rsidP="001D08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5062C8" w:rsidRDefault="005062C8" w:rsidP="001D080B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a set a.value = isnull(b.value,</w:t>
            </w:r>
            <w:r>
              <w:t>’’</w:t>
            </w:r>
            <w:r>
              <w:rPr>
                <w:rFonts w:hint="eastAsia"/>
              </w:rPr>
              <w:t>)</w:t>
            </w:r>
          </w:p>
          <w:p w:rsidR="005062C8" w:rsidRDefault="005062C8" w:rsidP="001D080B">
            <w:pPr>
              <w:rPr>
                <w:rFonts w:hint="eastAsia"/>
              </w:rPr>
            </w:pPr>
            <w:r>
              <w:lastRenderedPageBreak/>
              <w:t>F</w:t>
            </w:r>
            <w:r>
              <w:rPr>
                <w:rFonts w:hint="eastAsia"/>
              </w:rPr>
              <w:t xml:space="preserve">rom a </w:t>
            </w:r>
          </w:p>
          <w:p w:rsidR="005062C8" w:rsidRDefault="001436B3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inner</w:t>
            </w:r>
            <w:r w:rsidR="005062C8">
              <w:rPr>
                <w:rFonts w:hint="eastAsia"/>
              </w:rPr>
              <w:t xml:space="preserve"> join b on a.id = b.id </w:t>
            </w:r>
          </w:p>
          <w:p w:rsidR="001436B3" w:rsidRDefault="001436B3" w:rsidP="001D080B">
            <w:pPr>
              <w:rPr>
                <w:rFonts w:hint="eastAsia"/>
              </w:rPr>
            </w:pPr>
          </w:p>
          <w:p w:rsidR="001436B3" w:rsidRDefault="001436B3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 w:rsidR="001436B3" w:rsidRDefault="001436B3" w:rsidP="001436B3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a set a.value = isnull(b.value,</w:t>
            </w:r>
            <w:r>
              <w:t>’’</w:t>
            </w:r>
            <w:r>
              <w:rPr>
                <w:rFonts w:hint="eastAsia"/>
              </w:rPr>
              <w:t>)</w:t>
            </w:r>
          </w:p>
          <w:p w:rsidR="001436B3" w:rsidRDefault="001436B3" w:rsidP="001436B3">
            <w:r>
              <w:t>F</w:t>
            </w:r>
            <w:r>
              <w:rPr>
                <w:rFonts w:hint="eastAsia"/>
              </w:rPr>
              <w:t>rom b where a.id = b.id</w:t>
            </w:r>
          </w:p>
        </w:tc>
        <w:tc>
          <w:tcPr>
            <w:tcW w:w="845" w:type="dxa"/>
          </w:tcPr>
          <w:p w:rsidR="005062C8" w:rsidRDefault="001436B3" w:rsidP="001D080B"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更新成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</w:tr>
      <w:tr w:rsidR="005062C8" w:rsidRPr="004F5081" w:rsidTr="00243FFC">
        <w:tc>
          <w:tcPr>
            <w:tcW w:w="959" w:type="dxa"/>
          </w:tcPr>
          <w:p w:rsidR="005062C8" w:rsidRDefault="00243FFC" w:rsidP="001D080B">
            <w:pPr>
              <w:rPr>
                <w:rFonts w:hint="eastAsia"/>
              </w:rPr>
            </w:pPr>
            <w:r>
              <w:lastRenderedPageBreak/>
              <w:t>D</w:t>
            </w:r>
            <w:r>
              <w:rPr>
                <w:rFonts w:hint="eastAsia"/>
              </w:rPr>
              <w:t>elete</w:t>
            </w:r>
            <w:r>
              <w:rPr>
                <w:rFonts w:hint="eastAsia"/>
              </w:rPr>
              <w:t>语法</w:t>
            </w:r>
          </w:p>
        </w:tc>
        <w:tc>
          <w:tcPr>
            <w:tcW w:w="3402" w:type="dxa"/>
          </w:tcPr>
          <w:p w:rsidR="005062C8" w:rsidRDefault="00243FFC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不可关联表删除</w:t>
            </w:r>
          </w:p>
          <w:p w:rsidR="00243FFC" w:rsidRDefault="00243FFC" w:rsidP="001D08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243FFC" w:rsidRDefault="00243FFC" w:rsidP="001D080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 a where exists (select b.id from b where a.id = b.id )</w:t>
            </w:r>
          </w:p>
        </w:tc>
        <w:tc>
          <w:tcPr>
            <w:tcW w:w="3549" w:type="dxa"/>
          </w:tcPr>
          <w:p w:rsidR="005062C8" w:rsidRDefault="00243FFC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可关联表删除</w:t>
            </w:r>
          </w:p>
          <w:p w:rsidR="00243FFC" w:rsidRDefault="00243FFC" w:rsidP="001D08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243FFC" w:rsidRDefault="00243FFC" w:rsidP="001D080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elate a </w:t>
            </w:r>
          </w:p>
          <w:p w:rsidR="001436B3" w:rsidRDefault="00243FFC" w:rsidP="001D080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rom </w:t>
            </w:r>
            <w:r w:rsidR="001436B3">
              <w:rPr>
                <w:rFonts w:hint="eastAsia"/>
              </w:rPr>
              <w:t xml:space="preserve">a </w:t>
            </w:r>
          </w:p>
          <w:p w:rsidR="001436B3" w:rsidRDefault="001436B3" w:rsidP="001436B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nner join </w:t>
            </w:r>
            <w:r w:rsidR="00243FF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on</w:t>
            </w:r>
            <w:r w:rsidR="00243FFC">
              <w:rPr>
                <w:rFonts w:hint="eastAsia"/>
              </w:rPr>
              <w:t xml:space="preserve"> a.id = b.id </w:t>
            </w:r>
          </w:p>
        </w:tc>
        <w:tc>
          <w:tcPr>
            <w:tcW w:w="845" w:type="dxa"/>
          </w:tcPr>
          <w:p w:rsidR="005062C8" w:rsidRDefault="001436B3" w:rsidP="001D080B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表中存在的记录</w:t>
            </w:r>
            <w:r>
              <w:rPr>
                <w:rFonts w:hint="eastAsia"/>
              </w:rPr>
              <w:t xml:space="preserve"> </w:t>
            </w:r>
          </w:p>
        </w:tc>
      </w:tr>
      <w:tr w:rsidR="00175CF1" w:rsidRPr="004F5081" w:rsidTr="00243FFC">
        <w:tc>
          <w:tcPr>
            <w:tcW w:w="959" w:type="dxa"/>
          </w:tcPr>
          <w:p w:rsidR="00175CF1" w:rsidRDefault="00175CF1" w:rsidP="001D080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3402" w:type="dxa"/>
          </w:tcPr>
          <w:p w:rsidR="00175CF1" w:rsidRDefault="00D559AF" w:rsidP="00D559AF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普通动态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D559AF" w:rsidRDefault="00FE48A8" w:rsidP="00FE48A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egin </w:t>
            </w:r>
          </w:p>
          <w:p w:rsidR="00FE48A8" w:rsidRDefault="00FE48A8" w:rsidP="00FE48A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xecute immediate </w:t>
            </w:r>
            <w:r>
              <w:t>‘</w:t>
            </w:r>
            <w:r>
              <w:rPr>
                <w:rFonts w:hint="eastAsia"/>
              </w:rPr>
              <w:t>update tab1 set column1=5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FE48A8" w:rsidRDefault="00FE48A8" w:rsidP="00FE48A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nd;</w:t>
            </w:r>
          </w:p>
          <w:p w:rsidR="00FE48A8" w:rsidRDefault="006A3A81" w:rsidP="00FE48A8">
            <w:pPr>
              <w:rPr>
                <w:rFonts w:hint="eastAsia"/>
              </w:rPr>
            </w:pPr>
            <w:r>
              <w:rPr>
                <w:rFonts w:hint="eastAsia"/>
              </w:rPr>
              <w:t>用变量替换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FE48A8" w:rsidRDefault="006A3A81" w:rsidP="00FE48A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_sql :=</w:t>
            </w:r>
            <w:r>
              <w:t xml:space="preserve"> ‘</w:t>
            </w:r>
            <w:r>
              <w:rPr>
                <w:rFonts w:hint="eastAsia"/>
              </w:rPr>
              <w:t>update tab1 set column1=5</w:t>
            </w:r>
            <w:r>
              <w:t>’</w:t>
            </w:r>
          </w:p>
          <w:p w:rsidR="006A3A81" w:rsidRDefault="006A3A81" w:rsidP="00FE48A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xecute immediate v_sql;</w:t>
            </w:r>
          </w:p>
          <w:p w:rsidR="00FE48A8" w:rsidRDefault="00FE48A8" w:rsidP="00FE48A8">
            <w:pPr>
              <w:rPr>
                <w:rFonts w:hint="eastAsia"/>
              </w:rPr>
            </w:pPr>
          </w:p>
          <w:p w:rsidR="00FE48A8" w:rsidRDefault="00FE48A8" w:rsidP="00FE48A8"/>
          <w:p w:rsidR="00D559AF" w:rsidRDefault="00FE48A8" w:rsidP="00D559AF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带</w:t>
            </w:r>
            <w:r w:rsidR="006A3A81">
              <w:rPr>
                <w:rFonts w:hint="eastAsia"/>
              </w:rPr>
              <w:t>出参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A3A81" w:rsidRDefault="006A3A81" w:rsidP="006A3A81">
            <w:pPr>
              <w:rPr>
                <w:rFonts w:hint="eastAsia"/>
              </w:rPr>
            </w:pPr>
            <w:r>
              <w:rPr>
                <w:rFonts w:hint="eastAsia"/>
              </w:rPr>
              <w:t>n_count number(10);</w:t>
            </w:r>
          </w:p>
          <w:p w:rsidR="00FE48A8" w:rsidRDefault="006A3A81" w:rsidP="00FE48A8">
            <w:pPr>
              <w:rPr>
                <w:rFonts w:hint="eastAsia"/>
              </w:rPr>
            </w:pPr>
            <w:r>
              <w:rPr>
                <w:rFonts w:hint="eastAsia"/>
              </w:rPr>
              <w:t>v_sql varchar2(1000);</w:t>
            </w:r>
          </w:p>
          <w:p w:rsidR="00D559AF" w:rsidRDefault="006A3A81" w:rsidP="00FE48A8">
            <w:pPr>
              <w:rPr>
                <w:rFonts w:hint="eastAsia"/>
              </w:rPr>
            </w:pPr>
            <w:r>
              <w:rPr>
                <w:rFonts w:hint="eastAsia"/>
              </w:rPr>
              <w:t>v_sql :=</w:t>
            </w:r>
            <w:r>
              <w:t>’</w:t>
            </w:r>
            <w:r>
              <w:rPr>
                <w:rFonts w:hint="eastAsia"/>
              </w:rPr>
              <w:t xml:space="preserve"> select count(*) from tablename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6A3A81" w:rsidRDefault="006A3A81" w:rsidP="00FE48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execute immediate v_sql </w:t>
            </w:r>
          </w:p>
          <w:p w:rsidR="006A3A81" w:rsidRDefault="006A3A81" w:rsidP="00FE48A8">
            <w:r>
              <w:rPr>
                <w:rFonts w:hint="eastAsia"/>
              </w:rPr>
              <w:t xml:space="preserve">   into n_count;</w:t>
            </w:r>
          </w:p>
          <w:p w:rsidR="00D559AF" w:rsidRDefault="00D559AF" w:rsidP="00FE48A8">
            <w:pPr>
              <w:rPr>
                <w:rFonts w:hint="eastAsia"/>
              </w:rPr>
            </w:pPr>
          </w:p>
          <w:p w:rsidR="006A3A81" w:rsidRDefault="006A3A81" w:rsidP="006A3A81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动态存储过程（带入、出参）</w:t>
            </w:r>
          </w:p>
          <w:p w:rsidR="006A3A81" w:rsidRDefault="00092A52" w:rsidP="00FE48A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092A52" w:rsidRDefault="00092A52" w:rsidP="00092A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v_sql :=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'begin  p_</w:t>
            </w:r>
            <w:r w:rsidR="0037461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(:v1,:v2,:v3); end;'</w:t>
            </w:r>
          </w:p>
          <w:p w:rsidR="00092A52" w:rsidRDefault="00092A52" w:rsidP="00092A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immediate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v_sql</w:t>
            </w:r>
          </w:p>
          <w:p w:rsidR="00092A52" w:rsidRDefault="00092A52" w:rsidP="00092A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v_code,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v_name,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v_result ;</w:t>
            </w:r>
          </w:p>
          <w:p w:rsidR="00092A52" w:rsidRPr="00092A52" w:rsidRDefault="00092A52" w:rsidP="00FE48A8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注：</w:t>
            </w:r>
            <w:r w:rsidR="0037461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p_</w:t>
            </w:r>
            <w:r w:rsidR="0037461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为存储过程名</w:t>
            </w:r>
          </w:p>
        </w:tc>
        <w:tc>
          <w:tcPr>
            <w:tcW w:w="3549" w:type="dxa"/>
          </w:tcPr>
          <w:p w:rsidR="00175CF1" w:rsidRDefault="00741440" w:rsidP="002238D7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普通动态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741440" w:rsidRDefault="00741440" w:rsidP="00741440">
            <w:r>
              <w:t>exec('</w:t>
            </w:r>
            <w:r w:rsidR="00FE48A8">
              <w:rPr>
                <w:rFonts w:hint="eastAsia"/>
              </w:rPr>
              <w:t>update</w:t>
            </w:r>
            <w:r>
              <w:t xml:space="preserve"> </w:t>
            </w:r>
            <w:r w:rsidR="00FE48A8">
              <w:rPr>
                <w:rFonts w:hint="eastAsia"/>
              </w:rPr>
              <w:t>tab1 set column1 = 5</w:t>
            </w:r>
            <w:r>
              <w:t xml:space="preserve">') </w:t>
            </w:r>
          </w:p>
          <w:p w:rsidR="00741440" w:rsidRDefault="00741440" w:rsidP="00741440">
            <w:r>
              <w:rPr>
                <w:rFonts w:hint="eastAsia"/>
              </w:rPr>
              <w:t>或</w:t>
            </w:r>
          </w:p>
          <w:p w:rsidR="00741440" w:rsidRDefault="00741440" w:rsidP="00741440">
            <w:r>
              <w:rPr>
                <w:rFonts w:hint="eastAsia"/>
              </w:rPr>
              <w:t xml:space="preserve">exec sp_executesql N'select * from tableName' -- </w:t>
            </w:r>
            <w:r>
              <w:rPr>
                <w:rFonts w:hint="eastAsia"/>
              </w:rPr>
              <w:t>字符串前一定要加</w:t>
            </w:r>
            <w:r>
              <w:rPr>
                <w:rFonts w:hint="eastAsia"/>
              </w:rPr>
              <w:t>N</w:t>
            </w:r>
          </w:p>
          <w:p w:rsidR="00741440" w:rsidRDefault="006A3A81" w:rsidP="00741440">
            <w:r>
              <w:rPr>
                <w:rFonts w:hint="eastAsia"/>
              </w:rPr>
              <w:t>用变量替换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741440" w:rsidRDefault="00741440" w:rsidP="00741440">
            <w:r>
              <w:t>D</w:t>
            </w:r>
            <w:r>
              <w:rPr>
                <w:rFonts w:hint="eastAsia"/>
              </w:rPr>
              <w:t xml:space="preserve">eclare @sql Nvarchar(1000) </w:t>
            </w:r>
          </w:p>
          <w:p w:rsidR="00741440" w:rsidRDefault="00741440" w:rsidP="00741440">
            <w:r>
              <w:t>S</w:t>
            </w:r>
            <w:r>
              <w:rPr>
                <w:rFonts w:hint="eastAsia"/>
              </w:rPr>
              <w:t>et @sql='select * from tableName'</w:t>
            </w:r>
          </w:p>
          <w:p w:rsidR="00741440" w:rsidRDefault="00741440" w:rsidP="0074144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exec sp_executesql @sql </w:t>
            </w:r>
          </w:p>
          <w:p w:rsidR="006A3A81" w:rsidRPr="00741440" w:rsidRDefault="006A3A81" w:rsidP="00741440"/>
          <w:p w:rsidR="00741440" w:rsidRDefault="00741440" w:rsidP="002238D7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带</w:t>
            </w:r>
            <w:r w:rsidR="006A3A81">
              <w:rPr>
                <w:rFonts w:hint="eastAsia"/>
              </w:rPr>
              <w:t>出参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D559AF" w:rsidRDefault="00D559AF" w:rsidP="00D559AF">
            <w:r>
              <w:t>declare @</w:t>
            </w:r>
            <w:r>
              <w:rPr>
                <w:rFonts w:hint="eastAsia"/>
              </w:rPr>
              <w:t>count</w:t>
            </w:r>
            <w:r>
              <w:t xml:space="preserve"> int</w:t>
            </w:r>
          </w:p>
          <w:p w:rsidR="00D559AF" w:rsidRDefault="00D559AF" w:rsidP="00D559AF">
            <w:r>
              <w:rPr>
                <w:rFonts w:hint="eastAsia"/>
              </w:rPr>
              <w:t xml:space="preserve">declare </w:t>
            </w:r>
            <w:r>
              <w:t xml:space="preserve">@sqls nvarchar(4000) </w:t>
            </w:r>
          </w:p>
          <w:p w:rsidR="00D559AF" w:rsidRDefault="00D559AF" w:rsidP="00D559AF">
            <w:r>
              <w:t xml:space="preserve">set @sqls='select @a=count(*) from tableName ' </w:t>
            </w:r>
          </w:p>
          <w:p w:rsidR="00741440" w:rsidRDefault="00D559AF" w:rsidP="00D559AF">
            <w:pPr>
              <w:rPr>
                <w:rFonts w:hint="eastAsia"/>
              </w:rPr>
            </w:pPr>
            <w:r>
              <w:t>exec sp_executesql @sqls,N'@a int output',@</w:t>
            </w:r>
            <w:r>
              <w:rPr>
                <w:rFonts w:hint="eastAsia"/>
              </w:rPr>
              <w:t>count</w:t>
            </w:r>
            <w:r>
              <w:t xml:space="preserve"> output </w:t>
            </w:r>
          </w:p>
          <w:p w:rsidR="006A3A81" w:rsidRDefault="006A3A81" w:rsidP="00D559AF">
            <w:pPr>
              <w:rPr>
                <w:rFonts w:hint="eastAsia"/>
              </w:rPr>
            </w:pPr>
          </w:p>
          <w:p w:rsidR="006A3A81" w:rsidRDefault="006A3A81" w:rsidP="006A3A81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动态存储过程（带入、出参）</w:t>
            </w:r>
          </w:p>
          <w:p w:rsidR="006A3A81" w:rsidRDefault="00374614" w:rsidP="00D559A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g:</w:t>
            </w:r>
          </w:p>
          <w:p w:rsidR="00374614" w:rsidRDefault="00374614" w:rsidP="00374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@result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);</w:t>
            </w:r>
          </w:p>
          <w:p w:rsidR="00374614" w:rsidRDefault="00374614" w:rsidP="00374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@sql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;</w:t>
            </w:r>
          </w:p>
          <w:p w:rsidR="00374614" w:rsidRDefault="00374614" w:rsidP="00374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@para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);</w:t>
            </w:r>
          </w:p>
          <w:p w:rsidR="00374614" w:rsidRDefault="00374614" w:rsidP="00374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@sql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'p_test @code,@name,@result output'</w:t>
            </w:r>
          </w:p>
          <w:p w:rsidR="00374614" w:rsidRDefault="00374614" w:rsidP="003746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@para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'@code varchar(10),@name varchar(10),@result varchar(50) output'</w:t>
            </w:r>
          </w:p>
          <w:p w:rsidR="00374614" w:rsidRDefault="00374614" w:rsidP="00374614">
            <w:pP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0000"/>
                <w:kern w:val="0"/>
                <w:sz w:val="20"/>
                <w:szCs w:val="20"/>
              </w:rPr>
              <w:t>sp_executesql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@sql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@para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@result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</w:p>
          <w:p w:rsidR="00374614" w:rsidRDefault="00374614" w:rsidP="00374614"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注：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p_test 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为存储过程名</w:t>
            </w:r>
          </w:p>
        </w:tc>
        <w:tc>
          <w:tcPr>
            <w:tcW w:w="845" w:type="dxa"/>
          </w:tcPr>
          <w:p w:rsidR="00175CF1" w:rsidRDefault="00175CF1" w:rsidP="001D080B"/>
        </w:tc>
      </w:tr>
      <w:tr w:rsidR="00574898" w:rsidRPr="004F5081" w:rsidTr="00243FFC">
        <w:tc>
          <w:tcPr>
            <w:tcW w:w="959" w:type="dxa"/>
          </w:tcPr>
          <w:p w:rsidR="00574898" w:rsidRDefault="00574898" w:rsidP="001D080B">
            <w:r>
              <w:rPr>
                <w:rFonts w:hint="eastAsia"/>
              </w:rPr>
              <w:lastRenderedPageBreak/>
              <w:t>TOP</w:t>
            </w:r>
            <w:r>
              <w:rPr>
                <w:rFonts w:hint="eastAsia"/>
              </w:rPr>
              <w:t>用法</w:t>
            </w:r>
          </w:p>
        </w:tc>
        <w:tc>
          <w:tcPr>
            <w:tcW w:w="3402" w:type="dxa"/>
          </w:tcPr>
          <w:p w:rsidR="00574898" w:rsidRDefault="00574898" w:rsidP="001D08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中采用伪列</w:t>
            </w:r>
            <w:r>
              <w:rPr>
                <w:rFonts w:hint="eastAsia"/>
              </w:rPr>
              <w:t xml:space="preserve">rownum </w:t>
            </w:r>
            <w:r>
              <w:rPr>
                <w:rFonts w:hint="eastAsia"/>
              </w:rPr>
              <w:t>获取结果集中排在前面的部分记录</w:t>
            </w:r>
          </w:p>
          <w:p w:rsidR="00574898" w:rsidRDefault="00574898" w:rsidP="001D080B">
            <w:r>
              <w:t>E</w:t>
            </w:r>
            <w:r>
              <w:rPr>
                <w:rFonts w:hint="eastAsia"/>
              </w:rPr>
              <w:t xml:space="preserve">g: </w:t>
            </w:r>
            <w:r>
              <w:rPr>
                <w:rFonts w:hint="eastAsia"/>
              </w:rPr>
              <w:t>返回结果集中前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</w:t>
            </w:r>
          </w:p>
          <w:p w:rsidR="00574898" w:rsidRDefault="00574898" w:rsidP="001D080B">
            <w:r>
              <w:t>S</w:t>
            </w:r>
            <w:r>
              <w:rPr>
                <w:rFonts w:hint="eastAsia"/>
              </w:rPr>
              <w:t>elect * from sysc01 where rownum &lt;=10</w:t>
            </w:r>
          </w:p>
          <w:p w:rsidR="00574898" w:rsidRDefault="00574898" w:rsidP="001D080B">
            <w:r>
              <w:t>R</w:t>
            </w:r>
            <w:r>
              <w:rPr>
                <w:rFonts w:hint="eastAsia"/>
              </w:rPr>
              <w:t>ownum</w:t>
            </w:r>
            <w:r>
              <w:rPr>
                <w:rFonts w:hint="eastAsia"/>
              </w:rPr>
              <w:t>可使用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符号，不可使用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&gt;=</w:t>
            </w:r>
            <w:r>
              <w:rPr>
                <w:rFonts w:hint="eastAsia"/>
              </w:rPr>
              <w:t>符号，如果使用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号只可</w:t>
            </w:r>
            <w:r>
              <w:rPr>
                <w:rFonts w:hint="eastAsia"/>
              </w:rPr>
              <w:t>=1</w:t>
            </w:r>
          </w:p>
          <w:p w:rsidR="00574898" w:rsidRDefault="00825F59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R</w:t>
            </w:r>
            <w:r>
              <w:rPr>
                <w:rFonts w:hint="eastAsia"/>
              </w:rPr>
              <w:t>ownum</w:t>
            </w:r>
            <w:r>
              <w:rPr>
                <w:rFonts w:hint="eastAsia"/>
              </w:rPr>
              <w:t>列还常用于形成结果集的顺序号，从而可获取一定序号范围的行</w:t>
            </w:r>
          </w:p>
          <w:p w:rsidR="00825F59" w:rsidRDefault="00825F59" w:rsidP="001D080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g: </w:t>
            </w:r>
            <w:r>
              <w:rPr>
                <w:rFonts w:hint="eastAsia"/>
              </w:rPr>
              <w:t>获取按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排名第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行</w:t>
            </w:r>
          </w:p>
          <w:p w:rsidR="00825F59" w:rsidRPr="00825F59" w:rsidRDefault="00825F59" w:rsidP="00241177">
            <w:r>
              <w:t>S</w:t>
            </w:r>
            <w:r>
              <w:rPr>
                <w:rFonts w:hint="eastAsia"/>
              </w:rPr>
              <w:t>elect * from (</w:t>
            </w:r>
            <w:r>
              <w:t>S</w:t>
            </w:r>
            <w:r>
              <w:rPr>
                <w:rFonts w:hint="eastAsia"/>
              </w:rPr>
              <w:t xml:space="preserve">elect a.*,rownum as nrow from </w:t>
            </w:r>
            <w:r w:rsidR="00241177">
              <w:rPr>
                <w:rFonts w:hint="eastAsia"/>
              </w:rPr>
              <w:t>tab01</w:t>
            </w:r>
            <w:r>
              <w:rPr>
                <w:rFonts w:hint="eastAsia"/>
              </w:rPr>
              <w:t xml:space="preserve"> a order by code) where nrow between 10 and 20</w:t>
            </w:r>
          </w:p>
        </w:tc>
        <w:tc>
          <w:tcPr>
            <w:tcW w:w="3549" w:type="dxa"/>
          </w:tcPr>
          <w:p w:rsidR="00574898" w:rsidRDefault="002238D7" w:rsidP="001D08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74898">
              <w:rPr>
                <w:rFonts w:hint="eastAsia"/>
              </w:rPr>
              <w:t>SQLServer</w:t>
            </w:r>
            <w:r w:rsidR="00574898">
              <w:rPr>
                <w:rFonts w:hint="eastAsia"/>
              </w:rPr>
              <w:t>中采购</w:t>
            </w:r>
            <w:r w:rsidR="00574898">
              <w:rPr>
                <w:rFonts w:hint="eastAsia"/>
              </w:rPr>
              <w:t>top</w:t>
            </w:r>
            <w:r w:rsidR="00574898">
              <w:rPr>
                <w:rFonts w:hint="eastAsia"/>
              </w:rPr>
              <w:t>方式获取结果集排在前面的部分记录</w:t>
            </w:r>
          </w:p>
          <w:p w:rsidR="00574898" w:rsidRDefault="00574898" w:rsidP="001D080B">
            <w:r>
              <w:t>E</w:t>
            </w:r>
            <w:r>
              <w:rPr>
                <w:rFonts w:hint="eastAsia"/>
              </w:rPr>
              <w:t>g:</w:t>
            </w:r>
            <w:r>
              <w:rPr>
                <w:rFonts w:hint="eastAsia"/>
              </w:rPr>
              <w:t>返回结果集中前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</w:t>
            </w:r>
          </w:p>
          <w:p w:rsidR="00574898" w:rsidRDefault="00574898" w:rsidP="001D080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 top 10 * from sysc01</w:t>
            </w:r>
          </w:p>
          <w:p w:rsidR="002238D7" w:rsidRDefault="002238D7" w:rsidP="001D080B">
            <w:pPr>
              <w:rPr>
                <w:rFonts w:hint="eastAsia"/>
              </w:rPr>
            </w:pPr>
          </w:p>
          <w:p w:rsidR="00825F59" w:rsidRDefault="00825F59" w:rsidP="00825F59">
            <w:pPr>
              <w:rPr>
                <w:rFonts w:hint="eastAsia"/>
              </w:rPr>
            </w:pPr>
          </w:p>
          <w:p w:rsidR="00825F59" w:rsidRDefault="00825F59" w:rsidP="00825F59">
            <w:pPr>
              <w:rPr>
                <w:rFonts w:hint="eastAsia"/>
              </w:rPr>
            </w:pPr>
          </w:p>
          <w:p w:rsidR="002238D7" w:rsidRDefault="00825F59" w:rsidP="00825F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sqlserver</w:t>
            </w:r>
            <w:r>
              <w:rPr>
                <w:rFonts w:hint="eastAsia"/>
              </w:rPr>
              <w:t>可通过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ROW_NUMBER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hint="eastAsia"/>
              </w:rPr>
              <w:t>排名函数实现</w:t>
            </w:r>
          </w:p>
          <w:p w:rsidR="00825F59" w:rsidRDefault="00825F59" w:rsidP="00825F59">
            <w:pPr>
              <w:rPr>
                <w:rFonts w:hint="eastAsia"/>
              </w:rPr>
            </w:pPr>
          </w:p>
          <w:p w:rsidR="00825F59" w:rsidRDefault="00825F59" w:rsidP="00825F5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g: </w:t>
            </w:r>
            <w:r>
              <w:rPr>
                <w:rFonts w:hint="eastAsia"/>
              </w:rPr>
              <w:t>获取按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排名第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行</w:t>
            </w:r>
          </w:p>
          <w:p w:rsidR="00825F59" w:rsidRPr="00574898" w:rsidRDefault="00241177" w:rsidP="0024117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ROW_NUMBER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nrow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tab01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where nrow between 10 and 20</w:t>
            </w:r>
          </w:p>
        </w:tc>
        <w:tc>
          <w:tcPr>
            <w:tcW w:w="845" w:type="dxa"/>
          </w:tcPr>
          <w:p w:rsidR="00574898" w:rsidRDefault="00574898" w:rsidP="001D080B"/>
        </w:tc>
      </w:tr>
      <w:tr w:rsidR="004133EB" w:rsidRPr="004F5081" w:rsidTr="00243FFC">
        <w:tc>
          <w:tcPr>
            <w:tcW w:w="959" w:type="dxa"/>
          </w:tcPr>
          <w:p w:rsidR="004133EB" w:rsidRDefault="004133EB" w:rsidP="001D080B">
            <w:r>
              <w:rPr>
                <w:rFonts w:hint="eastAsia"/>
              </w:rPr>
              <w:t>IF</w:t>
            </w:r>
            <w:r>
              <w:t>…</w:t>
            </w:r>
          </w:p>
          <w:p w:rsidR="004133EB" w:rsidRDefault="004133EB" w:rsidP="001D080B">
            <w:r>
              <w:t>E</w:t>
            </w:r>
            <w:r>
              <w:rPr>
                <w:rFonts w:hint="eastAsia"/>
              </w:rPr>
              <w:t>lse</w:t>
            </w:r>
          </w:p>
          <w:p w:rsidR="004133EB" w:rsidRDefault="004133EB" w:rsidP="001D080B">
            <w:r>
              <w:rPr>
                <w:rFonts w:hint="eastAsia"/>
              </w:rPr>
              <w:t>流控制</w:t>
            </w:r>
          </w:p>
        </w:tc>
        <w:tc>
          <w:tcPr>
            <w:tcW w:w="3402" w:type="dxa"/>
          </w:tcPr>
          <w:p w:rsidR="004133EB" w:rsidRDefault="004133EB" w:rsidP="001D080B"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 xml:space="preserve"> </w:t>
            </w:r>
            <w:r w:rsidRPr="004133EB">
              <w:rPr>
                <w:rFonts w:hint="eastAsia"/>
                <w:highlight w:val="yellow"/>
              </w:rPr>
              <w:t>then</w:t>
            </w:r>
            <w:r>
              <w:rPr>
                <w:rFonts w:hint="eastAsia"/>
              </w:rPr>
              <w:t xml:space="preserve"> </w:t>
            </w:r>
          </w:p>
          <w:p w:rsidR="004133EB" w:rsidRDefault="004133EB" w:rsidP="001D080B">
            <w:r>
              <w:rPr>
                <w:rFonts w:hint="eastAsia"/>
              </w:rPr>
              <w:t xml:space="preserve"> 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}</w:t>
            </w:r>
          </w:p>
          <w:p w:rsidR="004133EB" w:rsidRDefault="004133EB" w:rsidP="001D080B">
            <w:r>
              <w:t>E</w:t>
            </w:r>
            <w:r>
              <w:rPr>
                <w:rFonts w:hint="eastAsia"/>
              </w:rPr>
              <w:t xml:space="preserve">lse </w:t>
            </w:r>
          </w:p>
          <w:p w:rsidR="004133EB" w:rsidRDefault="004133EB" w:rsidP="001D080B">
            <w:r>
              <w:rPr>
                <w:rFonts w:hint="eastAsia"/>
              </w:rPr>
              <w:t xml:space="preserve"> 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}</w:t>
            </w:r>
          </w:p>
          <w:p w:rsidR="004133EB" w:rsidRDefault="004133EB" w:rsidP="001D080B">
            <w:r>
              <w:rPr>
                <w:rFonts w:hint="eastAsia"/>
              </w:rPr>
              <w:t xml:space="preserve">End </w:t>
            </w:r>
            <w:r w:rsidRPr="004133EB">
              <w:rPr>
                <w:rFonts w:hint="eastAsia"/>
                <w:highlight w:val="yellow"/>
              </w:rPr>
              <w:t>if</w:t>
            </w:r>
            <w:r>
              <w:rPr>
                <w:rFonts w:hint="eastAsia"/>
              </w:rPr>
              <w:t xml:space="preserve"> ;</w:t>
            </w:r>
          </w:p>
          <w:p w:rsidR="004133EB" w:rsidRDefault="004133EB" w:rsidP="001D080B"/>
        </w:tc>
        <w:tc>
          <w:tcPr>
            <w:tcW w:w="3549" w:type="dxa"/>
          </w:tcPr>
          <w:p w:rsidR="004133EB" w:rsidRDefault="004133EB" w:rsidP="001D080B"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条件表达式</w:t>
            </w:r>
          </w:p>
          <w:p w:rsidR="004133EB" w:rsidRDefault="004133EB" w:rsidP="004133EB">
            <w:r>
              <w:rPr>
                <w:rFonts w:hint="eastAsia"/>
              </w:rPr>
              <w:t xml:space="preserve"> 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}</w:t>
            </w:r>
          </w:p>
          <w:p w:rsidR="004133EB" w:rsidRDefault="004133EB" w:rsidP="004133EB">
            <w:r>
              <w:t>E</w:t>
            </w:r>
            <w:r>
              <w:rPr>
                <w:rFonts w:hint="eastAsia"/>
              </w:rPr>
              <w:t xml:space="preserve">lse </w:t>
            </w:r>
          </w:p>
          <w:p w:rsidR="004133EB" w:rsidRDefault="004133EB" w:rsidP="004133EB">
            <w:r>
              <w:rPr>
                <w:rFonts w:hint="eastAsia"/>
              </w:rPr>
              <w:t xml:space="preserve"> 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}</w:t>
            </w:r>
          </w:p>
          <w:p w:rsidR="004133EB" w:rsidRDefault="004133EB" w:rsidP="004133EB">
            <w:r>
              <w:rPr>
                <w:rFonts w:hint="eastAsia"/>
              </w:rPr>
              <w:t xml:space="preserve">End </w:t>
            </w:r>
          </w:p>
          <w:p w:rsidR="004133EB" w:rsidRDefault="004133EB" w:rsidP="001D080B">
            <w:r>
              <w:rPr>
                <w:rFonts w:hint="eastAsia"/>
              </w:rPr>
              <w:t>如果语句块中有多于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语句，则必须要使用</w:t>
            </w:r>
            <w:r>
              <w:rPr>
                <w:rFonts w:hint="eastAsia"/>
              </w:rPr>
              <w:t xml:space="preserve">begin </w:t>
            </w:r>
            <w:r>
              <w:t>…</w:t>
            </w:r>
            <w:r>
              <w:rPr>
                <w:rFonts w:hint="eastAsia"/>
              </w:rPr>
              <w:t xml:space="preserve"> end </w:t>
            </w:r>
            <w:r>
              <w:rPr>
                <w:rFonts w:hint="eastAsia"/>
              </w:rPr>
              <w:t>构造</w:t>
            </w:r>
          </w:p>
        </w:tc>
        <w:tc>
          <w:tcPr>
            <w:tcW w:w="845" w:type="dxa"/>
          </w:tcPr>
          <w:p w:rsidR="004133EB" w:rsidRDefault="004133EB" w:rsidP="001D080B"/>
        </w:tc>
      </w:tr>
      <w:tr w:rsidR="00014365" w:rsidRPr="004F5081" w:rsidTr="00243FFC">
        <w:tc>
          <w:tcPr>
            <w:tcW w:w="959" w:type="dxa"/>
          </w:tcPr>
          <w:p w:rsidR="00014365" w:rsidRDefault="00014365" w:rsidP="001D080B"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rPr>
                <w:rFonts w:hint="eastAsia"/>
              </w:rPr>
              <w:t>用法</w:t>
            </w:r>
          </w:p>
        </w:tc>
        <w:tc>
          <w:tcPr>
            <w:tcW w:w="3402" w:type="dxa"/>
          </w:tcPr>
          <w:p w:rsidR="00014365" w:rsidRDefault="00014365" w:rsidP="0001436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表达式</w:t>
            </w:r>
          </w:p>
          <w:p w:rsidR="00806545" w:rsidRDefault="00806545" w:rsidP="00806545"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when </w:t>
            </w:r>
            <w:r>
              <w:rPr>
                <w:rFonts w:hint="eastAsia"/>
              </w:rPr>
              <w:t>匹配表达式</w:t>
            </w:r>
            <w:r>
              <w:rPr>
                <w:rFonts w:hint="eastAsia"/>
              </w:rPr>
              <w:t xml:space="preserve"> then </w:t>
            </w:r>
            <w:r>
              <w:rPr>
                <w:rFonts w:hint="eastAsia"/>
              </w:rPr>
              <w:t>结果表达式</w:t>
            </w:r>
            <w:r>
              <w:rPr>
                <w:rFonts w:hint="eastAsia"/>
              </w:rPr>
              <w:t xml:space="preserve">1 else </w:t>
            </w:r>
            <w:r>
              <w:rPr>
                <w:rFonts w:hint="eastAsia"/>
              </w:rPr>
              <w:t>结果表达式</w:t>
            </w:r>
            <w:r>
              <w:rPr>
                <w:rFonts w:hint="eastAsia"/>
              </w:rPr>
              <w:t>2 end</w:t>
            </w:r>
          </w:p>
          <w:p w:rsidR="00806545" w:rsidRDefault="00806545" w:rsidP="00806545">
            <w:r>
              <w:t>E</w:t>
            </w:r>
            <w:r>
              <w:rPr>
                <w:rFonts w:hint="eastAsia"/>
              </w:rPr>
              <w:t>g:</w:t>
            </w:r>
          </w:p>
          <w:p w:rsidR="00806545" w:rsidRDefault="00806545" w:rsidP="00806545">
            <w:r>
              <w:t>S</w:t>
            </w:r>
            <w:r>
              <w:rPr>
                <w:rFonts w:hint="eastAsia"/>
              </w:rPr>
              <w:t xml:space="preserve">elect case name when </w:t>
            </w:r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  <w:r>
              <w:rPr>
                <w:rFonts w:hint="eastAsia"/>
              </w:rPr>
              <w:t xml:space="preserve"> then 1 when </w:t>
            </w:r>
            <w:r>
              <w:t>‘</w:t>
            </w:r>
            <w:r>
              <w:rPr>
                <w:rFonts w:hint="eastAsia"/>
              </w:rPr>
              <w:t>李四</w:t>
            </w:r>
            <w:r>
              <w:t>’</w:t>
            </w:r>
            <w:r>
              <w:rPr>
                <w:rFonts w:hint="eastAsia"/>
              </w:rPr>
              <w:t xml:space="preserve"> then 2 else 0 end </w:t>
            </w:r>
          </w:p>
          <w:p w:rsidR="00806545" w:rsidRDefault="00806545" w:rsidP="00806545">
            <w:r>
              <w:t>F</w:t>
            </w:r>
            <w:r>
              <w:rPr>
                <w:rFonts w:hint="eastAsia"/>
              </w:rPr>
              <w:t>rom person</w:t>
            </w:r>
          </w:p>
          <w:p w:rsidR="00806545" w:rsidRDefault="00806545" w:rsidP="00806545">
            <w:r>
              <w:rPr>
                <w:rFonts w:hint="eastAsia"/>
              </w:rPr>
              <w:t>或</w:t>
            </w:r>
          </w:p>
          <w:p w:rsidR="00806545" w:rsidRDefault="00806545" w:rsidP="00806545">
            <w:r>
              <w:t>C</w:t>
            </w:r>
            <w:r>
              <w:rPr>
                <w:rFonts w:hint="eastAsia"/>
              </w:rPr>
              <w:t xml:space="preserve">ase when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 xml:space="preserve"> then </w:t>
            </w:r>
            <w:r>
              <w:rPr>
                <w:rFonts w:hint="eastAsia"/>
              </w:rPr>
              <w:t>结果表达式</w:t>
            </w:r>
            <w:r>
              <w:rPr>
                <w:rFonts w:hint="eastAsia"/>
              </w:rPr>
              <w:t xml:space="preserve">1 else </w:t>
            </w:r>
            <w:r>
              <w:rPr>
                <w:rFonts w:hint="eastAsia"/>
              </w:rPr>
              <w:t>结果表达式</w:t>
            </w:r>
            <w:r>
              <w:rPr>
                <w:rFonts w:hint="eastAsia"/>
              </w:rPr>
              <w:t>2 end</w:t>
            </w:r>
          </w:p>
          <w:p w:rsidR="00806545" w:rsidRDefault="00806545" w:rsidP="00806545">
            <w:r>
              <w:t>E</w:t>
            </w:r>
            <w:r>
              <w:rPr>
                <w:rFonts w:hint="eastAsia"/>
              </w:rPr>
              <w:t>g:</w:t>
            </w:r>
          </w:p>
          <w:p w:rsidR="00806545" w:rsidRDefault="00806545" w:rsidP="00806545">
            <w:r>
              <w:t>S</w:t>
            </w:r>
            <w:r>
              <w:rPr>
                <w:rFonts w:hint="eastAsia"/>
              </w:rPr>
              <w:t>elect case when name=</w:t>
            </w:r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  <w:r>
              <w:rPr>
                <w:rFonts w:hint="eastAsia"/>
              </w:rPr>
              <w:t xml:space="preserve"> then 1 when name=</w:t>
            </w:r>
            <w:r>
              <w:t>‘</w:t>
            </w:r>
            <w:r>
              <w:rPr>
                <w:rFonts w:hint="eastAsia"/>
              </w:rPr>
              <w:t>李四</w:t>
            </w:r>
            <w:r>
              <w:t>’</w:t>
            </w:r>
            <w:r>
              <w:rPr>
                <w:rFonts w:hint="eastAsia"/>
              </w:rPr>
              <w:t xml:space="preserve"> then 2 else 0 end </w:t>
            </w:r>
          </w:p>
          <w:p w:rsidR="00DE087A" w:rsidRDefault="00806545" w:rsidP="00806545">
            <w:pPr>
              <w:pStyle w:val="a5"/>
              <w:ind w:left="360" w:firstLineChars="0" w:firstLine="0"/>
            </w:pPr>
            <w:r>
              <w:t>F</w:t>
            </w:r>
            <w:r>
              <w:rPr>
                <w:rFonts w:hint="eastAsia"/>
              </w:rPr>
              <w:t>rom person</w:t>
            </w:r>
          </w:p>
          <w:p w:rsidR="00014365" w:rsidRDefault="00014365" w:rsidP="00014365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流控制</w:t>
            </w:r>
            <w:r w:rsidR="00806545">
              <w:rPr>
                <w:rFonts w:hint="eastAsia"/>
              </w:rPr>
              <w:t>语句</w:t>
            </w:r>
          </w:p>
          <w:p w:rsidR="00806545" w:rsidRDefault="00806545" w:rsidP="00806545">
            <w:r>
              <w:rPr>
                <w:rFonts w:hint="eastAsia"/>
              </w:rPr>
              <w:t>流控制与表达式结构很相似，只是</w:t>
            </w:r>
            <w:r>
              <w:rPr>
                <w:rFonts w:hint="eastAsia"/>
              </w:rPr>
              <w:lastRenderedPageBreak/>
              <w:t>结果表达式换成语句块</w:t>
            </w:r>
          </w:p>
          <w:p w:rsidR="00806545" w:rsidRDefault="00806545" w:rsidP="00806545">
            <w:r>
              <w:t>C</w:t>
            </w:r>
            <w:r>
              <w:rPr>
                <w:rFonts w:hint="eastAsia"/>
              </w:rPr>
              <w:t xml:space="preserve">ase 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 xml:space="preserve"> when </w:t>
            </w:r>
            <w:r>
              <w:rPr>
                <w:rFonts w:hint="eastAsia"/>
              </w:rPr>
              <w:t>匹配表达式</w:t>
            </w:r>
            <w:r>
              <w:rPr>
                <w:rFonts w:hint="eastAsia"/>
              </w:rPr>
              <w:t xml:space="preserve"> then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1} else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2} end case;</w:t>
            </w:r>
          </w:p>
          <w:p w:rsidR="00806545" w:rsidRDefault="00806545" w:rsidP="00806545">
            <w:r>
              <w:t>E</w:t>
            </w:r>
            <w:r>
              <w:rPr>
                <w:rFonts w:hint="eastAsia"/>
              </w:rPr>
              <w:t>g:</w:t>
            </w:r>
          </w:p>
          <w:p w:rsidR="00806545" w:rsidRDefault="00806545" w:rsidP="00806545">
            <w:r>
              <w:rPr>
                <w:rFonts w:hint="eastAsia"/>
              </w:rPr>
              <w:t xml:space="preserve">case v_name </w:t>
            </w:r>
          </w:p>
          <w:p w:rsidR="00806545" w:rsidRDefault="00806545" w:rsidP="00806545">
            <w:r>
              <w:rPr>
                <w:rFonts w:hint="eastAsia"/>
              </w:rPr>
              <w:t xml:space="preserve">when </w:t>
            </w:r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  <w:r>
              <w:rPr>
                <w:rFonts w:hint="eastAsia"/>
              </w:rPr>
              <w:t xml:space="preserve"> then</w:t>
            </w:r>
          </w:p>
          <w:p w:rsidR="00806545" w:rsidRDefault="00806545" w:rsidP="00806545">
            <w:pPr>
              <w:ind w:firstLineChars="100" w:firstLine="210"/>
            </w:pPr>
            <w:r>
              <w:rPr>
                <w:rFonts w:hint="eastAsia"/>
              </w:rPr>
              <w:t>v_number := 1;</w:t>
            </w:r>
          </w:p>
          <w:p w:rsidR="00806545" w:rsidRDefault="00806545" w:rsidP="00806545">
            <w:r>
              <w:rPr>
                <w:rFonts w:hint="eastAsia"/>
              </w:rPr>
              <w:t xml:space="preserve">when </w:t>
            </w:r>
            <w:r>
              <w:t>‘</w:t>
            </w:r>
            <w:r>
              <w:rPr>
                <w:rFonts w:hint="eastAsia"/>
              </w:rPr>
              <w:t>李四</w:t>
            </w:r>
            <w:r>
              <w:t>’</w:t>
            </w:r>
            <w:r>
              <w:rPr>
                <w:rFonts w:hint="eastAsia"/>
              </w:rPr>
              <w:t xml:space="preserve"> then </w:t>
            </w:r>
          </w:p>
          <w:p w:rsidR="00806545" w:rsidRDefault="00806545" w:rsidP="00806545">
            <w:pPr>
              <w:ind w:firstLineChars="100" w:firstLine="210"/>
            </w:pPr>
            <w:r>
              <w:rPr>
                <w:rFonts w:hint="eastAsia"/>
              </w:rPr>
              <w:t>v_number:=2;</w:t>
            </w:r>
          </w:p>
          <w:p w:rsidR="00806545" w:rsidRDefault="00806545" w:rsidP="00806545">
            <w:r>
              <w:rPr>
                <w:rFonts w:hint="eastAsia"/>
              </w:rPr>
              <w:t xml:space="preserve">else </w:t>
            </w:r>
          </w:p>
          <w:p w:rsidR="00806545" w:rsidRDefault="00806545" w:rsidP="00806545">
            <w:pPr>
              <w:ind w:firstLineChars="100" w:firstLine="210"/>
            </w:pPr>
            <w:r>
              <w:rPr>
                <w:rFonts w:hint="eastAsia"/>
              </w:rPr>
              <w:t>v_number:=0</w:t>
            </w:r>
          </w:p>
          <w:p w:rsidR="00806545" w:rsidRDefault="00806545" w:rsidP="00806545">
            <w:r>
              <w:rPr>
                <w:rFonts w:hint="eastAsia"/>
              </w:rPr>
              <w:t>end case;</w:t>
            </w:r>
          </w:p>
          <w:p w:rsidR="00806545" w:rsidRDefault="00806545" w:rsidP="00806545">
            <w:r>
              <w:rPr>
                <w:rFonts w:hint="eastAsia"/>
              </w:rPr>
              <w:t>或</w:t>
            </w:r>
          </w:p>
          <w:p w:rsidR="00806545" w:rsidRDefault="00806545" w:rsidP="00806545">
            <w:r>
              <w:t>C</w:t>
            </w:r>
            <w:r>
              <w:rPr>
                <w:rFonts w:hint="eastAsia"/>
              </w:rPr>
              <w:t xml:space="preserve">ase when </w:t>
            </w:r>
            <w:r>
              <w:rPr>
                <w:rFonts w:hint="eastAsia"/>
              </w:rPr>
              <w:t>条件表达式</w:t>
            </w:r>
            <w:r>
              <w:rPr>
                <w:rFonts w:hint="eastAsia"/>
              </w:rPr>
              <w:t xml:space="preserve"> then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1} else {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2} end case;</w:t>
            </w:r>
          </w:p>
          <w:p w:rsidR="00806545" w:rsidRDefault="009C5B77" w:rsidP="00806545">
            <w:r>
              <w:t>E</w:t>
            </w:r>
            <w:r>
              <w:rPr>
                <w:rFonts w:hint="eastAsia"/>
              </w:rPr>
              <w:t>g:</w:t>
            </w:r>
          </w:p>
          <w:p w:rsidR="009C5B77" w:rsidRDefault="009C5B77" w:rsidP="009C5B77">
            <w:r>
              <w:rPr>
                <w:rFonts w:hint="eastAsia"/>
              </w:rPr>
              <w:t xml:space="preserve">case </w:t>
            </w:r>
          </w:p>
          <w:p w:rsidR="009C5B77" w:rsidRDefault="009C5B77" w:rsidP="009C5B77">
            <w:r>
              <w:rPr>
                <w:rFonts w:hint="eastAsia"/>
              </w:rPr>
              <w:t xml:space="preserve">when v_name = </w:t>
            </w:r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  <w:r>
              <w:rPr>
                <w:rFonts w:hint="eastAsia"/>
              </w:rPr>
              <w:t xml:space="preserve"> then</w:t>
            </w:r>
          </w:p>
          <w:p w:rsidR="009C5B77" w:rsidRDefault="009C5B77" w:rsidP="009C5B77">
            <w:pPr>
              <w:ind w:firstLineChars="100" w:firstLine="210"/>
            </w:pPr>
            <w:r>
              <w:rPr>
                <w:rFonts w:hint="eastAsia"/>
              </w:rPr>
              <w:t>v_number := 1;</w:t>
            </w:r>
          </w:p>
          <w:p w:rsidR="009C5B77" w:rsidRDefault="009C5B77" w:rsidP="009C5B77">
            <w:r>
              <w:rPr>
                <w:rFonts w:hint="eastAsia"/>
              </w:rPr>
              <w:t>when v_name =</w:t>
            </w:r>
            <w:r>
              <w:t xml:space="preserve"> ‘</w:t>
            </w:r>
            <w:r>
              <w:rPr>
                <w:rFonts w:hint="eastAsia"/>
              </w:rPr>
              <w:t>李四</w:t>
            </w:r>
            <w:r>
              <w:t>’</w:t>
            </w:r>
            <w:r>
              <w:rPr>
                <w:rFonts w:hint="eastAsia"/>
              </w:rPr>
              <w:t xml:space="preserve"> then </w:t>
            </w:r>
          </w:p>
          <w:p w:rsidR="009C5B77" w:rsidRDefault="009C5B77" w:rsidP="009C5B77">
            <w:pPr>
              <w:ind w:firstLineChars="100" w:firstLine="210"/>
            </w:pPr>
            <w:r>
              <w:rPr>
                <w:rFonts w:hint="eastAsia"/>
              </w:rPr>
              <w:t>v_number:=2;</w:t>
            </w:r>
          </w:p>
          <w:p w:rsidR="009C5B77" w:rsidRDefault="009C5B77" w:rsidP="009C5B77">
            <w:r>
              <w:rPr>
                <w:rFonts w:hint="eastAsia"/>
              </w:rPr>
              <w:t xml:space="preserve">else </w:t>
            </w:r>
          </w:p>
          <w:p w:rsidR="009C5B77" w:rsidRDefault="009C5B77" w:rsidP="009C5B77">
            <w:pPr>
              <w:ind w:firstLineChars="100" w:firstLine="210"/>
            </w:pPr>
            <w:r>
              <w:rPr>
                <w:rFonts w:hint="eastAsia"/>
              </w:rPr>
              <w:t>v_number:=0</w:t>
            </w:r>
          </w:p>
          <w:p w:rsidR="009C5B77" w:rsidRPr="009C5B77" w:rsidRDefault="009C5B77" w:rsidP="00806545">
            <w:r>
              <w:rPr>
                <w:rFonts w:hint="eastAsia"/>
              </w:rPr>
              <w:t>end case;</w:t>
            </w:r>
          </w:p>
        </w:tc>
        <w:tc>
          <w:tcPr>
            <w:tcW w:w="3549" w:type="dxa"/>
          </w:tcPr>
          <w:p w:rsidR="00014365" w:rsidRDefault="00DE087A" w:rsidP="00DE087A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lastRenderedPageBreak/>
              <w:t>case</w:t>
            </w:r>
            <w:r w:rsidR="00014365">
              <w:rPr>
                <w:rFonts w:hint="eastAsia"/>
              </w:rPr>
              <w:t>表达式</w:t>
            </w:r>
          </w:p>
          <w:p w:rsidR="00DE087A" w:rsidRDefault="00806545" w:rsidP="00DE087A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Oracle</w:t>
            </w:r>
          </w:p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/>
          <w:p w:rsidR="00806545" w:rsidRDefault="00806545" w:rsidP="00DE087A">
            <w:pPr>
              <w:rPr>
                <w:rFonts w:hint="eastAsia"/>
              </w:rPr>
            </w:pPr>
          </w:p>
          <w:p w:rsidR="001436B3" w:rsidRDefault="001436B3" w:rsidP="00DE087A">
            <w:pPr>
              <w:rPr>
                <w:rFonts w:hint="eastAsia"/>
              </w:rPr>
            </w:pPr>
          </w:p>
          <w:p w:rsidR="001436B3" w:rsidRDefault="001436B3" w:rsidP="00DE087A"/>
          <w:p w:rsidR="00806545" w:rsidRDefault="00806545" w:rsidP="00DE087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、不支持流控制</w:t>
            </w:r>
          </w:p>
        </w:tc>
        <w:tc>
          <w:tcPr>
            <w:tcW w:w="845" w:type="dxa"/>
          </w:tcPr>
          <w:p w:rsidR="00014365" w:rsidRDefault="00014365" w:rsidP="001D080B"/>
        </w:tc>
      </w:tr>
      <w:tr w:rsidR="00901574" w:rsidRPr="004F5081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lastRenderedPageBreak/>
              <w:t>临时表</w:t>
            </w:r>
          </w:p>
        </w:tc>
        <w:tc>
          <w:tcPr>
            <w:tcW w:w="3402" w:type="dxa"/>
          </w:tcPr>
          <w:p w:rsidR="00901574" w:rsidRDefault="002D2707" w:rsidP="002D2707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临时表结构需要象实体表一样事先定义后再在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脚本中使用，临时表名与实体表名规则一样</w:t>
            </w:r>
          </w:p>
          <w:p w:rsidR="002D2707" w:rsidRDefault="002D2707" w:rsidP="002D2707">
            <w:r>
              <w:t>E</w:t>
            </w:r>
            <w:r>
              <w:rPr>
                <w:rFonts w:hint="eastAsia"/>
              </w:rPr>
              <w:t>g: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temporary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WFMW02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paraid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vvalue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flowid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D2707" w:rsidRDefault="002D2707" w:rsidP="002D2707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commit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3549" w:type="dxa"/>
          </w:tcPr>
          <w:p w:rsidR="00901574" w:rsidRDefault="002D2707" w:rsidP="002D2707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临时表是在执行数据库脚本会话过程中创建并使用，临时表名前面带有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全局临时表</w:t>
            </w:r>
            <w:r>
              <w:rPr>
                <w:rFonts w:hint="eastAsia"/>
              </w:rPr>
              <w:t>)</w:t>
            </w:r>
          </w:p>
          <w:p w:rsidR="002D2707" w:rsidRDefault="002D2707" w:rsidP="002D2707">
            <w:r>
              <w:t>E</w:t>
            </w:r>
            <w:r>
              <w:rPr>
                <w:rFonts w:hint="eastAsia"/>
              </w:rPr>
              <w:t>g: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#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WFMW02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paraid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vvalue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flowid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int</w:t>
            </w:r>
          </w:p>
          <w:p w:rsidR="002D2707" w:rsidRDefault="002D2707" w:rsidP="002D27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D2707" w:rsidRDefault="002D2707" w:rsidP="002D2707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临时表也可在使用过程中自动创建</w:t>
            </w:r>
          </w:p>
          <w:p w:rsidR="002D2707" w:rsidRDefault="002D2707" w:rsidP="002D2707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paraid,vvalue,flowid,id </w:t>
            </w:r>
          </w:p>
          <w:p w:rsidR="002D2707" w:rsidRDefault="002D2707" w:rsidP="002D2707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into #wfmw02 </w:t>
            </w:r>
          </w:p>
          <w:p w:rsidR="002D2707" w:rsidRPr="002D2707" w:rsidRDefault="002D2707" w:rsidP="002D2707">
            <w:r>
              <w:rPr>
                <w:rFonts w:hint="eastAsia"/>
              </w:rPr>
              <w:t xml:space="preserve">from wfmb01c </w:t>
            </w:r>
          </w:p>
        </w:tc>
        <w:tc>
          <w:tcPr>
            <w:tcW w:w="845" w:type="dxa"/>
          </w:tcPr>
          <w:p w:rsidR="00901574" w:rsidRDefault="00901574" w:rsidP="001D080B"/>
        </w:tc>
      </w:tr>
      <w:tr w:rsidR="00901574" w:rsidRPr="004F5081" w:rsidTr="00243FFC">
        <w:tc>
          <w:tcPr>
            <w:tcW w:w="959" w:type="dxa"/>
          </w:tcPr>
          <w:p w:rsidR="00901574" w:rsidRDefault="00901574" w:rsidP="001D080B">
            <w:r>
              <w:rPr>
                <w:rFonts w:hint="eastAsia"/>
              </w:rPr>
              <w:t>常用函数</w:t>
            </w:r>
          </w:p>
        </w:tc>
        <w:tc>
          <w:tcPr>
            <w:tcW w:w="3402" w:type="dxa"/>
          </w:tcPr>
          <w:p w:rsidR="00901574" w:rsidRDefault="00901574" w:rsidP="00660D63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nvl(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)</w:t>
            </w:r>
          </w:p>
          <w:p w:rsidR="00901574" w:rsidRDefault="00901574" w:rsidP="00FD5EA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sysdate</w:t>
            </w:r>
          </w:p>
          <w:p w:rsidR="00FD5EA0" w:rsidRDefault="00FD5EA0" w:rsidP="00FD5EA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instr(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字符表达式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1</w:t>
            </w:r>
            <w:r w:rsidR="00A90824" w:rsidRPr="00FD5EA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,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字符表达式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lastRenderedPageBreak/>
              <w:t>2</w:t>
            </w:r>
            <w:r w:rsidR="00A90824" w:rsidRPr="00FD5EA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 xml:space="preserve"> [,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pos</w:t>
            </w:r>
            <w:r w:rsidR="00A90824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]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[,nth]</w:t>
            </w:r>
            <w:r>
              <w:rPr>
                <w:rFonts w:hint="eastAsia"/>
              </w:rPr>
              <w:t>)</w:t>
            </w:r>
          </w:p>
          <w:p w:rsidR="00A90824" w:rsidRPr="00A90824" w:rsidRDefault="00A90824" w:rsidP="00A90824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从“表达式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”的“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”位置搜索第“</w:t>
            </w:r>
            <w:r>
              <w:rPr>
                <w:rFonts w:hint="eastAsia"/>
              </w:rPr>
              <w:t>nth</w:t>
            </w:r>
            <w:r>
              <w:rPr>
                <w:rFonts w:hint="eastAsia"/>
              </w:rPr>
              <w:t>”个“表达式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”的位置（若未找到则返回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FD5EA0" w:rsidRDefault="00FC23D2" w:rsidP="00FD5EA0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o_char(),to_date(),to_number()</w:t>
            </w:r>
          </w:p>
        </w:tc>
        <w:tc>
          <w:tcPr>
            <w:tcW w:w="3549" w:type="dxa"/>
          </w:tcPr>
          <w:p w:rsidR="00901574" w:rsidRDefault="00901574" w:rsidP="00660D63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lastRenderedPageBreak/>
              <w:t>isnull(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)</w:t>
            </w:r>
          </w:p>
          <w:p w:rsidR="00901574" w:rsidRDefault="00901574" w:rsidP="00660D63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getdate()</w:t>
            </w:r>
          </w:p>
          <w:p w:rsidR="00901574" w:rsidRDefault="00FD5EA0" w:rsidP="00660D63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字符表达式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1</w:t>
            </w:r>
            <w:r w:rsidRPr="00FD5EA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字符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lastRenderedPageBreak/>
              <w:t>表达式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2</w:t>
            </w:r>
            <w:r w:rsidRPr="00FD5EA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 xml:space="preserve"> [,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pos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]</w:t>
            </w:r>
            <w:r w:rsidRPr="00FD5EA0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)</w:t>
            </w:r>
          </w:p>
          <w:p w:rsidR="00FD5EA0" w:rsidRDefault="00FD5EA0" w:rsidP="00FD5EA0">
            <w:pPr>
              <w:ind w:left="360"/>
            </w:pPr>
            <w:r>
              <w:rPr>
                <w:rFonts w:hint="eastAsia"/>
              </w:rPr>
              <w:t>从“表达式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”的“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pos</w:t>
            </w:r>
            <w:r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”</w:t>
            </w:r>
            <w:r w:rsidR="00A90824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位置</w:t>
            </w:r>
            <w:r>
              <w:rPr>
                <w:rFonts w:hint="eastAsia"/>
              </w:rPr>
              <w:t>搜索“表达式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”并返回</w:t>
            </w:r>
            <w:r w:rsidR="00A90824">
              <w:rPr>
                <w:rFonts w:hint="eastAsia"/>
              </w:rPr>
              <w:t>“表达式</w:t>
            </w:r>
            <w:r w:rsidR="00A90824">
              <w:rPr>
                <w:rFonts w:hint="eastAsia"/>
              </w:rPr>
              <w:t>1</w:t>
            </w:r>
            <w:r w:rsidR="00A90824">
              <w:rPr>
                <w:rFonts w:hint="eastAsia"/>
              </w:rPr>
              <w:t>”的</w:t>
            </w:r>
            <w:r>
              <w:rPr>
                <w:rFonts w:hint="eastAsia"/>
              </w:rPr>
              <w:t>起始位置（若未找到则返回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FD5EA0" w:rsidRDefault="00FC23D2" w:rsidP="00660D63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convert(),cast()</w:t>
            </w:r>
          </w:p>
          <w:p w:rsidR="00901574" w:rsidRPr="00660D63" w:rsidRDefault="00901574" w:rsidP="001D080B"/>
        </w:tc>
        <w:tc>
          <w:tcPr>
            <w:tcW w:w="845" w:type="dxa"/>
          </w:tcPr>
          <w:p w:rsidR="00901574" w:rsidRDefault="00901574" w:rsidP="001D080B"/>
        </w:tc>
      </w:tr>
      <w:tr w:rsidR="00740999" w:rsidRPr="004F5081" w:rsidTr="00243FFC">
        <w:tc>
          <w:tcPr>
            <w:tcW w:w="959" w:type="dxa"/>
          </w:tcPr>
          <w:p w:rsidR="00740999" w:rsidRDefault="00740999" w:rsidP="001D080B">
            <w:r>
              <w:rPr>
                <w:rFonts w:hint="eastAsia"/>
              </w:rPr>
              <w:lastRenderedPageBreak/>
              <w:t>运算符</w:t>
            </w:r>
          </w:p>
        </w:tc>
        <w:tc>
          <w:tcPr>
            <w:tcW w:w="3402" w:type="dxa"/>
          </w:tcPr>
          <w:p w:rsidR="00740999" w:rsidRDefault="00740999" w:rsidP="00740999">
            <w:r>
              <w:rPr>
                <w:rFonts w:hint="eastAsia"/>
              </w:rPr>
              <w:t>字符相加</w:t>
            </w:r>
            <w:r>
              <w:rPr>
                <w:rFonts w:hint="eastAsia"/>
              </w:rPr>
              <w:t xml:space="preserve"> ||</w:t>
            </w:r>
          </w:p>
          <w:p w:rsidR="00740999" w:rsidRDefault="00740999" w:rsidP="00740999">
            <w:r>
              <w:t>E</w:t>
            </w:r>
            <w:r>
              <w:rPr>
                <w:rFonts w:hint="eastAsia"/>
              </w:rPr>
              <w:t xml:space="preserve">g:  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||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AB</w:t>
            </w:r>
            <w:r>
              <w:t>’</w:t>
            </w:r>
          </w:p>
        </w:tc>
        <w:tc>
          <w:tcPr>
            <w:tcW w:w="3549" w:type="dxa"/>
          </w:tcPr>
          <w:p w:rsidR="00740999" w:rsidRDefault="00740999" w:rsidP="00740999">
            <w:r>
              <w:rPr>
                <w:rFonts w:hint="eastAsia"/>
              </w:rPr>
              <w:t>字符相加</w:t>
            </w:r>
            <w:r>
              <w:rPr>
                <w:rFonts w:hint="eastAsia"/>
              </w:rPr>
              <w:t xml:space="preserve"> +</w:t>
            </w:r>
          </w:p>
          <w:p w:rsidR="00740999" w:rsidRDefault="00740999" w:rsidP="00740999">
            <w:r>
              <w:t>E</w:t>
            </w:r>
            <w:r>
              <w:rPr>
                <w:rFonts w:hint="eastAsia"/>
              </w:rPr>
              <w:t xml:space="preserve">g:  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AB</w:t>
            </w:r>
            <w:r>
              <w:t>’</w:t>
            </w:r>
          </w:p>
        </w:tc>
        <w:tc>
          <w:tcPr>
            <w:tcW w:w="845" w:type="dxa"/>
          </w:tcPr>
          <w:p w:rsidR="00740999" w:rsidRDefault="00740999" w:rsidP="001D080B"/>
        </w:tc>
      </w:tr>
      <w:tr w:rsidR="00894BFC" w:rsidTr="00243FFC">
        <w:tc>
          <w:tcPr>
            <w:tcW w:w="959" w:type="dxa"/>
          </w:tcPr>
          <w:p w:rsidR="00894BFC" w:rsidRDefault="00894BFC" w:rsidP="001D080B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402" w:type="dxa"/>
          </w:tcPr>
          <w:p w:rsidR="00894BFC" w:rsidRDefault="00894BFC" w:rsidP="001D080B">
            <w:r>
              <w:rPr>
                <w:rFonts w:hint="eastAsia"/>
              </w:rPr>
              <w:t>对于字符型数据，空串等同于</w:t>
            </w:r>
            <w:r>
              <w:rPr>
                <w:rFonts w:hint="eastAsia"/>
              </w:rPr>
              <w:t>NULL</w:t>
            </w:r>
          </w:p>
        </w:tc>
        <w:tc>
          <w:tcPr>
            <w:tcW w:w="3549" w:type="dxa"/>
          </w:tcPr>
          <w:p w:rsidR="00894BFC" w:rsidRPr="00894BFC" w:rsidRDefault="00894BFC" w:rsidP="001D080B">
            <w:r>
              <w:rPr>
                <w:rFonts w:hint="eastAsia"/>
              </w:rPr>
              <w:t>对于字符型数据，空串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不同于</w:t>
            </w:r>
            <w:r>
              <w:rPr>
                <w:rFonts w:hint="eastAsia"/>
              </w:rPr>
              <w:t>null</w:t>
            </w:r>
          </w:p>
        </w:tc>
        <w:tc>
          <w:tcPr>
            <w:tcW w:w="845" w:type="dxa"/>
          </w:tcPr>
          <w:p w:rsidR="00894BFC" w:rsidRDefault="00894BFC" w:rsidP="001D080B"/>
        </w:tc>
      </w:tr>
      <w:tr w:rsidR="00894BFC" w:rsidTr="00243FFC">
        <w:tc>
          <w:tcPr>
            <w:tcW w:w="959" w:type="dxa"/>
          </w:tcPr>
          <w:p w:rsidR="00894BFC" w:rsidRDefault="00894BFC" w:rsidP="001D080B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894BFC" w:rsidRDefault="00894BFC" w:rsidP="001D080B">
            <w:pPr>
              <w:rPr>
                <w:rFonts w:hint="eastAsia"/>
              </w:rPr>
            </w:pPr>
          </w:p>
        </w:tc>
        <w:tc>
          <w:tcPr>
            <w:tcW w:w="3549" w:type="dxa"/>
          </w:tcPr>
          <w:p w:rsidR="00894BFC" w:rsidRDefault="00894BFC" w:rsidP="001D080B">
            <w:pPr>
              <w:rPr>
                <w:rFonts w:hint="eastAsia"/>
              </w:rPr>
            </w:pPr>
          </w:p>
        </w:tc>
        <w:tc>
          <w:tcPr>
            <w:tcW w:w="845" w:type="dxa"/>
          </w:tcPr>
          <w:p w:rsidR="00894BFC" w:rsidRDefault="00894BFC" w:rsidP="001D080B"/>
        </w:tc>
      </w:tr>
    </w:tbl>
    <w:p w:rsidR="001D080B" w:rsidRDefault="001D080B" w:rsidP="001D080B"/>
    <w:sectPr w:rsidR="001D080B" w:rsidSect="004B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1DC" w:rsidRDefault="004B41DC" w:rsidP="001D080B">
      <w:r>
        <w:separator/>
      </w:r>
    </w:p>
  </w:endnote>
  <w:endnote w:type="continuationSeparator" w:id="1">
    <w:p w:rsidR="004B41DC" w:rsidRDefault="004B41DC" w:rsidP="001D0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1DC" w:rsidRDefault="004B41DC" w:rsidP="001D080B">
      <w:r>
        <w:separator/>
      </w:r>
    </w:p>
  </w:footnote>
  <w:footnote w:type="continuationSeparator" w:id="1">
    <w:p w:rsidR="004B41DC" w:rsidRDefault="004B41DC" w:rsidP="001D08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121"/>
    <w:multiLevelType w:val="hybridMultilevel"/>
    <w:tmpl w:val="B604563A"/>
    <w:lvl w:ilvl="0" w:tplc="2A92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3E38"/>
    <w:multiLevelType w:val="hybridMultilevel"/>
    <w:tmpl w:val="35601424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91006"/>
    <w:multiLevelType w:val="hybridMultilevel"/>
    <w:tmpl w:val="DCA2D820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E610D"/>
    <w:multiLevelType w:val="hybridMultilevel"/>
    <w:tmpl w:val="94CCDDA0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EA1DB6"/>
    <w:multiLevelType w:val="hybridMultilevel"/>
    <w:tmpl w:val="51A20660"/>
    <w:lvl w:ilvl="0" w:tplc="B8EEFA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63010A"/>
    <w:multiLevelType w:val="hybridMultilevel"/>
    <w:tmpl w:val="5886A108"/>
    <w:lvl w:ilvl="0" w:tplc="83BAE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EA100E"/>
    <w:multiLevelType w:val="hybridMultilevel"/>
    <w:tmpl w:val="400A1B92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34DE3"/>
    <w:multiLevelType w:val="hybridMultilevel"/>
    <w:tmpl w:val="FA42550E"/>
    <w:lvl w:ilvl="0" w:tplc="E8AE1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4C1FA7"/>
    <w:multiLevelType w:val="hybridMultilevel"/>
    <w:tmpl w:val="E30E49CC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E423A6"/>
    <w:multiLevelType w:val="hybridMultilevel"/>
    <w:tmpl w:val="92DEF4C8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7A637F"/>
    <w:multiLevelType w:val="hybridMultilevel"/>
    <w:tmpl w:val="07964B80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BD4C1E"/>
    <w:multiLevelType w:val="hybridMultilevel"/>
    <w:tmpl w:val="65FAAE48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BE5344"/>
    <w:multiLevelType w:val="hybridMultilevel"/>
    <w:tmpl w:val="C38A3228"/>
    <w:lvl w:ilvl="0" w:tplc="BE647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132694"/>
    <w:multiLevelType w:val="hybridMultilevel"/>
    <w:tmpl w:val="2E2CC002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6851D9"/>
    <w:multiLevelType w:val="hybridMultilevel"/>
    <w:tmpl w:val="7F2C18F6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AB1D34"/>
    <w:multiLevelType w:val="hybridMultilevel"/>
    <w:tmpl w:val="DCA2D820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A647B9"/>
    <w:multiLevelType w:val="hybridMultilevel"/>
    <w:tmpl w:val="52F4BBBA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7C10D6"/>
    <w:multiLevelType w:val="hybridMultilevel"/>
    <w:tmpl w:val="E876A70E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D40152"/>
    <w:multiLevelType w:val="hybridMultilevel"/>
    <w:tmpl w:val="02FAACEC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403E16"/>
    <w:multiLevelType w:val="hybridMultilevel"/>
    <w:tmpl w:val="F3E63E0C"/>
    <w:lvl w:ilvl="0" w:tplc="58E83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480BD0"/>
    <w:multiLevelType w:val="hybridMultilevel"/>
    <w:tmpl w:val="94864876"/>
    <w:lvl w:ilvl="0" w:tplc="5A90B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AE35DC"/>
    <w:multiLevelType w:val="hybridMultilevel"/>
    <w:tmpl w:val="F3FC94C4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7E7B3A"/>
    <w:multiLevelType w:val="hybridMultilevel"/>
    <w:tmpl w:val="32CE973E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E04C6A"/>
    <w:multiLevelType w:val="hybridMultilevel"/>
    <w:tmpl w:val="29225E36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9F4018"/>
    <w:multiLevelType w:val="hybridMultilevel"/>
    <w:tmpl w:val="CC161170"/>
    <w:lvl w:ilvl="0" w:tplc="A3AED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DB61F0"/>
    <w:multiLevelType w:val="hybridMultilevel"/>
    <w:tmpl w:val="F3E63E0C"/>
    <w:lvl w:ilvl="0" w:tplc="58E83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5F2105"/>
    <w:multiLevelType w:val="hybridMultilevel"/>
    <w:tmpl w:val="94CCDDA0"/>
    <w:lvl w:ilvl="0" w:tplc="DEECB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5"/>
  </w:num>
  <w:num w:numId="5">
    <w:abstractNumId w:val="24"/>
  </w:num>
  <w:num w:numId="6">
    <w:abstractNumId w:val="4"/>
  </w:num>
  <w:num w:numId="7">
    <w:abstractNumId w:val="7"/>
  </w:num>
  <w:num w:numId="8">
    <w:abstractNumId w:val="25"/>
  </w:num>
  <w:num w:numId="9">
    <w:abstractNumId w:val="26"/>
  </w:num>
  <w:num w:numId="10">
    <w:abstractNumId w:val="6"/>
  </w:num>
  <w:num w:numId="11">
    <w:abstractNumId w:val="23"/>
  </w:num>
  <w:num w:numId="12">
    <w:abstractNumId w:val="17"/>
  </w:num>
  <w:num w:numId="13">
    <w:abstractNumId w:val="8"/>
  </w:num>
  <w:num w:numId="14">
    <w:abstractNumId w:val="10"/>
  </w:num>
  <w:num w:numId="15">
    <w:abstractNumId w:val="1"/>
  </w:num>
  <w:num w:numId="16">
    <w:abstractNumId w:val="14"/>
  </w:num>
  <w:num w:numId="17">
    <w:abstractNumId w:val="11"/>
  </w:num>
  <w:num w:numId="18">
    <w:abstractNumId w:val="9"/>
  </w:num>
  <w:num w:numId="19">
    <w:abstractNumId w:val="18"/>
  </w:num>
  <w:num w:numId="20">
    <w:abstractNumId w:val="21"/>
  </w:num>
  <w:num w:numId="21">
    <w:abstractNumId w:val="16"/>
  </w:num>
  <w:num w:numId="22">
    <w:abstractNumId w:val="2"/>
  </w:num>
  <w:num w:numId="23">
    <w:abstractNumId w:val="13"/>
  </w:num>
  <w:num w:numId="24">
    <w:abstractNumId w:val="22"/>
  </w:num>
  <w:num w:numId="25">
    <w:abstractNumId w:val="20"/>
  </w:num>
  <w:num w:numId="26">
    <w:abstractNumId w:val="1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80B"/>
    <w:rsid w:val="00014365"/>
    <w:rsid w:val="0009026C"/>
    <w:rsid w:val="00092A52"/>
    <w:rsid w:val="001436B3"/>
    <w:rsid w:val="00175CF1"/>
    <w:rsid w:val="001A1FEC"/>
    <w:rsid w:val="001B23E2"/>
    <w:rsid w:val="001D080B"/>
    <w:rsid w:val="001E0AB3"/>
    <w:rsid w:val="002238D7"/>
    <w:rsid w:val="00241177"/>
    <w:rsid w:val="00243FFC"/>
    <w:rsid w:val="002475F8"/>
    <w:rsid w:val="002C2A93"/>
    <w:rsid w:val="002D2707"/>
    <w:rsid w:val="00374614"/>
    <w:rsid w:val="004133EB"/>
    <w:rsid w:val="00427217"/>
    <w:rsid w:val="004A698F"/>
    <w:rsid w:val="004B3645"/>
    <w:rsid w:val="004B41DC"/>
    <w:rsid w:val="004F5081"/>
    <w:rsid w:val="005062C8"/>
    <w:rsid w:val="00564666"/>
    <w:rsid w:val="00574898"/>
    <w:rsid w:val="00591D53"/>
    <w:rsid w:val="005A3F11"/>
    <w:rsid w:val="005B4F78"/>
    <w:rsid w:val="00637A96"/>
    <w:rsid w:val="00660D63"/>
    <w:rsid w:val="006A3A81"/>
    <w:rsid w:val="00740999"/>
    <w:rsid w:val="00740D04"/>
    <w:rsid w:val="00741440"/>
    <w:rsid w:val="007E2658"/>
    <w:rsid w:val="00806545"/>
    <w:rsid w:val="00825F59"/>
    <w:rsid w:val="00853535"/>
    <w:rsid w:val="00894BFC"/>
    <w:rsid w:val="008D205F"/>
    <w:rsid w:val="008D3E1C"/>
    <w:rsid w:val="00901574"/>
    <w:rsid w:val="0096010C"/>
    <w:rsid w:val="009C5B77"/>
    <w:rsid w:val="009E7E2D"/>
    <w:rsid w:val="00A3312D"/>
    <w:rsid w:val="00A90824"/>
    <w:rsid w:val="00AD6F9B"/>
    <w:rsid w:val="00AF698A"/>
    <w:rsid w:val="00B34258"/>
    <w:rsid w:val="00CC65FE"/>
    <w:rsid w:val="00CF53DD"/>
    <w:rsid w:val="00D0322E"/>
    <w:rsid w:val="00D559AF"/>
    <w:rsid w:val="00D6055B"/>
    <w:rsid w:val="00DE087A"/>
    <w:rsid w:val="00EA5B39"/>
    <w:rsid w:val="00EE0692"/>
    <w:rsid w:val="00F107CF"/>
    <w:rsid w:val="00F2027D"/>
    <w:rsid w:val="00FC23D2"/>
    <w:rsid w:val="00FD5EA0"/>
    <w:rsid w:val="00FE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80B"/>
    <w:rPr>
      <w:sz w:val="18"/>
      <w:szCs w:val="18"/>
    </w:rPr>
  </w:style>
  <w:style w:type="paragraph" w:styleId="a5">
    <w:name w:val="List Paragraph"/>
    <w:basedOn w:val="a"/>
    <w:uiPriority w:val="34"/>
    <w:qFormat/>
    <w:rsid w:val="001D080B"/>
    <w:pPr>
      <w:ind w:firstLineChars="200" w:firstLine="420"/>
    </w:pPr>
  </w:style>
  <w:style w:type="table" w:styleId="a6">
    <w:name w:val="Table Grid"/>
    <w:basedOn w:val="a1"/>
    <w:uiPriority w:val="59"/>
    <w:rsid w:val="001D08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50</cp:revision>
  <dcterms:created xsi:type="dcterms:W3CDTF">2012-10-12T01:11:00Z</dcterms:created>
  <dcterms:modified xsi:type="dcterms:W3CDTF">2012-10-16T08:56:00Z</dcterms:modified>
</cp:coreProperties>
</file>