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BFA" w:rsidRDefault="00350BFA" w:rsidP="00527046">
      <w:r>
        <w:rPr>
          <w:rFonts w:hint="eastAsia"/>
        </w:rPr>
        <w:t>完成一个高仿腾讯微博的小</w:t>
      </w:r>
      <w:r>
        <w:rPr>
          <w:rFonts w:hint="eastAsia"/>
        </w:rPr>
        <w:t>DEMO</w:t>
      </w:r>
      <w:r>
        <w:rPr>
          <w:rFonts w:hint="eastAsia"/>
        </w:rPr>
        <w:t>，</w:t>
      </w:r>
    </w:p>
    <w:p w:rsidR="00527046" w:rsidRDefault="00350BFA" w:rsidP="00527046">
      <w:r>
        <w:rPr>
          <w:rFonts w:hint="eastAsia"/>
        </w:rPr>
        <w:t>其中图片素材：</w:t>
      </w:r>
      <w:hyperlink r:id="rId7" w:history="1">
        <w:r w:rsidRPr="000A2945">
          <w:rPr>
            <w:rStyle w:val="a6"/>
          </w:rPr>
          <w:t>http://mat1.gtimg.com/www/mb/img/v3/b1_20150122.png</w:t>
        </w:r>
      </w:hyperlink>
    </w:p>
    <w:p w:rsidR="00350BFA" w:rsidRDefault="00350BFA" w:rsidP="00527046">
      <w:r>
        <w:rPr>
          <w:noProof/>
        </w:rPr>
        <w:drawing>
          <wp:inline distT="0" distB="0" distL="0" distR="0" wp14:anchorId="5689ED45" wp14:editId="1FE5BF09">
            <wp:extent cx="2961203" cy="29344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574" cy="294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FA" w:rsidRDefault="00350BFA" w:rsidP="00527046">
      <w:r>
        <w:t>有以下要求</w:t>
      </w:r>
      <w:r>
        <w:rPr>
          <w:rFonts w:hint="eastAsia"/>
        </w:rPr>
        <w:t>：</w:t>
      </w:r>
    </w:p>
    <w:p w:rsidR="00350BFA" w:rsidRDefault="00350BFA" w:rsidP="00350BF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发送微博时检测姓名及内容是否有输入，未输入的情况下进行提示；</w:t>
      </w:r>
    </w:p>
    <w:p w:rsidR="00350BFA" w:rsidRDefault="00350BFA" w:rsidP="00350BFA">
      <w:pPr>
        <w:pStyle w:val="a5"/>
        <w:numPr>
          <w:ilvl w:val="0"/>
          <w:numId w:val="2"/>
        </w:numPr>
        <w:ind w:firstLineChars="0"/>
      </w:pPr>
      <w:r>
        <w:t>微博内容长度限制为</w:t>
      </w:r>
      <w:r>
        <w:rPr>
          <w:rFonts w:hint="eastAsia"/>
        </w:rPr>
        <w:t>140</w:t>
      </w:r>
      <w:r>
        <w:rPr>
          <w:rFonts w:hint="eastAsia"/>
        </w:rPr>
        <w:t>，并在键入字符时做实时提醒；</w:t>
      </w:r>
    </w:p>
    <w:p w:rsidR="00350BFA" w:rsidRDefault="00350BFA" w:rsidP="00350BFA">
      <w:pPr>
        <w:pStyle w:val="a5"/>
        <w:numPr>
          <w:ilvl w:val="0"/>
          <w:numId w:val="2"/>
        </w:numPr>
        <w:ind w:firstLineChars="0"/>
      </w:pPr>
      <w:r>
        <w:t>发送微博在下面的列表中展现</w:t>
      </w:r>
      <w:r>
        <w:rPr>
          <w:rFonts w:hint="eastAsia"/>
        </w:rPr>
        <w:t>，</w:t>
      </w:r>
      <w:r>
        <w:t>要求显示姓名</w:t>
      </w:r>
      <w:r>
        <w:rPr>
          <w:rFonts w:hint="eastAsia"/>
        </w:rPr>
        <w:t>、</w:t>
      </w:r>
      <w:r>
        <w:t>内容和发布时的时间</w:t>
      </w:r>
      <w:r>
        <w:rPr>
          <w:rFonts w:hint="eastAsia"/>
        </w:rPr>
        <w:t>；</w:t>
      </w:r>
    </w:p>
    <w:p w:rsidR="00350BFA" w:rsidRPr="00527046" w:rsidRDefault="00350BFA" w:rsidP="00350BF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已发布的内容支持删除</w:t>
      </w:r>
      <w:r>
        <w:rPr>
          <w:rFonts w:hint="eastAsia"/>
        </w:rPr>
        <w:t>，</w:t>
      </w:r>
      <w:r>
        <w:t>当鼠标悬浮在列表项上时</w:t>
      </w:r>
      <w:r>
        <w:rPr>
          <w:rFonts w:hint="eastAsia"/>
        </w:rPr>
        <w:t>，</w:t>
      </w:r>
      <w:r>
        <w:t>显示删除链接</w:t>
      </w:r>
      <w:r>
        <w:rPr>
          <w:rFonts w:hint="eastAsia"/>
        </w:rPr>
        <w:t>，</w:t>
      </w:r>
      <w:r>
        <w:t>具体操作可参考</w:t>
      </w:r>
      <w:r>
        <w:t>gif</w:t>
      </w:r>
      <w:r>
        <w:t>动画</w:t>
      </w:r>
      <w:r>
        <w:rPr>
          <w:rFonts w:hint="eastAsia"/>
        </w:rPr>
        <w:t>。</w:t>
      </w:r>
      <w:bookmarkStart w:id="0" w:name="_GoBack"/>
      <w:bookmarkEnd w:id="0"/>
    </w:p>
    <w:sectPr w:rsidR="00350BFA" w:rsidRPr="00527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6FB" w:rsidRDefault="00F246FB" w:rsidP="00527046">
      <w:r>
        <w:separator/>
      </w:r>
    </w:p>
  </w:endnote>
  <w:endnote w:type="continuationSeparator" w:id="0">
    <w:p w:rsidR="00F246FB" w:rsidRDefault="00F246FB" w:rsidP="0052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6FB" w:rsidRDefault="00F246FB" w:rsidP="00527046">
      <w:r>
        <w:separator/>
      </w:r>
    </w:p>
  </w:footnote>
  <w:footnote w:type="continuationSeparator" w:id="0">
    <w:p w:rsidR="00F246FB" w:rsidRDefault="00F246FB" w:rsidP="00527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D3002"/>
    <w:multiLevelType w:val="hybridMultilevel"/>
    <w:tmpl w:val="9580C882"/>
    <w:lvl w:ilvl="0" w:tplc="AA40E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E15794"/>
    <w:multiLevelType w:val="hybridMultilevel"/>
    <w:tmpl w:val="3A9039AC"/>
    <w:lvl w:ilvl="0" w:tplc="F5C8BF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E6"/>
    <w:rsid w:val="000939D2"/>
    <w:rsid w:val="00350BFA"/>
    <w:rsid w:val="004543CD"/>
    <w:rsid w:val="00527046"/>
    <w:rsid w:val="009A2CE6"/>
    <w:rsid w:val="00F2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48FF80-4A02-47CE-806F-71CA3C2D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70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7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7046"/>
    <w:rPr>
      <w:sz w:val="18"/>
      <w:szCs w:val="18"/>
    </w:rPr>
  </w:style>
  <w:style w:type="paragraph" w:styleId="a5">
    <w:name w:val="List Paragraph"/>
    <w:basedOn w:val="a"/>
    <w:uiPriority w:val="34"/>
    <w:qFormat/>
    <w:rsid w:val="0052704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0B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at1.gtimg.com/www/mb/img/v3/b1_2015012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YuanWei Wang</dc:creator>
  <cp:keywords/>
  <dc:description/>
  <cp:lastModifiedBy>YuanWei Wang</cp:lastModifiedBy>
  <cp:revision>3</cp:revision>
  <dcterms:created xsi:type="dcterms:W3CDTF">2017-11-23T02:52:00Z</dcterms:created>
  <dcterms:modified xsi:type="dcterms:W3CDTF">2017-11-24T03:13:00Z</dcterms:modified>
</cp:coreProperties>
</file>