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授 权 委 托 书</w:t>
      </w:r>
    </w:p>
    <w:p>
      <w:pPr>
        <w:spacing w:line="360" w:lineRule="auto"/>
        <w:jc w:val="center"/>
        <w:rPr>
          <w:rFonts w:ascii="宋体" w:hAnsi="宋体"/>
          <w:bCs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</w:t>
      </w:r>
    </w:p>
    <w:p>
      <w:pPr>
        <w:pStyle w:val="5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  <w:sz w:val="28"/>
          <w:szCs w:val="28"/>
        </w:rPr>
        <w:t>兹委托上海融力天闻律师事务所</w:t>
      </w:r>
      <w:r>
        <w:rPr>
          <w:rFonts w:hint="eastAsia"/>
          <w:sz w:val="28"/>
          <w:szCs w:val="28"/>
          <w:lang w:val="en-US" w:eastAsia="zh-CN"/>
        </w:rPr>
        <w:t>{peo1Name}</w:t>
      </w:r>
      <w:r>
        <w:rPr>
          <w:rFonts w:hint="eastAsia"/>
          <w:sz w:val="28"/>
          <w:szCs w:val="28"/>
        </w:rPr>
        <w:t>律师、</w:t>
      </w:r>
      <w:r>
        <w:rPr>
          <w:rFonts w:hint="eastAsia"/>
          <w:sz w:val="28"/>
          <w:szCs w:val="28"/>
          <w:lang w:val="en-US" w:eastAsia="zh-CN"/>
        </w:rPr>
        <w:t>{peo2Name}</w:t>
      </w:r>
      <w:r>
        <w:rPr>
          <w:rFonts w:hint="eastAsia"/>
          <w:sz w:val="28"/>
          <w:szCs w:val="28"/>
        </w:rPr>
        <w:t>律师为你院受理的</w:t>
      </w:r>
      <w:r>
        <w:rPr>
          <w:rFonts w:ascii="Consolas" w:hAnsi="Consolas"/>
          <w:color w:val="000000"/>
          <w:sz w:val="27"/>
          <w:szCs w:val="27"/>
        </w:rPr>
        <w:t>中国大地财产保险股份有限公司</w:t>
      </w:r>
      <w:r>
        <w:rPr>
          <w:sz w:val="28"/>
          <w:szCs w:val="28"/>
        </w:rPr>
        <w:t>与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>{name}{JFLX}</w:t>
      </w:r>
      <w:bookmarkStart w:id="0" w:name="_GoBack"/>
      <w:bookmarkEnd w:id="0"/>
      <w:r>
        <w:rPr>
          <w:rFonts w:hint="eastAsia"/>
          <w:sz w:val="28"/>
          <w:szCs w:val="28"/>
        </w:rPr>
        <w:t>案件，</w:t>
      </w:r>
      <w:r>
        <w:rPr>
          <w:rFonts w:ascii="Consolas" w:hAnsi="Consolas"/>
          <w:color w:val="000000"/>
          <w:sz w:val="27"/>
          <w:szCs w:val="27"/>
        </w:rPr>
        <w:t>中国大地财产保险股份有限公司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强制执行阶段</w:t>
      </w:r>
      <w:r>
        <w:rPr>
          <w:rFonts w:hint="eastAsia"/>
          <w:sz w:val="28"/>
          <w:szCs w:val="28"/>
        </w:rPr>
        <w:t>代理人，并希与代理人联系有关</w:t>
      </w:r>
      <w:r>
        <w:rPr>
          <w:sz w:val="28"/>
          <w:szCs w:val="28"/>
        </w:rPr>
        <w:t>执行</w:t>
      </w:r>
      <w:r>
        <w:rPr>
          <w:rFonts w:hint="eastAsia"/>
          <w:sz w:val="28"/>
          <w:szCs w:val="28"/>
        </w:rPr>
        <w:t>事宜</w:t>
      </w:r>
      <w:r>
        <w:rPr>
          <w:sz w:val="28"/>
          <w:szCs w:val="28"/>
        </w:rPr>
        <w:t>，以便执行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pStyle w:val="4"/>
        <w:spacing w:before="0" w:beforeLines="0"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代理权限：</w:t>
      </w:r>
    </w:p>
    <w:p>
      <w:pPr>
        <w:pStyle w:val="4"/>
        <w:spacing w:before="0" w:beforeLines="0"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特别授权—包括但不限于：</w:t>
      </w:r>
      <w:r>
        <w:rPr>
          <w:sz w:val="28"/>
          <w:szCs w:val="28"/>
        </w:rPr>
        <w:t>代为办理本案判决书生效证明和诉讼退费事宜；代为申请强制执行；代为承认、放弃、变更、增加执行请求；代为进行执行和解、调解；</w:t>
      </w:r>
      <w:r>
        <w:rPr>
          <w:rFonts w:hint="eastAsia"/>
          <w:sz w:val="28"/>
          <w:szCs w:val="28"/>
        </w:rPr>
        <w:t>代为签署法律文书；代为签署与案件有关的文书</w:t>
      </w:r>
      <w:r>
        <w:rPr>
          <w:sz w:val="28"/>
          <w:szCs w:val="28"/>
        </w:rPr>
        <w:t>；代为接受和领取执行标的物、财产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ind w:firstLine="2940" w:firstLineChars="10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 xml:space="preserve">        </w:t>
      </w:r>
      <w:r>
        <w:rPr>
          <w:rFonts w:hint="eastAsia" w:ascii="宋体" w:hAnsi="宋体"/>
          <w:sz w:val="28"/>
          <w:szCs w:val="28"/>
        </w:rPr>
        <w:t>委托人：</w:t>
      </w:r>
    </w:p>
    <w:p>
      <w:pPr>
        <w:spacing w:line="360" w:lineRule="auto"/>
        <w:ind w:firstLine="2940" w:firstLineChars="1050"/>
        <w:rPr>
          <w:rFonts w:ascii="宋体" w:hAnsi="宋体"/>
          <w:sz w:val="28"/>
          <w:szCs w:val="28"/>
        </w:rPr>
      </w:pPr>
    </w:p>
    <w:p>
      <w:pPr>
        <w:spacing w:line="360" w:lineRule="auto"/>
        <w:ind w:firstLine="4480" w:firstLineChars="16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201</w:t>
      </w:r>
      <w:r>
        <w:rPr>
          <w:rFonts w:ascii="宋体" w:hAnsi="宋体"/>
          <w:sz w:val="28"/>
          <w:szCs w:val="28"/>
        </w:rPr>
        <w:t>9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月   日</w:t>
      </w:r>
    </w:p>
    <w:p/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FC"/>
    <w:rsid w:val="00276A5C"/>
    <w:rsid w:val="00383E69"/>
    <w:rsid w:val="00586821"/>
    <w:rsid w:val="0077101F"/>
    <w:rsid w:val="007D20FC"/>
    <w:rsid w:val="00825309"/>
    <w:rsid w:val="009B4523"/>
    <w:rsid w:val="00BC274A"/>
    <w:rsid w:val="00E00EE2"/>
    <w:rsid w:val="00E02DDA"/>
    <w:rsid w:val="06821531"/>
    <w:rsid w:val="0CDB42EA"/>
    <w:rsid w:val="5F6F4CBA"/>
    <w:rsid w:val="604218B7"/>
    <w:rsid w:val="677ECB3A"/>
    <w:rsid w:val="7FFBC580"/>
    <w:rsid w:val="7FFF7186"/>
    <w:rsid w:val="877FC2E2"/>
    <w:rsid w:val="DF4F6143"/>
    <w:rsid w:val="DFEE357D"/>
    <w:rsid w:val="DF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Indent 3"/>
    <w:basedOn w:val="1"/>
    <w:link w:val="9"/>
    <w:qFormat/>
    <w:uiPriority w:val="0"/>
    <w:pPr>
      <w:spacing w:before="156" w:beforeLines="50" w:line="460" w:lineRule="exact"/>
      <w:ind w:firstLine="480" w:firstLineChars="200"/>
    </w:pPr>
    <w:rPr>
      <w:rFonts w:ascii="宋体" w:hAnsi="宋体"/>
      <w:sz w:val="24"/>
      <w:szCs w:val="24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page number"/>
    <w:basedOn w:val="7"/>
    <w:qFormat/>
    <w:uiPriority w:val="0"/>
  </w:style>
  <w:style w:type="character" w:customStyle="1" w:styleId="9">
    <w:name w:val="正文文本缩进 3 字符"/>
    <w:basedOn w:val="7"/>
    <w:link w:val="4"/>
    <w:qFormat/>
    <w:uiPriority w:val="0"/>
    <w:rPr>
      <w:rFonts w:ascii="宋体" w:hAnsi="宋体" w:eastAsia="宋体" w:cs="Times New Roman"/>
    </w:rPr>
  </w:style>
  <w:style w:type="character" w:customStyle="1" w:styleId="10">
    <w:name w:val="页眉 字符"/>
    <w:basedOn w:val="7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字符"/>
    <w:basedOn w:val="7"/>
    <w:link w:val="5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323</Characters>
  <Lines>2</Lines>
  <Paragraphs>1</Paragraphs>
  <TotalTime>8</TotalTime>
  <ScaleCrop>false</ScaleCrop>
  <LinksUpToDate>false</LinksUpToDate>
  <CharactersWithSpaces>378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2019-09-28T09:06:00Z</dcterms:created>
  <dc:creator>B11634</dc:creator>
  <cp:lastModifiedBy>liuyi</cp:lastModifiedBy>
  <dcterms:modified xsi:type="dcterms:W3CDTF">2020-02-23T07:57:20Z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