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Result for the Silent Places</w:t>
      </w:r>
    </w:p>
    <w:p>
      <w:pPr>
        <w:numPr>
          <w:ilvl w:val="0"/>
          <w:numId w:val="1001"/>
        </w:numPr>
      </w:pPr>
      <w:r>
        <w:t xml:space="preserve">Answer in Text Format</w:t>
      </w:r>
    </w:p>
    <w:p>
      <w:pPr>
        <w:numPr>
          <w:ilvl w:val="1"/>
          <w:numId w:val="1002"/>
        </w:numPr>
      </w:pPr>
      <w:r>
        <w:t xml:space="preserve">Smoking will hurt you in the potential. I would recommend you wear a mask when someone smoking nearby.</w:t>
      </w:r>
    </w:p>
    <w:p>
      <w:pPr>
        <w:numPr>
          <w:ilvl w:val="0"/>
          <w:numId w:val="1001"/>
        </w:numPr>
      </w:pPr>
      <w:r>
        <w:t xml:space="preserve">Notice</w:t>
      </w:r>
    </w:p>
    <w:p>
      <w:pPr>
        <w:numPr>
          <w:ilvl w:val="1"/>
          <w:numId w:val="1003"/>
        </w:numPr>
      </w:pPr>
      <w:r>
        <w:t xml:space="preserve">If your husband smokes a lot, the best problem is to persuade him to stop that.</w:t>
      </w:r>
    </w:p>
    <w:p>
      <w:pPr>
        <w:pStyle w:val="FirstParagraph"/>
      </w:pPr>
      <w:r>
        <w:t xml:space="preserve">Q&amp;A</w:t>
      </w:r>
    </w:p>
    <w:p>
      <w:pPr>
        <w:pStyle w:val="BodyText"/>
      </w:pPr>
      <w:r>
        <w:t xml:space="preserve">Paypal</w:t>
      </w:r>
    </w:p>
    <w:p>
      <w:pPr>
        <w:pStyle w:val="BodyText"/>
      </w:pPr>
      <w:r>
        <w:t xml:space="preserve">Still Need Help</w:t>
      </w:r>
      <w:r>
        <w:t xml:space="preserve"> </w:t>
      </w:r>
    </w:p>
    <w:p>
      <w:pPr>
        <w:pStyle w:val="BodyText"/>
      </w:pPr>
      <w:r>
        <w:t xml:space="preserve">Email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2022-04-04T10:57:02Z</dcterms:created>
  <dcterms:modified xsi:type="dcterms:W3CDTF">2022-04-04T10:57:02Z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