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31269" w14:textId="022C44E3" w:rsidR="00352EE5" w:rsidRPr="00345A21" w:rsidRDefault="00A4759E">
      <w:pPr>
        <w:rPr>
          <w:rFonts w:cstheme="minorHAnsi"/>
        </w:rPr>
      </w:pPr>
      <w:bookmarkStart w:id="0" w:name="_GoBack"/>
      <w:bookmarkEnd w:id="0"/>
      <w:r w:rsidRPr="00345A21">
        <w:rPr>
          <w:rFonts w:cstheme="minorHAnsi"/>
        </w:rPr>
        <w:t xml:space="preserve">Liu </w:t>
      </w:r>
      <w:proofErr w:type="spellStart"/>
      <w:r w:rsidRPr="00345A21">
        <w:rPr>
          <w:rFonts w:cstheme="minorHAnsi"/>
        </w:rPr>
        <w:t>Yuancheng</w:t>
      </w:r>
      <w:proofErr w:type="spellEnd"/>
      <w:r w:rsidRPr="00345A21">
        <w:rPr>
          <w:rFonts w:cstheme="minorHAnsi"/>
        </w:rPr>
        <w:t>(A0159354X)</w:t>
      </w:r>
    </w:p>
    <w:p w14:paraId="3F99DCDB" w14:textId="6EB19699" w:rsidR="00A4759E" w:rsidRPr="00345A21" w:rsidRDefault="007A43CD">
      <w:pPr>
        <w:rPr>
          <w:rFonts w:cstheme="minorHAnsi"/>
        </w:rPr>
      </w:pPr>
      <w:r w:rsidRPr="00345A21">
        <w:rPr>
          <w:rFonts w:cstheme="minorHAnsi"/>
        </w:rPr>
        <w:t xml:space="preserve">Selected company for the assignment: </w:t>
      </w:r>
      <w:r w:rsidR="0075410E" w:rsidRPr="00345A21">
        <w:rPr>
          <w:rFonts w:cstheme="minorHAnsi"/>
        </w:rPr>
        <w:t xml:space="preserve">Old Chang </w:t>
      </w:r>
      <w:proofErr w:type="spellStart"/>
      <w:r w:rsidR="0075410E" w:rsidRPr="00345A21">
        <w:rPr>
          <w:rFonts w:cstheme="minorHAnsi"/>
        </w:rPr>
        <w:t>Kee</w:t>
      </w:r>
      <w:proofErr w:type="spellEnd"/>
    </w:p>
    <w:p w14:paraId="2DEB4DD1" w14:textId="7034CCC4" w:rsidR="0075410E" w:rsidRPr="00345A21" w:rsidRDefault="0075410E">
      <w:pPr>
        <w:rPr>
          <w:rFonts w:cstheme="minorHAnsi"/>
        </w:rPr>
      </w:pPr>
      <w:r w:rsidRPr="00345A21">
        <w:rPr>
          <w:rFonts w:cstheme="minorHAnsi"/>
        </w:rPr>
        <w:t>Part 1: Business Model Canvas</w:t>
      </w:r>
    </w:p>
    <w:p w14:paraId="34A05CB0" w14:textId="3A6CE025" w:rsidR="0075410E" w:rsidRPr="00345A21" w:rsidRDefault="0075410E">
      <w:pPr>
        <w:rPr>
          <w:rFonts w:cstheme="minorHAnsi"/>
        </w:rPr>
      </w:pPr>
      <w:r w:rsidRPr="00345A21">
        <w:rPr>
          <w:rFonts w:cstheme="minorHAnsi"/>
        </w:rPr>
        <w:t xml:space="preserve">&lt;= Efficiency </w:t>
      </w:r>
      <w:r w:rsidRPr="00345A21">
        <w:rPr>
          <w:rFonts w:cstheme="minorHAnsi"/>
        </w:rPr>
        <w:tab/>
      </w:r>
      <w:r w:rsidRPr="00345A21">
        <w:rPr>
          <w:rFonts w:cstheme="minorHAnsi"/>
        </w:rPr>
        <w:tab/>
      </w:r>
      <w:r w:rsidRPr="00345A21">
        <w:rPr>
          <w:rFonts w:cstheme="minorHAnsi"/>
        </w:rPr>
        <w:tab/>
      </w:r>
      <w:r w:rsidRPr="00345A21">
        <w:rPr>
          <w:rFonts w:cstheme="minorHAnsi"/>
        </w:rPr>
        <w:tab/>
      </w:r>
      <w:r w:rsidRPr="00345A21">
        <w:rPr>
          <w:rFonts w:cstheme="minorHAnsi"/>
        </w:rPr>
        <w:tab/>
        <w:t xml:space="preserve">Value =&gt; </w:t>
      </w:r>
    </w:p>
    <w:tbl>
      <w:tblPr>
        <w:tblStyle w:val="TableGrid"/>
        <w:tblW w:w="921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913"/>
        <w:gridCol w:w="1754"/>
        <w:gridCol w:w="810"/>
        <w:gridCol w:w="1045"/>
        <w:gridCol w:w="1891"/>
        <w:gridCol w:w="1800"/>
      </w:tblGrid>
      <w:tr w:rsidR="00082DC7" w:rsidRPr="00345A21" w14:paraId="3EB0EA33" w14:textId="77777777" w:rsidTr="00B20E74">
        <w:tc>
          <w:tcPr>
            <w:tcW w:w="1913" w:type="dxa"/>
            <w:vMerge w:val="restart"/>
          </w:tcPr>
          <w:p w14:paraId="50F0315C" w14:textId="77777777" w:rsidR="00082DC7" w:rsidRPr="00345A21" w:rsidRDefault="00082DC7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>Key Partners</w:t>
            </w:r>
          </w:p>
          <w:p w14:paraId="58CD7F98" w14:textId="28AFB90D" w:rsidR="00082DC7" w:rsidRPr="00345A21" w:rsidRDefault="00082DC7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>- office worker</w:t>
            </w:r>
          </w:p>
          <w:p w14:paraId="785AEE27" w14:textId="71E8880C" w:rsidR="00082DC7" w:rsidRPr="00345A21" w:rsidRDefault="00082DC7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- student </w:t>
            </w:r>
          </w:p>
          <w:p w14:paraId="00B823EF" w14:textId="77651904" w:rsidR="00082DC7" w:rsidRPr="00345A21" w:rsidRDefault="00082DC7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- people shopping in the mall </w:t>
            </w:r>
          </w:p>
          <w:p w14:paraId="75E4D85F" w14:textId="77777777" w:rsidR="00082DC7" w:rsidRPr="00345A21" w:rsidRDefault="00082DC7">
            <w:pPr>
              <w:rPr>
                <w:rFonts w:cstheme="minorHAnsi"/>
              </w:rPr>
            </w:pPr>
          </w:p>
          <w:p w14:paraId="61AB5EAD" w14:textId="5EA4DDFB" w:rsidR="00082DC7" w:rsidRPr="00345A21" w:rsidRDefault="00082DC7">
            <w:pPr>
              <w:rPr>
                <w:rFonts w:cstheme="minorHAnsi"/>
              </w:rPr>
            </w:pPr>
          </w:p>
        </w:tc>
        <w:tc>
          <w:tcPr>
            <w:tcW w:w="1754" w:type="dxa"/>
          </w:tcPr>
          <w:p w14:paraId="0B6BD3F8" w14:textId="77777777" w:rsidR="00082DC7" w:rsidRPr="00345A21" w:rsidRDefault="00082DC7" w:rsidP="0075410E">
            <w:pPr>
              <w:jc w:val="center"/>
              <w:rPr>
                <w:rFonts w:cstheme="minorHAnsi"/>
              </w:rPr>
            </w:pPr>
            <w:r w:rsidRPr="00345A21">
              <w:rPr>
                <w:rFonts w:cstheme="minorHAnsi"/>
              </w:rPr>
              <w:t>Key Activities</w:t>
            </w:r>
          </w:p>
          <w:p w14:paraId="2AF24DD6" w14:textId="6F11C768" w:rsidR="00082DC7" w:rsidRPr="00345A21" w:rsidRDefault="00082DC7" w:rsidP="00937B36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- Snake </w:t>
            </w:r>
          </w:p>
          <w:p w14:paraId="682574E1" w14:textId="77777777" w:rsidR="00082DC7" w:rsidRPr="00345A21" w:rsidRDefault="00082DC7" w:rsidP="0075410E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- fast food </w:t>
            </w:r>
          </w:p>
          <w:p w14:paraId="4FF88008" w14:textId="77777777" w:rsidR="00082DC7" w:rsidRPr="00345A21" w:rsidRDefault="00082DC7" w:rsidP="0075410E">
            <w:pPr>
              <w:rPr>
                <w:rFonts w:cstheme="minorHAnsi"/>
                <w:color w:val="222222"/>
                <w:sz w:val="21"/>
                <w:szCs w:val="21"/>
                <w:shd w:val="clear" w:color="auto" w:fill="FFFFFF"/>
              </w:rPr>
            </w:pPr>
            <w:r w:rsidRPr="00345A21">
              <w:rPr>
                <w:rFonts w:cstheme="minorHAnsi"/>
              </w:rPr>
              <w:t>-</w:t>
            </w:r>
            <w:r w:rsidRPr="00345A21">
              <w:rPr>
                <w:rFonts w:cstheme="minorHAnsi"/>
                <w:color w:val="222222"/>
                <w:sz w:val="21"/>
                <w:szCs w:val="21"/>
                <w:shd w:val="clear" w:color="auto" w:fill="FFFFFF"/>
              </w:rPr>
              <w:t>curry and sardine puffs</w:t>
            </w:r>
          </w:p>
          <w:p w14:paraId="065C0B1D" w14:textId="241AD7B6" w:rsidR="00082DC7" w:rsidRPr="00345A21" w:rsidRDefault="00082DC7" w:rsidP="0075410E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>-</w:t>
            </w:r>
            <w:r w:rsidRPr="00345A21">
              <w:rPr>
                <w:rFonts w:cstheme="minorHAnsi"/>
                <w:color w:val="222222"/>
                <w:sz w:val="21"/>
                <w:szCs w:val="21"/>
                <w:shd w:val="clear" w:color="auto" w:fill="FFFFFF"/>
              </w:rPr>
              <w:t>finger food</w:t>
            </w:r>
          </w:p>
        </w:tc>
        <w:tc>
          <w:tcPr>
            <w:tcW w:w="1855" w:type="dxa"/>
            <w:gridSpan w:val="2"/>
            <w:vMerge w:val="restart"/>
          </w:tcPr>
          <w:p w14:paraId="33044146" w14:textId="77777777" w:rsidR="00082DC7" w:rsidRPr="00345A21" w:rsidRDefault="00082DC7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>Value Proposition</w:t>
            </w:r>
          </w:p>
          <w:p w14:paraId="5C9E600B" w14:textId="77777777" w:rsidR="00082DC7" w:rsidRPr="00345A21" w:rsidRDefault="00082DC7" w:rsidP="006D206B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- Provide fast and cheaper food which can satisfy the taste of the Asia people. </w:t>
            </w:r>
          </w:p>
          <w:p w14:paraId="10EABD03" w14:textId="77777777" w:rsidR="00082DC7" w:rsidRPr="00345A21" w:rsidRDefault="00082DC7" w:rsidP="006D206B">
            <w:pPr>
              <w:rPr>
                <w:rFonts w:cstheme="minorHAnsi"/>
              </w:rPr>
            </w:pPr>
          </w:p>
          <w:p w14:paraId="1422F91B" w14:textId="3B477D28" w:rsidR="00082DC7" w:rsidRPr="00345A21" w:rsidRDefault="00082DC7" w:rsidP="006D206B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- Provide a place for people to take a shoot rest.   </w:t>
            </w:r>
          </w:p>
        </w:tc>
        <w:tc>
          <w:tcPr>
            <w:tcW w:w="1891" w:type="dxa"/>
          </w:tcPr>
          <w:p w14:paraId="744B65B9" w14:textId="77777777" w:rsidR="00082DC7" w:rsidRPr="00345A21" w:rsidRDefault="00082DC7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Customer Relationships: </w:t>
            </w:r>
          </w:p>
          <w:p w14:paraId="1CBB42AC" w14:textId="51629B86" w:rsidR="00082DC7" w:rsidRPr="00345A21" w:rsidRDefault="00082DC7">
            <w:pPr>
              <w:rPr>
                <w:rFonts w:cstheme="minorHAnsi"/>
              </w:rPr>
            </w:pPr>
            <w:r w:rsidRPr="00345A21">
              <w:rPr>
                <w:rFonts w:cstheme="minorHAnsi"/>
                <w:color w:val="333333"/>
                <w:sz w:val="21"/>
                <w:szCs w:val="21"/>
                <w:shd w:val="clear" w:color="auto" w:fill="F9F9F9"/>
              </w:rPr>
              <w:t>Cooker to person sponging on an aristocrat (most are Asia people)</w:t>
            </w:r>
          </w:p>
        </w:tc>
        <w:tc>
          <w:tcPr>
            <w:tcW w:w="1800" w:type="dxa"/>
            <w:vMerge w:val="restart"/>
          </w:tcPr>
          <w:p w14:paraId="4ABA791C" w14:textId="77777777" w:rsidR="00082DC7" w:rsidRPr="00345A21" w:rsidRDefault="00082DC7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Customer Segments: </w:t>
            </w:r>
          </w:p>
          <w:p w14:paraId="41C33273" w14:textId="77777777" w:rsidR="00082DC7" w:rsidRPr="00345A21" w:rsidRDefault="00082DC7" w:rsidP="00082DC7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- People catch up with time has no time to have breakfast </w:t>
            </w:r>
          </w:p>
          <w:p w14:paraId="020B8502" w14:textId="3732533E" w:rsidR="00082DC7" w:rsidRPr="00345A21" w:rsidRDefault="00082DC7" w:rsidP="00082DC7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- People fell highly hanger during shopping </w:t>
            </w:r>
          </w:p>
          <w:p w14:paraId="56F98D5C" w14:textId="34DA272E" w:rsidR="00082DC7" w:rsidRPr="00345A21" w:rsidRDefault="00082DC7" w:rsidP="00082DC7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- Tourist want to package some food during traveling. </w:t>
            </w:r>
          </w:p>
        </w:tc>
      </w:tr>
      <w:tr w:rsidR="00082DC7" w:rsidRPr="00345A21" w14:paraId="3DF19785" w14:textId="77777777" w:rsidTr="00B20E74">
        <w:tc>
          <w:tcPr>
            <w:tcW w:w="1913" w:type="dxa"/>
            <w:vMerge/>
          </w:tcPr>
          <w:p w14:paraId="24156FF6" w14:textId="77777777" w:rsidR="00082DC7" w:rsidRPr="00345A21" w:rsidRDefault="00082DC7">
            <w:pPr>
              <w:rPr>
                <w:rFonts w:cstheme="minorHAnsi"/>
              </w:rPr>
            </w:pPr>
          </w:p>
        </w:tc>
        <w:tc>
          <w:tcPr>
            <w:tcW w:w="1754" w:type="dxa"/>
          </w:tcPr>
          <w:p w14:paraId="2E6E6D3C" w14:textId="5AC3F46D" w:rsidR="00082DC7" w:rsidRPr="00345A21" w:rsidRDefault="00082DC7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Key Resources: </w:t>
            </w:r>
          </w:p>
          <w:p w14:paraId="2A84D5B0" w14:textId="5C2E2236" w:rsidR="00082DC7" w:rsidRPr="00345A21" w:rsidRDefault="00082DC7" w:rsidP="006D206B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>- restaurant for the customers</w:t>
            </w:r>
          </w:p>
          <w:p w14:paraId="70E3623B" w14:textId="4DEBA3FF" w:rsidR="00082DC7" w:rsidRPr="00345A21" w:rsidRDefault="00082DC7" w:rsidP="006D206B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- warehouse for the material of food </w:t>
            </w:r>
          </w:p>
          <w:p w14:paraId="63FF3AE3" w14:textId="5467E55A" w:rsidR="00082DC7" w:rsidRPr="00345A21" w:rsidRDefault="00082DC7" w:rsidP="006D206B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- The food factory </w:t>
            </w:r>
          </w:p>
          <w:p w14:paraId="6574E424" w14:textId="6F0F0637" w:rsidR="00082DC7" w:rsidRPr="00345A21" w:rsidRDefault="00082DC7">
            <w:pPr>
              <w:rPr>
                <w:rFonts w:cstheme="minorHAnsi"/>
              </w:rPr>
            </w:pPr>
          </w:p>
        </w:tc>
        <w:tc>
          <w:tcPr>
            <w:tcW w:w="1855" w:type="dxa"/>
            <w:gridSpan w:val="2"/>
            <w:vMerge/>
          </w:tcPr>
          <w:p w14:paraId="5061269F" w14:textId="77777777" w:rsidR="00082DC7" w:rsidRPr="00345A21" w:rsidRDefault="00082DC7">
            <w:pPr>
              <w:rPr>
                <w:rFonts w:cstheme="minorHAnsi"/>
              </w:rPr>
            </w:pPr>
          </w:p>
        </w:tc>
        <w:tc>
          <w:tcPr>
            <w:tcW w:w="1891" w:type="dxa"/>
          </w:tcPr>
          <w:p w14:paraId="75F5AF34" w14:textId="77777777" w:rsidR="00082DC7" w:rsidRPr="00345A21" w:rsidRDefault="00082DC7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Channels: </w:t>
            </w:r>
          </w:p>
          <w:p w14:paraId="5E32DF92" w14:textId="77777777" w:rsidR="00082DC7" w:rsidRPr="00345A21" w:rsidRDefault="00082DC7" w:rsidP="00082DC7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>- corner provision shop near MRT</w:t>
            </w:r>
          </w:p>
          <w:p w14:paraId="3A139108" w14:textId="05C3A387" w:rsidR="00082DC7" w:rsidRPr="00345A21" w:rsidRDefault="00082DC7" w:rsidP="00082DC7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>- small shop in the Food court and shopping mall</w:t>
            </w:r>
          </w:p>
        </w:tc>
        <w:tc>
          <w:tcPr>
            <w:tcW w:w="1800" w:type="dxa"/>
            <w:vMerge/>
          </w:tcPr>
          <w:p w14:paraId="1BAFAFA2" w14:textId="77777777" w:rsidR="00082DC7" w:rsidRPr="00345A21" w:rsidRDefault="00082DC7">
            <w:pPr>
              <w:rPr>
                <w:rFonts w:cstheme="minorHAnsi"/>
              </w:rPr>
            </w:pPr>
          </w:p>
        </w:tc>
      </w:tr>
      <w:tr w:rsidR="00B20E74" w:rsidRPr="00345A21" w14:paraId="2C7DC46C" w14:textId="77777777" w:rsidTr="00CD466D">
        <w:trPr>
          <w:trHeight w:val="1890"/>
        </w:trPr>
        <w:tc>
          <w:tcPr>
            <w:tcW w:w="4477" w:type="dxa"/>
            <w:gridSpan w:val="3"/>
          </w:tcPr>
          <w:p w14:paraId="5ED3BB96" w14:textId="77777777" w:rsidR="00B20E74" w:rsidRPr="00345A21" w:rsidRDefault="00B20E74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Cost Structures: </w:t>
            </w:r>
          </w:p>
          <w:p w14:paraId="04CA0AF8" w14:textId="2D76684C" w:rsidR="00B20E74" w:rsidRPr="00345A21" w:rsidRDefault="00B20E74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-Shop rent fee. </w:t>
            </w:r>
          </w:p>
          <w:p w14:paraId="6EADAB3B" w14:textId="3CD46B53" w:rsidR="00B20E74" w:rsidRPr="00345A21" w:rsidRDefault="00B20E74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- Warehouse rent fee. </w:t>
            </w:r>
          </w:p>
          <w:p w14:paraId="11C4943C" w14:textId="2083787D" w:rsidR="00B20E74" w:rsidRPr="00345A21" w:rsidRDefault="00B20E74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- Salaries for the service people, cooker, management officer. </w:t>
            </w:r>
          </w:p>
          <w:p w14:paraId="78E7C8F4" w14:textId="66769B1C" w:rsidR="00B20E74" w:rsidRPr="00345A21" w:rsidRDefault="00B20E74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>- Operating cost for the restaurant</w:t>
            </w:r>
          </w:p>
        </w:tc>
        <w:tc>
          <w:tcPr>
            <w:tcW w:w="4736" w:type="dxa"/>
            <w:gridSpan w:val="3"/>
          </w:tcPr>
          <w:p w14:paraId="1A626E07" w14:textId="77777777" w:rsidR="00B20E74" w:rsidRPr="00345A21" w:rsidRDefault="00B20E74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>Revenue Streams</w:t>
            </w:r>
          </w:p>
          <w:p w14:paraId="617A50E1" w14:textId="461E625B" w:rsidR="00B20E74" w:rsidRPr="00345A21" w:rsidRDefault="00B20E74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Payment of the food. </w:t>
            </w:r>
          </w:p>
        </w:tc>
      </w:tr>
    </w:tbl>
    <w:p w14:paraId="6AAC4105" w14:textId="6F296293" w:rsidR="0075410E" w:rsidRPr="00345A21" w:rsidRDefault="0075410E">
      <w:pPr>
        <w:rPr>
          <w:rFonts w:cstheme="minorHAnsi"/>
        </w:rPr>
      </w:pPr>
    </w:p>
    <w:p w14:paraId="21B7A6B4" w14:textId="7CB396F5" w:rsidR="00CD466D" w:rsidRPr="00345A21" w:rsidRDefault="00CD466D">
      <w:pPr>
        <w:rPr>
          <w:rFonts w:cstheme="minorHAnsi"/>
        </w:rPr>
      </w:pPr>
      <w:r w:rsidRPr="00345A21">
        <w:rPr>
          <w:rFonts w:cstheme="minorHAnsi"/>
        </w:rPr>
        <w:t>Part 2: SWOT Analysis for</w:t>
      </w:r>
      <w:r w:rsidR="002B6444" w:rsidRPr="00345A21">
        <w:rPr>
          <w:rFonts w:cstheme="minorHAnsi"/>
        </w:rPr>
        <w:t xml:space="preserve"> Old Chang </w:t>
      </w:r>
      <w:proofErr w:type="spellStart"/>
      <w:r w:rsidR="002B6444" w:rsidRPr="00345A21">
        <w:rPr>
          <w:rFonts w:cstheme="minorHAnsi"/>
        </w:rPr>
        <w:t>Kee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667C3" w:rsidRPr="00345A21" w14:paraId="252D6D77" w14:textId="77777777" w:rsidTr="005667C3">
        <w:tc>
          <w:tcPr>
            <w:tcW w:w="4315" w:type="dxa"/>
          </w:tcPr>
          <w:p w14:paraId="73D5D772" w14:textId="6256F429" w:rsidR="005667C3" w:rsidRPr="00345A21" w:rsidRDefault="005667C3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>Strengths</w:t>
            </w:r>
          </w:p>
        </w:tc>
        <w:tc>
          <w:tcPr>
            <w:tcW w:w="4315" w:type="dxa"/>
          </w:tcPr>
          <w:p w14:paraId="6DB71F01" w14:textId="228E9628" w:rsidR="005667C3" w:rsidRPr="00345A21" w:rsidRDefault="005667C3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>Weaknesses</w:t>
            </w:r>
          </w:p>
        </w:tc>
      </w:tr>
      <w:tr w:rsidR="005667C3" w:rsidRPr="00345A21" w14:paraId="72D347DD" w14:textId="77777777" w:rsidTr="005667C3">
        <w:tc>
          <w:tcPr>
            <w:tcW w:w="4315" w:type="dxa"/>
          </w:tcPr>
          <w:p w14:paraId="0F6ED1A3" w14:textId="77777777" w:rsidR="005667C3" w:rsidRPr="00345A21" w:rsidRDefault="005667C3" w:rsidP="005667C3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- convince, fast and stable food quality </w:t>
            </w:r>
          </w:p>
          <w:p w14:paraId="40F616DD" w14:textId="77777777" w:rsidR="005667C3" w:rsidRPr="00345A21" w:rsidRDefault="005667C3" w:rsidP="005667C3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- Food taste satisfy most of the Singapore people. </w:t>
            </w:r>
          </w:p>
          <w:p w14:paraId="5839B06A" w14:textId="77777777" w:rsidR="005667C3" w:rsidRPr="00345A21" w:rsidRDefault="005667C3" w:rsidP="005667C3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- Easy to take away. </w:t>
            </w:r>
          </w:p>
          <w:p w14:paraId="20E4FE6C" w14:textId="1DB894EB" w:rsidR="00B94B5C" w:rsidRPr="00345A21" w:rsidRDefault="00B94B5C" w:rsidP="005667C3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- </w:t>
            </w:r>
            <w:r w:rsidR="0002473A" w:rsidRPr="00345A21">
              <w:rPr>
                <w:rFonts w:cstheme="minorHAnsi"/>
                <w:color w:val="222222"/>
                <w:sz w:val="23"/>
                <w:szCs w:val="23"/>
                <w:shd w:val="clear" w:color="auto" w:fill="FEFEFE"/>
              </w:rPr>
              <w:t>prices are quite affordable</w:t>
            </w:r>
          </w:p>
          <w:p w14:paraId="5ACD2AB2" w14:textId="2F69C0CD" w:rsidR="00B94B5C" w:rsidRPr="00345A21" w:rsidRDefault="00B94B5C" w:rsidP="005667C3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>- fast service</w:t>
            </w:r>
          </w:p>
        </w:tc>
        <w:tc>
          <w:tcPr>
            <w:tcW w:w="4315" w:type="dxa"/>
          </w:tcPr>
          <w:p w14:paraId="7567DC61" w14:textId="77777777" w:rsidR="005667C3" w:rsidRPr="00345A21" w:rsidRDefault="005667C3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>- Food hot quiet “healthy” (most are fired food with high calories</w:t>
            </w:r>
            <w:r w:rsidR="009A561E" w:rsidRPr="00345A21">
              <w:rPr>
                <w:rFonts w:cstheme="minorHAnsi"/>
              </w:rPr>
              <w:t xml:space="preserve"> and oil</w:t>
            </w:r>
            <w:r w:rsidRPr="00345A21">
              <w:rPr>
                <w:rFonts w:cstheme="minorHAnsi"/>
              </w:rPr>
              <w:t>)</w:t>
            </w:r>
          </w:p>
          <w:p w14:paraId="02F862D5" w14:textId="77777777" w:rsidR="009A561E" w:rsidRPr="00345A21" w:rsidRDefault="009A561E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- Most of the restaurant doesn’t have table and chair even in the shopping more. </w:t>
            </w:r>
          </w:p>
          <w:p w14:paraId="407C47D9" w14:textId="77777777" w:rsidR="009A561E" w:rsidRPr="00345A21" w:rsidRDefault="009A561E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- Drink supply not </w:t>
            </w:r>
            <w:proofErr w:type="gramStart"/>
            <w:r w:rsidRPr="00345A21">
              <w:rPr>
                <w:rFonts w:cstheme="minorHAnsi"/>
              </w:rPr>
              <w:t>good.(</w:t>
            </w:r>
            <w:proofErr w:type="gramEnd"/>
            <w:r w:rsidRPr="00345A21">
              <w:rPr>
                <w:rFonts w:cstheme="minorHAnsi"/>
              </w:rPr>
              <w:t>no ice and the categories are so limited )</w:t>
            </w:r>
            <w:r w:rsidR="00B94B5C" w:rsidRPr="00345A21">
              <w:rPr>
                <w:rFonts w:cstheme="minorHAnsi"/>
              </w:rPr>
              <w:br/>
              <w:t>- Easily copied business model</w:t>
            </w:r>
          </w:p>
          <w:p w14:paraId="0BEBDEE9" w14:textId="3AD15ED9" w:rsidR="00B94B5C" w:rsidRPr="00345A21" w:rsidRDefault="00B94B5C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>- High operating cost in Singapore</w:t>
            </w:r>
          </w:p>
        </w:tc>
      </w:tr>
      <w:tr w:rsidR="005667C3" w:rsidRPr="00345A21" w14:paraId="5FFA7258" w14:textId="77777777" w:rsidTr="005667C3">
        <w:tc>
          <w:tcPr>
            <w:tcW w:w="4315" w:type="dxa"/>
          </w:tcPr>
          <w:p w14:paraId="2E78E478" w14:textId="653ACB6C" w:rsidR="005667C3" w:rsidRPr="00345A21" w:rsidRDefault="005667C3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>Opportunities</w:t>
            </w:r>
          </w:p>
        </w:tc>
        <w:tc>
          <w:tcPr>
            <w:tcW w:w="4315" w:type="dxa"/>
          </w:tcPr>
          <w:p w14:paraId="6EE19ABF" w14:textId="6BE46350" w:rsidR="005667C3" w:rsidRPr="00345A21" w:rsidRDefault="005667C3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>Threats</w:t>
            </w:r>
          </w:p>
        </w:tc>
      </w:tr>
      <w:tr w:rsidR="005667C3" w:rsidRPr="00345A21" w14:paraId="08833AC8" w14:textId="77777777" w:rsidTr="005667C3">
        <w:tc>
          <w:tcPr>
            <w:tcW w:w="4315" w:type="dxa"/>
          </w:tcPr>
          <w:p w14:paraId="3B90D7DA" w14:textId="77777777" w:rsidR="005667C3" w:rsidRPr="00345A21" w:rsidRDefault="009A561E" w:rsidP="009A561E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- requirement of the Busy Singaporean lifestyle </w:t>
            </w:r>
          </w:p>
          <w:p w14:paraId="75AF5019" w14:textId="77777777" w:rsidR="009A561E" w:rsidRPr="00345A21" w:rsidRDefault="009A561E" w:rsidP="009A561E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- </w:t>
            </w:r>
            <w:r w:rsidR="00B94B5C" w:rsidRPr="00345A21">
              <w:rPr>
                <w:rFonts w:cstheme="minorHAnsi"/>
              </w:rPr>
              <w:t>Long History and acceptable by most of the Singaporean</w:t>
            </w:r>
          </w:p>
          <w:p w14:paraId="2601759C" w14:textId="6EB63270" w:rsidR="00B94B5C" w:rsidRPr="00345A21" w:rsidRDefault="00B94B5C" w:rsidP="009A561E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- </w:t>
            </w:r>
          </w:p>
        </w:tc>
        <w:tc>
          <w:tcPr>
            <w:tcW w:w="4315" w:type="dxa"/>
          </w:tcPr>
          <w:p w14:paraId="7587FDC6" w14:textId="6D03099F" w:rsidR="005667C3" w:rsidRPr="00345A21" w:rsidRDefault="00B94B5C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- Competition of other fast food restaurant, food court, and the café </w:t>
            </w:r>
            <w:proofErr w:type="spellStart"/>
            <w:r w:rsidRPr="00345A21">
              <w:rPr>
                <w:rFonts w:cstheme="minorHAnsi"/>
              </w:rPr>
              <w:t>parlour</w:t>
            </w:r>
            <w:proofErr w:type="spellEnd"/>
            <w:r w:rsidRPr="00345A21">
              <w:rPr>
                <w:rFonts w:cstheme="minorHAnsi"/>
              </w:rPr>
              <w:t xml:space="preserve">. </w:t>
            </w:r>
          </w:p>
          <w:p w14:paraId="21099AC5" w14:textId="14B2FF92" w:rsidR="00B94B5C" w:rsidRPr="00345A21" w:rsidRDefault="00B94B5C">
            <w:pPr>
              <w:rPr>
                <w:rFonts w:cstheme="minorHAnsi"/>
              </w:rPr>
            </w:pPr>
            <w:r w:rsidRPr="00345A21">
              <w:rPr>
                <w:rFonts w:cstheme="minorHAnsi"/>
              </w:rPr>
              <w:t xml:space="preserve">- Competition of the online fast food delivery webs or apps. </w:t>
            </w:r>
          </w:p>
        </w:tc>
      </w:tr>
    </w:tbl>
    <w:p w14:paraId="02523AC4" w14:textId="12A3876E" w:rsidR="00487B2B" w:rsidRPr="00345A21" w:rsidRDefault="00B94B5C">
      <w:pPr>
        <w:rPr>
          <w:rFonts w:cstheme="minorHAnsi"/>
        </w:rPr>
      </w:pPr>
      <w:r w:rsidRPr="00345A21">
        <w:rPr>
          <w:rFonts w:cstheme="minorHAnsi"/>
        </w:rPr>
        <w:lastRenderedPageBreak/>
        <w:t xml:space="preserve">Part 3: What you would do to strengthen your company and grow its business. </w:t>
      </w:r>
    </w:p>
    <w:p w14:paraId="339F7EE2" w14:textId="0435FF90" w:rsidR="00B94B5C" w:rsidRPr="00345A21" w:rsidRDefault="00264470" w:rsidP="00264470">
      <w:pPr>
        <w:pStyle w:val="ListParagraph"/>
        <w:numPr>
          <w:ilvl w:val="0"/>
          <w:numId w:val="20"/>
        </w:numPr>
        <w:rPr>
          <w:rFonts w:cstheme="minorHAnsi"/>
        </w:rPr>
      </w:pPr>
      <w:r w:rsidRPr="00345A21">
        <w:rPr>
          <w:rFonts w:cstheme="minorHAnsi"/>
        </w:rPr>
        <w:t>Provide more</w:t>
      </w:r>
      <w:r w:rsidR="00B94B5C" w:rsidRPr="00345A21">
        <w:rPr>
          <w:rFonts w:cstheme="minorHAnsi"/>
        </w:rPr>
        <w:t xml:space="preserve"> kind of </w:t>
      </w:r>
      <w:r w:rsidRPr="00345A21">
        <w:rPr>
          <w:rFonts w:cstheme="minorHAnsi"/>
        </w:rPr>
        <w:t xml:space="preserve">cold and soft drinks to improve more choice for the </w:t>
      </w:r>
      <w:proofErr w:type="gramStart"/>
      <w:r w:rsidRPr="00345A21">
        <w:rPr>
          <w:rFonts w:cstheme="minorHAnsi"/>
        </w:rPr>
        <w:t>customers .</w:t>
      </w:r>
      <w:proofErr w:type="gramEnd"/>
      <w:r w:rsidRPr="00345A21">
        <w:rPr>
          <w:rFonts w:cstheme="minorHAnsi"/>
        </w:rPr>
        <w:t xml:space="preserve"> </w:t>
      </w:r>
    </w:p>
    <w:p w14:paraId="2699DD14" w14:textId="0C006FE9" w:rsidR="00264470" w:rsidRPr="00345A21" w:rsidRDefault="00264470" w:rsidP="00264470">
      <w:pPr>
        <w:pStyle w:val="ListParagraph"/>
        <w:numPr>
          <w:ilvl w:val="0"/>
          <w:numId w:val="20"/>
        </w:numPr>
        <w:rPr>
          <w:rFonts w:cstheme="minorHAnsi"/>
        </w:rPr>
      </w:pPr>
      <w:r w:rsidRPr="00345A21">
        <w:rPr>
          <w:rFonts w:cstheme="minorHAnsi"/>
        </w:rPr>
        <w:t xml:space="preserve">For the shop near the heavy traffic location such as MRT, improve the service efficiency to provide faster food for people. (Such as provide some breakfast </w:t>
      </w:r>
      <w:proofErr w:type="gramStart"/>
      <w:r w:rsidRPr="00345A21">
        <w:rPr>
          <w:rFonts w:cstheme="minorHAnsi"/>
        </w:rPr>
        <w:t>set</w:t>
      </w:r>
      <w:proofErr w:type="gramEnd"/>
      <w:r w:rsidRPr="00345A21">
        <w:rPr>
          <w:rFonts w:cstheme="minorHAnsi"/>
        </w:rPr>
        <w:t xml:space="preserve"> so the customer doesn’t need to speed the time to select and the service rate will increase a bit.) For the shop in the shopping mall, provide some chair and table around to let the customer take a rest. </w:t>
      </w:r>
    </w:p>
    <w:p w14:paraId="30102F47" w14:textId="190F097D" w:rsidR="00264470" w:rsidRPr="00345A21" w:rsidRDefault="00264470" w:rsidP="00264470">
      <w:pPr>
        <w:pStyle w:val="ListParagraph"/>
        <w:numPr>
          <w:ilvl w:val="0"/>
          <w:numId w:val="20"/>
        </w:numPr>
        <w:rPr>
          <w:rFonts w:cstheme="minorHAnsi"/>
        </w:rPr>
      </w:pPr>
      <w:r w:rsidRPr="00345A21">
        <w:rPr>
          <w:rFonts w:cstheme="minorHAnsi"/>
        </w:rPr>
        <w:t xml:space="preserve">As the restaurant are almost covered the whole Singapore area, cooperating with these food delivery web or the App may be can provide a wider market. </w:t>
      </w:r>
    </w:p>
    <w:p w14:paraId="35AB6390" w14:textId="1E67E9CC" w:rsidR="0002473A" w:rsidRPr="00345A21" w:rsidRDefault="0002473A" w:rsidP="00264470">
      <w:pPr>
        <w:pStyle w:val="ListParagraph"/>
        <w:numPr>
          <w:ilvl w:val="0"/>
          <w:numId w:val="20"/>
        </w:numPr>
        <w:rPr>
          <w:rFonts w:cstheme="minorHAnsi"/>
        </w:rPr>
      </w:pPr>
      <w:r w:rsidRPr="00345A21">
        <w:rPr>
          <w:rFonts w:cstheme="minorHAnsi"/>
        </w:rPr>
        <w:t xml:space="preserve">Improved a little bit of the menu and reduce the percentage of the </w:t>
      </w:r>
      <w:proofErr w:type="gramStart"/>
      <w:r w:rsidRPr="00345A21">
        <w:rPr>
          <w:rFonts w:cstheme="minorHAnsi"/>
          <w:color w:val="222222"/>
          <w:sz w:val="23"/>
          <w:szCs w:val="23"/>
          <w:shd w:val="clear" w:color="auto" w:fill="FEFEFE"/>
        </w:rPr>
        <w:t>deep fried</w:t>
      </w:r>
      <w:proofErr w:type="gramEnd"/>
      <w:r w:rsidRPr="00345A21">
        <w:rPr>
          <w:rFonts w:cstheme="minorHAnsi"/>
          <w:color w:val="222222"/>
          <w:sz w:val="23"/>
          <w:szCs w:val="23"/>
          <w:shd w:val="clear" w:color="auto" w:fill="FEFEFE"/>
        </w:rPr>
        <w:t xml:space="preserve"> food in the category. In the MRT play change a little bit of the package of the food to make the people more easier to </w:t>
      </w:r>
      <w:proofErr w:type="gramStart"/>
      <w:r w:rsidRPr="00345A21">
        <w:rPr>
          <w:rFonts w:cstheme="minorHAnsi"/>
          <w:color w:val="222222"/>
          <w:sz w:val="23"/>
          <w:szCs w:val="23"/>
          <w:shd w:val="clear" w:color="auto" w:fill="FEFEFE"/>
        </w:rPr>
        <w:t>take.(</w:t>
      </w:r>
      <w:proofErr w:type="gramEnd"/>
      <w:r w:rsidRPr="00345A21">
        <w:rPr>
          <w:rFonts w:cstheme="minorHAnsi"/>
          <w:color w:val="222222"/>
          <w:sz w:val="23"/>
          <w:szCs w:val="23"/>
          <w:shd w:val="clear" w:color="auto" w:fill="FEFEFE"/>
        </w:rPr>
        <w:t>Such as some use paper box instead of all use paper bag.)</w:t>
      </w:r>
    </w:p>
    <w:p w14:paraId="70EBBF92" w14:textId="6570DBC1" w:rsidR="00264470" w:rsidRPr="00345A21" w:rsidRDefault="0002473A" w:rsidP="00264470">
      <w:pPr>
        <w:pStyle w:val="ListParagraph"/>
        <w:numPr>
          <w:ilvl w:val="0"/>
          <w:numId w:val="20"/>
        </w:numPr>
        <w:rPr>
          <w:rFonts w:cstheme="minorHAnsi"/>
        </w:rPr>
      </w:pPr>
      <w:r w:rsidRPr="00345A21">
        <w:rPr>
          <w:rFonts w:cstheme="minorHAnsi"/>
          <w:color w:val="222222"/>
          <w:sz w:val="23"/>
          <w:szCs w:val="23"/>
          <w:shd w:val="clear" w:color="auto" w:fill="FEFEFE"/>
        </w:rPr>
        <w:t xml:space="preserve"> </w:t>
      </w:r>
    </w:p>
    <w:p w14:paraId="3C33FE4C" w14:textId="6BED2DBD" w:rsidR="0075410E" w:rsidRPr="00345A21" w:rsidRDefault="00345A21">
      <w:pPr>
        <w:rPr>
          <w:rFonts w:cstheme="minorHAnsi"/>
        </w:rPr>
      </w:pPr>
      <w:r w:rsidRPr="00345A21">
        <w:rPr>
          <w:rFonts w:cstheme="minorHAnsi"/>
        </w:rPr>
        <w:t xml:space="preserve">Part </w:t>
      </w:r>
      <w:proofErr w:type="gramStart"/>
      <w:r w:rsidRPr="00345A21">
        <w:rPr>
          <w:rFonts w:cstheme="minorHAnsi"/>
        </w:rPr>
        <w:t>3 word</w:t>
      </w:r>
      <w:proofErr w:type="gramEnd"/>
      <w:r w:rsidRPr="00345A21">
        <w:rPr>
          <w:rFonts w:cstheme="minorHAnsi"/>
        </w:rPr>
        <w:t xml:space="preserve"> count: 179 words. </w:t>
      </w:r>
    </w:p>
    <w:p w14:paraId="140ACB92" w14:textId="77777777" w:rsidR="00345A21" w:rsidRDefault="00345A21">
      <w:pPr>
        <w:rPr>
          <w:rFonts w:cstheme="minorHAnsi"/>
        </w:rPr>
      </w:pPr>
    </w:p>
    <w:p w14:paraId="67F5BB07" w14:textId="5914F513" w:rsidR="00345A21" w:rsidRDefault="00345A21">
      <w:pPr>
        <w:rPr>
          <w:rFonts w:cstheme="minorHAnsi"/>
        </w:rPr>
      </w:pPr>
      <w:r w:rsidRPr="00345A21">
        <w:rPr>
          <w:rFonts w:cstheme="minorHAnsi"/>
        </w:rPr>
        <w:t xml:space="preserve">Part 4 </w:t>
      </w:r>
    </w:p>
    <w:p w14:paraId="05008C3F" w14:textId="339EA391" w:rsidR="00345A21" w:rsidRPr="00345A21" w:rsidRDefault="00345A21">
      <w:pPr>
        <w:rPr>
          <w:rFonts w:cstheme="minorHAnsi"/>
        </w:rPr>
      </w:pPr>
      <w:r w:rsidRPr="00345A21">
        <w:rPr>
          <w:rFonts w:cstheme="minorHAnsi"/>
        </w:rPr>
        <w:t xml:space="preserve">3 critical success factors of the business: </w:t>
      </w:r>
    </w:p>
    <w:p w14:paraId="7059983C" w14:textId="7D306891" w:rsidR="00345A21" w:rsidRDefault="00345A21" w:rsidP="00345A21">
      <w:pPr>
        <w:rPr>
          <w:rFonts w:cstheme="minorHAnsi"/>
        </w:rPr>
      </w:pPr>
      <w:r w:rsidRPr="00345A21">
        <w:rPr>
          <w:rFonts w:cstheme="minorHAnsi"/>
        </w:rPr>
        <w:t xml:space="preserve">Convince, fast and stable food quality. </w:t>
      </w:r>
    </w:p>
    <w:p w14:paraId="45287C49" w14:textId="5351F03D" w:rsidR="00345A21" w:rsidRPr="00BC1019" w:rsidRDefault="00BC1019" w:rsidP="00BC1019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So, the people on rush will pick it as their choice without thinking. </w:t>
      </w:r>
    </w:p>
    <w:p w14:paraId="7140DA1B" w14:textId="75629AA9" w:rsidR="00345A21" w:rsidRDefault="00345A21" w:rsidP="00345A21">
      <w:pPr>
        <w:rPr>
          <w:rFonts w:cstheme="minorHAnsi"/>
        </w:rPr>
      </w:pPr>
      <w:r w:rsidRPr="00345A21">
        <w:rPr>
          <w:rFonts w:cstheme="minorHAnsi"/>
        </w:rPr>
        <w:t xml:space="preserve">Clean shop and Food taste satisfy most of the Singapore people. </w:t>
      </w:r>
    </w:p>
    <w:p w14:paraId="62D44BF7" w14:textId="27686805" w:rsidR="00BC1019" w:rsidRPr="00BC1019" w:rsidRDefault="00BC1019" w:rsidP="00BC1019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This is critical because if the food taste is not satisfy the local people, even it is good no one will choose </w:t>
      </w:r>
      <w:proofErr w:type="gramStart"/>
      <w:r>
        <w:rPr>
          <w:rFonts w:cstheme="minorHAnsi"/>
        </w:rPr>
        <w:t>it .</w:t>
      </w:r>
      <w:proofErr w:type="gramEnd"/>
      <w:r>
        <w:rPr>
          <w:rFonts w:cstheme="minorHAnsi"/>
        </w:rPr>
        <w:t xml:space="preserve"> </w:t>
      </w:r>
    </w:p>
    <w:p w14:paraId="7EE17D7E" w14:textId="6B6B3E96" w:rsidR="00345A21" w:rsidRDefault="00345A21" w:rsidP="00345A21">
      <w:pPr>
        <w:rPr>
          <w:rFonts w:cstheme="minorHAnsi"/>
        </w:rPr>
      </w:pPr>
      <w:r w:rsidRPr="00345A21">
        <w:rPr>
          <w:rFonts w:cstheme="minorHAnsi"/>
          <w:color w:val="222222"/>
          <w:sz w:val="23"/>
          <w:szCs w:val="23"/>
          <w:shd w:val="clear" w:color="auto" w:fill="FEFEFE"/>
        </w:rPr>
        <w:t>Affordable</w:t>
      </w:r>
      <w:r w:rsidRPr="00345A21">
        <w:rPr>
          <w:rFonts w:cstheme="minorHAnsi"/>
        </w:rPr>
        <w:t xml:space="preserve"> price </w:t>
      </w:r>
    </w:p>
    <w:p w14:paraId="0C4CF83B" w14:textId="62040EA8" w:rsidR="00BC1019" w:rsidRPr="00BC1019" w:rsidRDefault="00BC1019" w:rsidP="00BC1019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An affordable price make the customer number very large.  </w:t>
      </w:r>
    </w:p>
    <w:sectPr w:rsidR="00BC1019" w:rsidRPr="00BC1019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67DDF" w14:textId="77777777" w:rsidR="00961325" w:rsidRDefault="00961325" w:rsidP="00A4759E">
      <w:pPr>
        <w:spacing w:after="0" w:line="240" w:lineRule="auto"/>
      </w:pPr>
      <w:r>
        <w:separator/>
      </w:r>
    </w:p>
  </w:endnote>
  <w:endnote w:type="continuationSeparator" w:id="0">
    <w:p w14:paraId="74624C62" w14:textId="77777777" w:rsidR="00961325" w:rsidRDefault="00961325" w:rsidP="00A47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6D0AC" w14:textId="77777777" w:rsidR="00961325" w:rsidRDefault="00961325" w:rsidP="00A4759E">
      <w:pPr>
        <w:spacing w:after="0" w:line="240" w:lineRule="auto"/>
      </w:pPr>
      <w:r>
        <w:separator/>
      </w:r>
    </w:p>
  </w:footnote>
  <w:footnote w:type="continuationSeparator" w:id="0">
    <w:p w14:paraId="4C39F521" w14:textId="77777777" w:rsidR="00961325" w:rsidRDefault="00961325" w:rsidP="00A47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AF6CA" w14:textId="3F4A864A" w:rsidR="00A4759E" w:rsidRDefault="00A4759E">
    <w:pPr>
      <w:pStyle w:val="Header"/>
      <w:pBdr>
        <w:bottom w:val="single" w:sz="6" w:space="1" w:color="auto"/>
      </w:pBdr>
    </w:pPr>
    <w:r>
      <w:tab/>
    </w:r>
    <w:r>
      <w:tab/>
      <w:t>ISIS5116: IT &amp; Entrepreneurship Assignment</w:t>
    </w:r>
  </w:p>
  <w:p w14:paraId="70E212F7" w14:textId="77777777" w:rsidR="00A4759E" w:rsidRDefault="00A475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5D61"/>
    <w:multiLevelType w:val="hybridMultilevel"/>
    <w:tmpl w:val="CA90B2B2"/>
    <w:lvl w:ilvl="0" w:tplc="8A984DA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95C5A"/>
    <w:multiLevelType w:val="hybridMultilevel"/>
    <w:tmpl w:val="B1104E2A"/>
    <w:lvl w:ilvl="0" w:tplc="E09A2A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03FA3"/>
    <w:multiLevelType w:val="hybridMultilevel"/>
    <w:tmpl w:val="19C8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9349C"/>
    <w:multiLevelType w:val="hybridMultilevel"/>
    <w:tmpl w:val="E2AC5C8E"/>
    <w:lvl w:ilvl="0" w:tplc="28FCC1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84BAE"/>
    <w:multiLevelType w:val="hybridMultilevel"/>
    <w:tmpl w:val="9B4E6EBE"/>
    <w:lvl w:ilvl="0" w:tplc="BB52EA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60D9D"/>
    <w:multiLevelType w:val="hybridMultilevel"/>
    <w:tmpl w:val="6A18AA7C"/>
    <w:lvl w:ilvl="0" w:tplc="420C55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37780"/>
    <w:multiLevelType w:val="hybridMultilevel"/>
    <w:tmpl w:val="980A6104"/>
    <w:lvl w:ilvl="0" w:tplc="BA40B6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C2C52"/>
    <w:multiLevelType w:val="hybridMultilevel"/>
    <w:tmpl w:val="7A1CF910"/>
    <w:lvl w:ilvl="0" w:tplc="E2FC8A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F13A8"/>
    <w:multiLevelType w:val="hybridMultilevel"/>
    <w:tmpl w:val="76760B4C"/>
    <w:lvl w:ilvl="0" w:tplc="B80426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F67B4"/>
    <w:multiLevelType w:val="hybridMultilevel"/>
    <w:tmpl w:val="28AA71FC"/>
    <w:lvl w:ilvl="0" w:tplc="559838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5760A"/>
    <w:multiLevelType w:val="hybridMultilevel"/>
    <w:tmpl w:val="CBA89890"/>
    <w:lvl w:ilvl="0" w:tplc="9462FC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C3829"/>
    <w:multiLevelType w:val="hybridMultilevel"/>
    <w:tmpl w:val="F7B68BDA"/>
    <w:lvl w:ilvl="0" w:tplc="E60E34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A7483"/>
    <w:multiLevelType w:val="hybridMultilevel"/>
    <w:tmpl w:val="FFF622E2"/>
    <w:lvl w:ilvl="0" w:tplc="CF2ED8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44AA6"/>
    <w:multiLevelType w:val="hybridMultilevel"/>
    <w:tmpl w:val="A4F014E4"/>
    <w:lvl w:ilvl="0" w:tplc="98568D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A36DA"/>
    <w:multiLevelType w:val="hybridMultilevel"/>
    <w:tmpl w:val="9A427892"/>
    <w:lvl w:ilvl="0" w:tplc="8E6C26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5094B"/>
    <w:multiLevelType w:val="hybridMultilevel"/>
    <w:tmpl w:val="6946260A"/>
    <w:lvl w:ilvl="0" w:tplc="17D6C04A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 w15:restartNumberingAfterBreak="0">
    <w:nsid w:val="531D460C"/>
    <w:multiLevelType w:val="hybridMultilevel"/>
    <w:tmpl w:val="99805BF8"/>
    <w:lvl w:ilvl="0" w:tplc="D3C84B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B535C2"/>
    <w:multiLevelType w:val="hybridMultilevel"/>
    <w:tmpl w:val="C720B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CB4434"/>
    <w:multiLevelType w:val="hybridMultilevel"/>
    <w:tmpl w:val="3334C2DA"/>
    <w:lvl w:ilvl="0" w:tplc="CC148E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9611E2"/>
    <w:multiLevelType w:val="hybridMultilevel"/>
    <w:tmpl w:val="DB5AB898"/>
    <w:lvl w:ilvl="0" w:tplc="1A0A5B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2765B"/>
    <w:multiLevelType w:val="hybridMultilevel"/>
    <w:tmpl w:val="F710D72E"/>
    <w:lvl w:ilvl="0" w:tplc="CE8EB122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1D1548"/>
    <w:multiLevelType w:val="hybridMultilevel"/>
    <w:tmpl w:val="A2A04710"/>
    <w:lvl w:ilvl="0" w:tplc="3D0E99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4"/>
  </w:num>
  <w:num w:numId="5">
    <w:abstractNumId w:val="9"/>
  </w:num>
  <w:num w:numId="6">
    <w:abstractNumId w:val="8"/>
  </w:num>
  <w:num w:numId="7">
    <w:abstractNumId w:val="6"/>
  </w:num>
  <w:num w:numId="8">
    <w:abstractNumId w:val="13"/>
  </w:num>
  <w:num w:numId="9">
    <w:abstractNumId w:val="16"/>
  </w:num>
  <w:num w:numId="10">
    <w:abstractNumId w:val="14"/>
  </w:num>
  <w:num w:numId="11">
    <w:abstractNumId w:val="3"/>
  </w:num>
  <w:num w:numId="12">
    <w:abstractNumId w:val="11"/>
  </w:num>
  <w:num w:numId="13">
    <w:abstractNumId w:val="21"/>
  </w:num>
  <w:num w:numId="14">
    <w:abstractNumId w:val="19"/>
  </w:num>
  <w:num w:numId="15">
    <w:abstractNumId w:val="5"/>
  </w:num>
  <w:num w:numId="16">
    <w:abstractNumId w:val="1"/>
  </w:num>
  <w:num w:numId="17">
    <w:abstractNumId w:val="18"/>
  </w:num>
  <w:num w:numId="18">
    <w:abstractNumId w:val="10"/>
  </w:num>
  <w:num w:numId="19">
    <w:abstractNumId w:val="17"/>
  </w:num>
  <w:num w:numId="20">
    <w:abstractNumId w:val="2"/>
  </w:num>
  <w:num w:numId="21">
    <w:abstractNumId w:val="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E5"/>
    <w:rsid w:val="0002473A"/>
    <w:rsid w:val="00082DC7"/>
    <w:rsid w:val="00264470"/>
    <w:rsid w:val="002B6444"/>
    <w:rsid w:val="00345A21"/>
    <w:rsid w:val="00352EE5"/>
    <w:rsid w:val="00395FB2"/>
    <w:rsid w:val="00487B2B"/>
    <w:rsid w:val="005667C3"/>
    <w:rsid w:val="006D206B"/>
    <w:rsid w:val="0075410E"/>
    <w:rsid w:val="007A43CD"/>
    <w:rsid w:val="00937B36"/>
    <w:rsid w:val="00961325"/>
    <w:rsid w:val="009A561E"/>
    <w:rsid w:val="00A4759E"/>
    <w:rsid w:val="00B20E74"/>
    <w:rsid w:val="00B94B5C"/>
    <w:rsid w:val="00BC1019"/>
    <w:rsid w:val="00CD466D"/>
    <w:rsid w:val="00DB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9AE1"/>
  <w15:chartTrackingRefBased/>
  <w15:docId w15:val="{E67D5D22-C74A-4629-8C18-7F1257FA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5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59E"/>
  </w:style>
  <w:style w:type="paragraph" w:styleId="Footer">
    <w:name w:val="footer"/>
    <w:basedOn w:val="Normal"/>
    <w:link w:val="FooterChar"/>
    <w:uiPriority w:val="99"/>
    <w:unhideWhenUsed/>
    <w:rsid w:val="00A475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59E"/>
  </w:style>
  <w:style w:type="table" w:styleId="TableGrid">
    <w:name w:val="Table Grid"/>
    <w:basedOn w:val="TableNormal"/>
    <w:uiPriority w:val="39"/>
    <w:rsid w:val="00754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1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41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12</cp:revision>
  <dcterms:created xsi:type="dcterms:W3CDTF">2018-02-11T13:47:00Z</dcterms:created>
  <dcterms:modified xsi:type="dcterms:W3CDTF">2018-02-11T15:57:00Z</dcterms:modified>
</cp:coreProperties>
</file>