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D8" w:rsidRPr="00962863" w:rsidRDefault="004D7FD8" w:rsidP="00962863">
      <w:pPr>
        <w:pStyle w:val="a5"/>
        <w:rPr>
          <w:sz w:val="72"/>
          <w:szCs w:val="72"/>
        </w:rPr>
      </w:pPr>
      <w:bookmarkStart w:id="0" w:name="_Toc29077266"/>
      <w:r w:rsidRPr="00962863">
        <w:rPr>
          <w:rFonts w:hint="eastAsia"/>
          <w:sz w:val="72"/>
          <w:szCs w:val="72"/>
        </w:rPr>
        <w:t>使用说明</w:t>
      </w:r>
      <w:bookmarkEnd w:id="0"/>
    </w:p>
    <w:p w:rsidR="003A26D7" w:rsidRDefault="003A26D7">
      <w:pPr>
        <w:rPr>
          <w:b/>
        </w:rPr>
      </w:pPr>
    </w:p>
    <w:p w:rsidR="00962863" w:rsidRPr="004D7FD8" w:rsidRDefault="00962863">
      <w:pPr>
        <w:rPr>
          <w:b/>
        </w:rPr>
      </w:pPr>
    </w:p>
    <w:p w:rsidR="004D7FD8" w:rsidRDefault="004D7FD8">
      <w:pPr>
        <w:rPr>
          <w:b/>
        </w:rPr>
      </w:pPr>
      <w:r>
        <w:rPr>
          <w:rFonts w:hint="eastAsia"/>
          <w:b/>
        </w:rPr>
        <w:t>打开服务器电脑</w:t>
      </w:r>
    </w:p>
    <w:p w:rsidR="003A26D7" w:rsidRDefault="004D7FD8">
      <w:pPr>
        <w:rPr>
          <w:b/>
        </w:rPr>
      </w:pPr>
      <w:r>
        <w:rPr>
          <w:rFonts w:hint="eastAsia"/>
          <w:b/>
        </w:rPr>
        <w:t>密码：</w:t>
      </w:r>
      <w:r>
        <w:rPr>
          <w:rFonts w:hint="eastAsia"/>
          <w:b/>
        </w:rPr>
        <w:t>nimt@2016</w:t>
      </w:r>
    </w:p>
    <w:p w:rsidR="003A26D7" w:rsidRDefault="003A26D7">
      <w:pPr>
        <w:rPr>
          <w:b/>
        </w:rPr>
      </w:pPr>
    </w:p>
    <w:p w:rsidR="003A26D7" w:rsidRPr="003A26D7" w:rsidRDefault="003A26D7" w:rsidP="003A26D7">
      <w:pPr>
        <w:rPr>
          <w:b/>
          <w:color w:val="000000" w:themeColor="text1"/>
          <w:highlight w:val="yellow"/>
        </w:rPr>
      </w:pPr>
      <w:r w:rsidRPr="003A26D7">
        <w:rPr>
          <w:rFonts w:hint="eastAsia"/>
          <w:b/>
          <w:color w:val="000000" w:themeColor="text1"/>
          <w:highlight w:val="yellow"/>
        </w:rPr>
        <w:t>若更换了网络</w:t>
      </w:r>
      <w:r w:rsidRPr="003A26D7">
        <w:rPr>
          <w:rFonts w:hint="eastAsia"/>
          <w:b/>
          <w:color w:val="000000" w:themeColor="text1"/>
          <w:highlight w:val="yellow"/>
        </w:rPr>
        <w:t>IP</w:t>
      </w:r>
      <w:r w:rsidRPr="003A26D7">
        <w:rPr>
          <w:rFonts w:hint="eastAsia"/>
          <w:b/>
          <w:color w:val="000000" w:themeColor="text1"/>
          <w:highlight w:val="yellow"/>
        </w:rPr>
        <w:t>地址</w:t>
      </w:r>
      <w:r w:rsidRPr="003A26D7">
        <w:rPr>
          <w:rFonts w:hint="eastAsia"/>
          <w:b/>
          <w:color w:val="000000" w:themeColor="text1"/>
          <w:highlight w:val="yellow"/>
        </w:rPr>
        <w:t xml:space="preserve">  </w:t>
      </w:r>
      <w:r w:rsidRPr="003A26D7">
        <w:rPr>
          <w:rFonts w:hint="eastAsia"/>
          <w:b/>
          <w:color w:val="000000" w:themeColor="text1"/>
          <w:highlight w:val="yellow"/>
        </w:rPr>
        <w:t>则需要更改</w:t>
      </w:r>
    </w:p>
    <w:p w:rsidR="003A26D7" w:rsidRPr="003A26D7" w:rsidRDefault="003A26D7" w:rsidP="003A26D7">
      <w:pPr>
        <w:rPr>
          <w:color w:val="000000" w:themeColor="text1"/>
          <w:highlight w:val="yellow"/>
        </w:rPr>
      </w:pPr>
      <w:r w:rsidRPr="003A26D7">
        <w:rPr>
          <w:rFonts w:hint="eastAsia"/>
          <w:color w:val="000000" w:themeColor="text1"/>
          <w:highlight w:val="yellow"/>
        </w:rPr>
        <w:t>目录</w:t>
      </w:r>
      <w:r w:rsidRPr="003A26D7">
        <w:rPr>
          <w:rFonts w:hint="eastAsia"/>
          <w:color w:val="000000" w:themeColor="text1"/>
          <w:highlight w:val="yellow"/>
        </w:rPr>
        <w:t>C:\</w:t>
      </w:r>
      <w:r w:rsidRPr="003A26D7">
        <w:rPr>
          <w:rFonts w:hint="eastAsia"/>
          <w:color w:val="000000" w:themeColor="text1"/>
          <w:highlight w:val="yellow"/>
        </w:rPr>
        <w:t>测评系统前端</w:t>
      </w:r>
      <w:r w:rsidRPr="003A26D7">
        <w:rPr>
          <w:rFonts w:hint="eastAsia"/>
          <w:color w:val="000000" w:themeColor="text1"/>
          <w:highlight w:val="yellow"/>
        </w:rPr>
        <w:t>\</w:t>
      </w:r>
      <w:r w:rsidRPr="003A26D7">
        <w:rPr>
          <w:rFonts w:hint="eastAsia"/>
          <w:color w:val="000000" w:themeColor="text1"/>
          <w:highlight w:val="yellow"/>
        </w:rPr>
        <w:t>前端</w:t>
      </w:r>
      <w:r w:rsidRPr="003A26D7">
        <w:rPr>
          <w:rFonts w:hint="eastAsia"/>
          <w:color w:val="000000" w:themeColor="text1"/>
          <w:highlight w:val="yellow"/>
        </w:rPr>
        <w:t>\</w:t>
      </w:r>
      <w:proofErr w:type="spellStart"/>
      <w:r w:rsidRPr="003A26D7">
        <w:rPr>
          <w:rFonts w:hint="eastAsia"/>
          <w:color w:val="000000" w:themeColor="text1"/>
          <w:highlight w:val="yellow"/>
        </w:rPr>
        <w:t>assessmentFont</w:t>
      </w:r>
      <w:proofErr w:type="spellEnd"/>
      <w:r w:rsidRPr="003A26D7">
        <w:rPr>
          <w:rFonts w:hint="eastAsia"/>
          <w:color w:val="000000" w:themeColor="text1"/>
          <w:highlight w:val="yellow"/>
        </w:rPr>
        <w:t>\</w:t>
      </w:r>
      <w:proofErr w:type="spellStart"/>
      <w:r w:rsidRPr="003A26D7">
        <w:rPr>
          <w:rFonts w:hint="eastAsia"/>
          <w:color w:val="000000" w:themeColor="text1"/>
          <w:highlight w:val="yellow"/>
        </w:rPr>
        <w:t>config</w:t>
      </w:r>
      <w:proofErr w:type="spellEnd"/>
    </w:p>
    <w:p w:rsidR="003A26D7" w:rsidRPr="003A26D7" w:rsidRDefault="003A26D7" w:rsidP="003A26D7">
      <w:pPr>
        <w:rPr>
          <w:color w:val="000000" w:themeColor="text1"/>
          <w:highlight w:val="yellow"/>
        </w:rPr>
      </w:pPr>
      <w:r w:rsidRPr="003A26D7">
        <w:rPr>
          <w:color w:val="000000" w:themeColor="text1"/>
          <w:highlight w:val="yellow"/>
        </w:rPr>
        <w:t>更改</w:t>
      </w:r>
      <w:r w:rsidRPr="003A26D7">
        <w:rPr>
          <w:color w:val="000000" w:themeColor="text1"/>
          <w:highlight w:val="yellow"/>
        </w:rPr>
        <w:t>I</w:t>
      </w:r>
      <w:r w:rsidRPr="003A26D7">
        <w:rPr>
          <w:rFonts w:hint="eastAsia"/>
          <w:color w:val="000000" w:themeColor="text1"/>
          <w:highlight w:val="yellow"/>
        </w:rPr>
        <w:t xml:space="preserve">ndex.js       </w:t>
      </w:r>
      <w:r w:rsidRPr="003A26D7">
        <w:rPr>
          <w:rFonts w:hint="eastAsia"/>
          <w:color w:val="000000" w:themeColor="text1"/>
          <w:highlight w:val="yellow"/>
        </w:rPr>
        <w:t>第</w:t>
      </w:r>
      <w:r w:rsidRPr="003A26D7">
        <w:rPr>
          <w:rFonts w:hint="eastAsia"/>
          <w:color w:val="000000" w:themeColor="text1"/>
          <w:highlight w:val="yellow"/>
        </w:rPr>
        <w:t>25</w:t>
      </w:r>
      <w:r w:rsidRPr="003A26D7">
        <w:rPr>
          <w:rFonts w:hint="eastAsia"/>
          <w:color w:val="000000" w:themeColor="text1"/>
          <w:highlight w:val="yellow"/>
        </w:rPr>
        <w:t>行</w:t>
      </w:r>
      <w:r w:rsidRPr="003A26D7">
        <w:rPr>
          <w:rFonts w:hint="eastAsia"/>
          <w:color w:val="000000" w:themeColor="text1"/>
          <w:highlight w:val="yellow"/>
        </w:rPr>
        <w:t xml:space="preserve"> </w:t>
      </w:r>
      <w:r w:rsidRPr="003A26D7">
        <w:rPr>
          <w:rFonts w:hint="eastAsia"/>
          <w:color w:val="000000" w:themeColor="text1"/>
          <w:highlight w:val="yellow"/>
        </w:rPr>
        <w:t>的</w:t>
      </w:r>
      <w:r w:rsidRPr="003A26D7">
        <w:rPr>
          <w:rFonts w:hint="eastAsia"/>
          <w:color w:val="000000" w:themeColor="text1"/>
          <w:highlight w:val="yellow"/>
        </w:rPr>
        <w:t>IP</w:t>
      </w:r>
      <w:r w:rsidRPr="003A26D7">
        <w:rPr>
          <w:rFonts w:hint="eastAsia"/>
          <w:color w:val="000000" w:themeColor="text1"/>
          <w:highlight w:val="yellow"/>
        </w:rPr>
        <w:t>地址为当前地址</w:t>
      </w:r>
    </w:p>
    <w:p w:rsidR="003A26D7" w:rsidRPr="003A26D7" w:rsidRDefault="003A26D7" w:rsidP="003A26D7">
      <w:pPr>
        <w:rPr>
          <w:color w:val="000000" w:themeColor="text1"/>
          <w:highlight w:val="yellow"/>
        </w:rPr>
      </w:pPr>
      <w:r w:rsidRPr="003A26D7">
        <w:rPr>
          <w:color w:val="000000" w:themeColor="text1"/>
          <w:highlight w:val="yellow"/>
        </w:rPr>
        <w:t>更改</w:t>
      </w:r>
      <w:r w:rsidRPr="003A26D7">
        <w:rPr>
          <w:color w:val="000000" w:themeColor="text1"/>
          <w:highlight w:val="yellow"/>
        </w:rPr>
        <w:t>dev.env.js</w:t>
      </w:r>
      <w:r w:rsidRPr="003A26D7">
        <w:rPr>
          <w:rFonts w:hint="eastAsia"/>
          <w:color w:val="000000" w:themeColor="text1"/>
          <w:highlight w:val="yellow"/>
        </w:rPr>
        <w:t xml:space="preserve">     </w:t>
      </w:r>
      <w:r w:rsidRPr="003A26D7">
        <w:rPr>
          <w:rFonts w:hint="eastAsia"/>
          <w:color w:val="000000" w:themeColor="text1"/>
          <w:highlight w:val="yellow"/>
        </w:rPr>
        <w:t>第</w:t>
      </w:r>
      <w:r w:rsidRPr="003A26D7">
        <w:rPr>
          <w:rFonts w:hint="eastAsia"/>
          <w:color w:val="000000" w:themeColor="text1"/>
          <w:highlight w:val="yellow"/>
        </w:rPr>
        <w:t>7</w:t>
      </w:r>
      <w:r w:rsidRPr="003A26D7">
        <w:rPr>
          <w:rFonts w:hint="eastAsia"/>
          <w:color w:val="000000" w:themeColor="text1"/>
          <w:highlight w:val="yellow"/>
        </w:rPr>
        <w:t>行</w:t>
      </w:r>
      <w:r w:rsidRPr="003A26D7">
        <w:rPr>
          <w:rFonts w:hint="eastAsia"/>
          <w:color w:val="000000" w:themeColor="text1"/>
          <w:highlight w:val="yellow"/>
        </w:rPr>
        <w:t xml:space="preserve"> </w:t>
      </w:r>
      <w:r w:rsidRPr="003A26D7">
        <w:rPr>
          <w:rFonts w:hint="eastAsia"/>
          <w:color w:val="000000" w:themeColor="text1"/>
          <w:highlight w:val="yellow"/>
        </w:rPr>
        <w:t>的</w:t>
      </w:r>
      <w:r w:rsidRPr="003A26D7">
        <w:rPr>
          <w:rFonts w:hint="eastAsia"/>
          <w:color w:val="000000" w:themeColor="text1"/>
          <w:highlight w:val="yellow"/>
        </w:rPr>
        <w:t>IP</w:t>
      </w:r>
      <w:r w:rsidRPr="003A26D7">
        <w:rPr>
          <w:rFonts w:hint="eastAsia"/>
          <w:color w:val="000000" w:themeColor="text1"/>
          <w:highlight w:val="yellow"/>
        </w:rPr>
        <w:t>地址为当前地址</w:t>
      </w:r>
    </w:p>
    <w:p w:rsidR="003A26D7" w:rsidRDefault="003A26D7" w:rsidP="003A26D7">
      <w:pPr>
        <w:rPr>
          <w:b/>
        </w:rPr>
      </w:pPr>
      <w:r w:rsidRPr="003A26D7">
        <w:rPr>
          <w:rFonts w:hint="eastAsia"/>
          <w:b/>
          <w:highlight w:val="yellow"/>
        </w:rPr>
        <w:t>未更换</w:t>
      </w:r>
      <w:r w:rsidRPr="003A26D7">
        <w:rPr>
          <w:rFonts w:hint="eastAsia"/>
          <w:b/>
          <w:highlight w:val="yellow"/>
        </w:rPr>
        <w:t>IP</w:t>
      </w:r>
      <w:r w:rsidRPr="003A26D7">
        <w:rPr>
          <w:rFonts w:hint="eastAsia"/>
          <w:b/>
          <w:highlight w:val="yellow"/>
        </w:rPr>
        <w:t>地址则不需更改</w:t>
      </w:r>
    </w:p>
    <w:p w:rsidR="00067D7B" w:rsidRPr="003A26D7" w:rsidRDefault="00067D7B" w:rsidP="00962863">
      <w:pPr>
        <w:widowControl/>
        <w:jc w:val="left"/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9774217"/>
        <w:docPartObj>
          <w:docPartGallery w:val="Table of Contents"/>
          <w:docPartUnique/>
        </w:docPartObj>
      </w:sdtPr>
      <w:sdtEndPr/>
      <w:sdtContent>
        <w:p w:rsidR="00067D7B" w:rsidRDefault="00067D7B">
          <w:pPr>
            <w:pStyle w:val="TOC"/>
          </w:pPr>
          <w:r>
            <w:rPr>
              <w:lang w:val="zh-CN"/>
            </w:rPr>
            <w:t>目录</w:t>
          </w:r>
        </w:p>
        <w:p w:rsidR="00067D7B" w:rsidRDefault="00067D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77266" w:history="1">
            <w:r w:rsidRPr="00823BD3">
              <w:rPr>
                <w:rStyle w:val="a7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077267" w:history="1">
            <w:r w:rsidR="00067D7B" w:rsidRPr="00823BD3">
              <w:rPr>
                <w:rStyle w:val="a7"/>
                <w:noProof/>
              </w:rPr>
              <w:t>1.</w:t>
            </w:r>
            <w:r w:rsidR="00067D7B">
              <w:rPr>
                <w:noProof/>
              </w:rPr>
              <w:tab/>
            </w:r>
            <w:r w:rsidR="00067D7B" w:rsidRPr="00823BD3">
              <w:rPr>
                <w:rStyle w:val="a7"/>
                <w:rFonts w:hint="eastAsia"/>
                <w:noProof/>
              </w:rPr>
              <w:t>服务器启动方式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_Toc29077267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2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077268" w:history="1">
            <w:r w:rsidR="00067D7B" w:rsidRPr="00823BD3">
              <w:rPr>
                <w:rStyle w:val="a7"/>
                <w:noProof/>
              </w:rPr>
              <w:t>1.1</w:t>
            </w:r>
            <w:r w:rsidR="00067D7B" w:rsidRPr="00823BD3">
              <w:rPr>
                <w:rStyle w:val="a7"/>
                <w:rFonts w:hint="eastAsia"/>
                <w:noProof/>
              </w:rPr>
              <w:t>后端服务器启动方式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_Toc29077268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2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077269" w:history="1">
            <w:r w:rsidR="00067D7B" w:rsidRPr="00823BD3">
              <w:rPr>
                <w:rStyle w:val="a7"/>
                <w:noProof/>
              </w:rPr>
              <w:t>1.2</w:t>
            </w:r>
            <w:r w:rsidR="00067D7B" w:rsidRPr="00823BD3">
              <w:rPr>
                <w:rStyle w:val="a7"/>
                <w:rFonts w:hint="eastAsia"/>
                <w:noProof/>
              </w:rPr>
              <w:t>前端服务器启动方式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_Toc29077269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2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077270" w:history="1">
            <w:r w:rsidR="00067D7B" w:rsidRPr="00823BD3">
              <w:rPr>
                <w:rStyle w:val="a7"/>
                <w:noProof/>
              </w:rPr>
              <w:t>2.</w:t>
            </w:r>
            <w:r w:rsidR="00067D7B">
              <w:rPr>
                <w:noProof/>
              </w:rPr>
              <w:tab/>
            </w:r>
            <w:r w:rsidR="00067D7B" w:rsidRPr="00823BD3">
              <w:rPr>
                <w:rStyle w:val="a7"/>
                <w:rFonts w:hint="eastAsia"/>
                <w:noProof/>
              </w:rPr>
              <w:t>系统使用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_Toc29077270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3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077271" w:history="1">
            <w:r w:rsidR="00067D7B" w:rsidRPr="00823BD3">
              <w:rPr>
                <w:rStyle w:val="a7"/>
                <w:noProof/>
              </w:rPr>
              <w:t>2.1</w:t>
            </w:r>
            <w:r w:rsidR="00067D7B" w:rsidRPr="00823BD3">
              <w:rPr>
                <w:rStyle w:val="a7"/>
                <w:rFonts w:hint="eastAsia"/>
                <w:noProof/>
              </w:rPr>
              <w:t>管理员系统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_Toc29077271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3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077272" w:history="1">
            <w:r w:rsidR="00067D7B" w:rsidRPr="00823BD3">
              <w:rPr>
                <w:rStyle w:val="a7"/>
                <w:noProof/>
              </w:rPr>
              <w:t>2.1.1</w:t>
            </w:r>
            <w:r w:rsidR="00067D7B" w:rsidRPr="00823BD3">
              <w:rPr>
                <w:rStyle w:val="a7"/>
                <w:rFonts w:hint="eastAsia"/>
                <w:noProof/>
              </w:rPr>
              <w:t>管理员登录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_Toc29077272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3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077273" w:history="1">
            <w:r w:rsidR="00067D7B" w:rsidRPr="00823BD3">
              <w:rPr>
                <w:rStyle w:val="a7"/>
                <w:noProof/>
              </w:rPr>
              <w:t>2.1.2</w:t>
            </w:r>
            <w:r w:rsidR="00067D7B" w:rsidRPr="00823BD3">
              <w:rPr>
                <w:rStyle w:val="a7"/>
                <w:rFonts w:hint="eastAsia"/>
                <w:noProof/>
              </w:rPr>
              <w:t>测评管理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_Toc29077273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4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077274" w:history="1">
            <w:r w:rsidR="00067D7B" w:rsidRPr="00823BD3">
              <w:rPr>
                <w:rStyle w:val="a7"/>
                <w:noProof/>
              </w:rPr>
              <w:t>2.1.3</w:t>
            </w:r>
            <w:r w:rsidR="00067D7B" w:rsidRPr="00823BD3">
              <w:rPr>
                <w:rStyle w:val="a7"/>
                <w:rFonts w:hint="eastAsia"/>
                <w:noProof/>
              </w:rPr>
              <w:t>账号管理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_Toc29077274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5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077275" w:history="1">
            <w:r w:rsidR="00067D7B" w:rsidRPr="00823BD3">
              <w:rPr>
                <w:rStyle w:val="a7"/>
                <w:noProof/>
              </w:rPr>
              <w:t>2.1.4</w:t>
            </w:r>
            <w:r w:rsidR="00067D7B" w:rsidRPr="00823BD3">
              <w:rPr>
                <w:rStyle w:val="a7"/>
                <w:rFonts w:hint="eastAsia"/>
                <w:noProof/>
              </w:rPr>
              <w:t>人员管理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_Toc29077275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7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077276" w:history="1">
            <w:r w:rsidR="00067D7B" w:rsidRPr="00823BD3">
              <w:rPr>
                <w:rStyle w:val="a7"/>
                <w:noProof/>
              </w:rPr>
              <w:t>2.1.5</w:t>
            </w:r>
            <w:r w:rsidR="00067D7B" w:rsidRPr="00823BD3">
              <w:rPr>
                <w:rStyle w:val="a7"/>
                <w:rFonts w:hint="eastAsia"/>
                <w:noProof/>
              </w:rPr>
              <w:t>分数管理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_Toc29077276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8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077277" w:history="1">
            <w:r w:rsidR="00067D7B" w:rsidRPr="00823BD3">
              <w:rPr>
                <w:rStyle w:val="a7"/>
                <w:noProof/>
              </w:rPr>
              <w:t>2.2</w:t>
            </w:r>
            <w:r w:rsidR="00067D7B" w:rsidRPr="00823BD3">
              <w:rPr>
                <w:rStyle w:val="a7"/>
                <w:rFonts w:hint="eastAsia"/>
                <w:noProof/>
              </w:rPr>
              <w:t>用户系统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_Toc29077277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9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077278" w:history="1">
            <w:r w:rsidR="00067D7B" w:rsidRPr="00823BD3">
              <w:rPr>
                <w:rStyle w:val="a7"/>
                <w:noProof/>
              </w:rPr>
              <w:t>2.2.1</w:t>
            </w:r>
            <w:r w:rsidR="00067D7B" w:rsidRPr="00823BD3">
              <w:rPr>
                <w:rStyle w:val="a7"/>
                <w:rFonts w:hint="eastAsia"/>
                <w:noProof/>
              </w:rPr>
              <w:t>测评用户登录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_Toc29077278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9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513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077279" w:history="1">
            <w:r w:rsidR="00067D7B" w:rsidRPr="00823BD3">
              <w:rPr>
                <w:rStyle w:val="a7"/>
                <w:noProof/>
              </w:rPr>
              <w:t>2.2.2</w:t>
            </w:r>
            <w:r w:rsidR="00067D7B" w:rsidRPr="00823BD3">
              <w:rPr>
                <w:rStyle w:val="a7"/>
                <w:rFonts w:hint="eastAsia"/>
                <w:noProof/>
              </w:rPr>
              <w:t>测评用户打分</w:t>
            </w:r>
            <w:r w:rsidR="00067D7B">
              <w:rPr>
                <w:noProof/>
                <w:webHidden/>
              </w:rPr>
              <w:tab/>
            </w:r>
            <w:r w:rsidR="00067D7B">
              <w:rPr>
                <w:noProof/>
                <w:webHidden/>
              </w:rPr>
              <w:fldChar w:fldCharType="begin"/>
            </w:r>
            <w:r w:rsidR="00067D7B">
              <w:rPr>
                <w:noProof/>
                <w:webHidden/>
              </w:rPr>
              <w:instrText xml:space="preserve"> PAGEREF _Toc29077279 \h </w:instrText>
            </w:r>
            <w:r w:rsidR="00067D7B">
              <w:rPr>
                <w:noProof/>
                <w:webHidden/>
              </w:rPr>
            </w:r>
            <w:r w:rsidR="00067D7B">
              <w:rPr>
                <w:noProof/>
                <w:webHidden/>
              </w:rPr>
              <w:fldChar w:fldCharType="separate"/>
            </w:r>
            <w:r w:rsidR="00067D7B">
              <w:rPr>
                <w:noProof/>
                <w:webHidden/>
              </w:rPr>
              <w:t>10</w:t>
            </w:r>
            <w:r w:rsidR="00067D7B">
              <w:rPr>
                <w:noProof/>
                <w:webHidden/>
              </w:rPr>
              <w:fldChar w:fldCharType="end"/>
            </w:r>
          </w:hyperlink>
        </w:p>
        <w:p w:rsidR="00067D7B" w:rsidRDefault="00067D7B">
          <w:r>
            <w:rPr>
              <w:b/>
              <w:bCs/>
              <w:lang w:val="zh-CN"/>
            </w:rPr>
            <w:fldChar w:fldCharType="end"/>
          </w:r>
        </w:p>
      </w:sdtContent>
    </w:sdt>
    <w:p w:rsidR="00067D7B" w:rsidRPr="003A26D7" w:rsidRDefault="00067D7B" w:rsidP="00962863">
      <w:pPr>
        <w:widowControl/>
        <w:jc w:val="left"/>
        <w:rPr>
          <w:b/>
        </w:rPr>
      </w:pPr>
      <w:r>
        <w:rPr>
          <w:b/>
        </w:rPr>
        <w:br w:type="page"/>
      </w:r>
    </w:p>
    <w:p w:rsidR="004D7FD8" w:rsidRDefault="004D7FD8" w:rsidP="00962863">
      <w:pPr>
        <w:pStyle w:val="1"/>
        <w:numPr>
          <w:ilvl w:val="0"/>
          <w:numId w:val="1"/>
        </w:numPr>
      </w:pPr>
      <w:bookmarkStart w:id="1" w:name="_Toc29077239"/>
      <w:bookmarkStart w:id="2" w:name="_Toc29077267"/>
      <w:r>
        <w:rPr>
          <w:rFonts w:hint="eastAsia"/>
        </w:rPr>
        <w:lastRenderedPageBreak/>
        <w:t>服务器启动方式</w:t>
      </w:r>
      <w:bookmarkEnd w:id="1"/>
      <w:bookmarkEnd w:id="2"/>
    </w:p>
    <w:p w:rsidR="004E1589" w:rsidRPr="004E1589" w:rsidRDefault="004E1589" w:rsidP="004E1589">
      <w:r>
        <w:rPr>
          <w:rFonts w:hint="eastAsia"/>
        </w:rPr>
        <w:t>先启动后端</w:t>
      </w:r>
      <w:r>
        <w:rPr>
          <w:rFonts w:hint="eastAsia"/>
        </w:rPr>
        <w:t xml:space="preserve">   </w:t>
      </w:r>
      <w:r>
        <w:rPr>
          <w:rFonts w:hint="eastAsia"/>
        </w:rPr>
        <w:t>再启动前端</w:t>
      </w:r>
      <w:r w:rsidR="004D4096">
        <w:rPr>
          <w:rFonts w:hint="eastAsia"/>
        </w:rPr>
        <w:t>（</w:t>
      </w:r>
      <w:r w:rsidR="005133D8">
        <w:rPr>
          <w:rFonts w:hint="eastAsia"/>
        </w:rPr>
        <w:t>电脑重启</w:t>
      </w:r>
      <w:r w:rsidR="004D4096">
        <w:rPr>
          <w:rFonts w:hint="eastAsia"/>
        </w:rPr>
        <w:t>后需要重新启动</w:t>
      </w:r>
      <w:r w:rsidR="005133D8">
        <w:rPr>
          <w:rFonts w:hint="eastAsia"/>
        </w:rPr>
        <w:t>前后端</w:t>
      </w:r>
      <w:bookmarkStart w:id="3" w:name="_GoBack"/>
      <w:bookmarkEnd w:id="3"/>
      <w:r w:rsidR="004D4096">
        <w:rPr>
          <w:rFonts w:hint="eastAsia"/>
        </w:rPr>
        <w:t>服务器）</w:t>
      </w:r>
    </w:p>
    <w:p w:rsidR="00962863" w:rsidRPr="00962863" w:rsidRDefault="00962863" w:rsidP="00962863">
      <w:pPr>
        <w:pStyle w:val="2"/>
      </w:pPr>
      <w:bookmarkStart w:id="4" w:name="_Toc29077268"/>
      <w:r>
        <w:rPr>
          <w:rFonts w:hint="eastAsia"/>
        </w:rPr>
        <w:t>1.1</w:t>
      </w:r>
      <w:r>
        <w:rPr>
          <w:rFonts w:hint="eastAsia"/>
        </w:rPr>
        <w:t>后端服务器启动方式</w:t>
      </w:r>
      <w:bookmarkEnd w:id="4"/>
    </w:p>
    <w:p w:rsidR="004E3FAC" w:rsidRPr="004D7FD8" w:rsidRDefault="004E3FAC">
      <w:r w:rsidRPr="004D7FD8">
        <w:rPr>
          <w:rFonts w:hint="eastAsia"/>
        </w:rPr>
        <w:t>目录</w:t>
      </w:r>
      <w:r w:rsidRPr="004D7FD8">
        <w:rPr>
          <w:rFonts w:hint="eastAsia"/>
        </w:rPr>
        <w:t xml:space="preserve">:    </w:t>
      </w:r>
      <w:r w:rsidRPr="004D7FD8">
        <w:t>C:\Program Files\Apache Software Foundation\Tomcat 8.5\bin</w:t>
      </w:r>
    </w:p>
    <w:p w:rsidR="004E3FAC" w:rsidRPr="004D7FD8" w:rsidRDefault="004D7FD8">
      <w:r w:rsidRPr="004D7FD8">
        <w:rPr>
          <w:rFonts w:hint="eastAsia"/>
        </w:rPr>
        <w:t>双击</w:t>
      </w:r>
      <w:r w:rsidR="004E3FAC" w:rsidRPr="004D7FD8">
        <w:rPr>
          <w:rFonts w:hint="eastAsia"/>
        </w:rPr>
        <w:t>打开</w:t>
      </w:r>
      <w:r w:rsidR="004E3FAC" w:rsidRPr="004D7FD8">
        <w:rPr>
          <w:rFonts w:hint="eastAsia"/>
        </w:rPr>
        <w:t xml:space="preserve">     s</w:t>
      </w:r>
      <w:r w:rsidR="004E3FAC" w:rsidRPr="004D7FD8">
        <w:t>tartup.</w:t>
      </w:r>
      <w:proofErr w:type="gramStart"/>
      <w:r w:rsidR="004E3FAC" w:rsidRPr="004D7FD8">
        <w:rPr>
          <w:rFonts w:hint="eastAsia"/>
        </w:rPr>
        <w:t>bat</w:t>
      </w:r>
      <w:proofErr w:type="gramEnd"/>
    </w:p>
    <w:p w:rsidR="004E3FAC" w:rsidRPr="004D7FD8" w:rsidRDefault="004D7FD8">
      <w:r w:rsidRPr="004D7FD8">
        <w:rPr>
          <w:noProof/>
        </w:rPr>
        <w:drawing>
          <wp:inline distT="0" distB="0" distL="0" distR="0" wp14:anchorId="77ACE98C" wp14:editId="3F889E6A">
            <wp:extent cx="4150581" cy="216944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388" cy="21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63" w:rsidRPr="002F6B74" w:rsidRDefault="004D7FD8" w:rsidP="002F6B74">
      <w:r w:rsidRPr="004D7FD8">
        <w:rPr>
          <w:rFonts w:hint="eastAsia"/>
        </w:rPr>
        <w:t>即成功启动</w:t>
      </w:r>
    </w:p>
    <w:p w:rsidR="004D7FD8" w:rsidRPr="004D7FD8" w:rsidRDefault="00962863" w:rsidP="00962863">
      <w:pPr>
        <w:pStyle w:val="2"/>
      </w:pPr>
      <w:bookmarkStart w:id="5" w:name="_Toc29077269"/>
      <w:r>
        <w:rPr>
          <w:rFonts w:hint="eastAsia"/>
        </w:rPr>
        <w:t>1.2</w:t>
      </w:r>
      <w:r w:rsidR="004D7FD8">
        <w:rPr>
          <w:rFonts w:hint="eastAsia"/>
        </w:rPr>
        <w:t>前端服务器启动方式</w:t>
      </w:r>
      <w:bookmarkEnd w:id="5"/>
    </w:p>
    <w:p w:rsidR="004E3FAC" w:rsidRPr="004D7FD8" w:rsidRDefault="004E3FAC">
      <w:r w:rsidRPr="004D7FD8">
        <w:rPr>
          <w:rFonts w:hint="eastAsia"/>
        </w:rPr>
        <w:t>目录：</w:t>
      </w:r>
      <w:r w:rsidRPr="004D7FD8">
        <w:rPr>
          <w:rFonts w:hint="eastAsia"/>
        </w:rPr>
        <w:t xml:space="preserve">   C:\</w:t>
      </w:r>
      <w:r w:rsidRPr="004D7FD8">
        <w:rPr>
          <w:rFonts w:hint="eastAsia"/>
        </w:rPr>
        <w:t>测评系统前端</w:t>
      </w:r>
      <w:r w:rsidRPr="004D7FD8">
        <w:rPr>
          <w:rFonts w:hint="eastAsia"/>
        </w:rPr>
        <w:t>\</w:t>
      </w:r>
      <w:r w:rsidRPr="004D7FD8">
        <w:rPr>
          <w:rFonts w:hint="eastAsia"/>
        </w:rPr>
        <w:t>前端</w:t>
      </w:r>
      <w:r w:rsidRPr="004D7FD8">
        <w:rPr>
          <w:rFonts w:hint="eastAsia"/>
        </w:rPr>
        <w:t>\</w:t>
      </w:r>
      <w:proofErr w:type="spellStart"/>
      <w:r w:rsidRPr="004D7FD8">
        <w:rPr>
          <w:rFonts w:hint="eastAsia"/>
        </w:rPr>
        <w:t>assessmentFont</w:t>
      </w:r>
      <w:proofErr w:type="spellEnd"/>
    </w:p>
    <w:p w:rsidR="004E3FAC" w:rsidRPr="004D7FD8" w:rsidRDefault="004E3FAC">
      <w:r w:rsidRPr="004D7FD8">
        <w:rPr>
          <w:rFonts w:hint="eastAsia"/>
        </w:rPr>
        <w:tab/>
      </w:r>
      <w:r w:rsidRPr="004D7FD8">
        <w:rPr>
          <w:rFonts w:hint="eastAsia"/>
        </w:rPr>
        <w:tab/>
        <w:t xml:space="preserve"> </w:t>
      </w:r>
      <w:r w:rsidR="004D7FD8" w:rsidRPr="004D7FD8">
        <w:rPr>
          <w:rFonts w:hint="eastAsia"/>
        </w:rPr>
        <w:t>按住</w:t>
      </w:r>
      <w:r w:rsidR="004D7FD8" w:rsidRPr="004D7FD8">
        <w:rPr>
          <w:rFonts w:hint="eastAsia"/>
        </w:rPr>
        <w:t>shift+</w:t>
      </w:r>
      <w:r w:rsidR="004D7FD8" w:rsidRPr="004D7FD8">
        <w:rPr>
          <w:rFonts w:hint="eastAsia"/>
        </w:rPr>
        <w:t>右键</w:t>
      </w:r>
      <w:r w:rsidR="004D7FD8" w:rsidRPr="004D7FD8">
        <w:rPr>
          <w:rFonts w:hint="eastAsia"/>
        </w:rPr>
        <w:t xml:space="preserve">  </w:t>
      </w:r>
      <w:r w:rsidRPr="004D7FD8">
        <w:rPr>
          <w:rFonts w:hint="eastAsia"/>
        </w:rPr>
        <w:t>在此处打开命令行</w:t>
      </w:r>
      <w:r w:rsidRPr="004D7FD8">
        <w:rPr>
          <w:rFonts w:hint="eastAsia"/>
        </w:rPr>
        <w:t xml:space="preserve"> </w:t>
      </w:r>
    </w:p>
    <w:p w:rsidR="004E3FAC" w:rsidRPr="004D7FD8" w:rsidRDefault="004E3FAC">
      <w:r w:rsidRPr="004D7FD8">
        <w:rPr>
          <w:rFonts w:hint="eastAsia"/>
        </w:rPr>
        <w:tab/>
      </w:r>
      <w:r w:rsidRPr="004D7FD8">
        <w:rPr>
          <w:rFonts w:hint="eastAsia"/>
        </w:rPr>
        <w:tab/>
        <w:t xml:space="preserve"> </w:t>
      </w:r>
      <w:r w:rsidR="004D7FD8" w:rsidRPr="004D7FD8">
        <w:rPr>
          <w:rFonts w:hint="eastAsia"/>
        </w:rPr>
        <w:t>输入</w:t>
      </w:r>
      <w:proofErr w:type="spellStart"/>
      <w:r w:rsidRPr="004D7FD8">
        <w:t>npm</w:t>
      </w:r>
      <w:proofErr w:type="spellEnd"/>
      <w:r w:rsidRPr="004D7FD8">
        <w:t xml:space="preserve"> </w:t>
      </w:r>
      <w:r w:rsidR="004D7FD8" w:rsidRPr="004D7FD8">
        <w:rPr>
          <w:rFonts w:hint="eastAsia"/>
        </w:rPr>
        <w:t xml:space="preserve"> </w:t>
      </w:r>
      <w:r w:rsidRPr="004D7FD8">
        <w:t>run</w:t>
      </w:r>
      <w:r w:rsidR="004D7FD8" w:rsidRPr="004D7FD8">
        <w:rPr>
          <w:rFonts w:hint="eastAsia"/>
        </w:rPr>
        <w:t xml:space="preserve"> </w:t>
      </w:r>
      <w:r w:rsidRPr="004D7FD8">
        <w:t xml:space="preserve"> </w:t>
      </w:r>
      <w:proofErr w:type="spellStart"/>
      <w:r w:rsidRPr="004D7FD8">
        <w:t>dev</w:t>
      </w:r>
      <w:proofErr w:type="spellEnd"/>
      <w:r w:rsidR="004D7FD8" w:rsidRPr="004D7FD8">
        <w:rPr>
          <w:rFonts w:hint="eastAsia"/>
        </w:rPr>
        <w:t xml:space="preserve">  </w:t>
      </w:r>
      <w:r w:rsidR="004D7FD8" w:rsidRPr="004D7FD8">
        <w:rPr>
          <w:rFonts w:hint="eastAsia"/>
        </w:rPr>
        <w:t>回车</w:t>
      </w:r>
    </w:p>
    <w:p w:rsidR="00426FA3" w:rsidRPr="004D7FD8" w:rsidRDefault="004D7FD8">
      <w:r w:rsidRPr="004D7FD8">
        <w:rPr>
          <w:noProof/>
        </w:rPr>
        <w:drawing>
          <wp:inline distT="0" distB="0" distL="0" distR="0" wp14:anchorId="2503D278" wp14:editId="1EAE153F">
            <wp:extent cx="2075290" cy="185007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456" cy="1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A3" w:rsidRPr="004D7FD8" w:rsidRDefault="004D7FD8">
      <w:r w:rsidRPr="004D7FD8">
        <w:rPr>
          <w:noProof/>
        </w:rPr>
        <w:drawing>
          <wp:inline distT="0" distB="0" distL="0" distR="0" wp14:anchorId="1771C896" wp14:editId="0328ECE6">
            <wp:extent cx="4150581" cy="26301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796" cy="26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D8" w:rsidRDefault="004D7FD8">
      <w:r w:rsidRPr="004D7FD8">
        <w:rPr>
          <w:rFonts w:hint="eastAsia"/>
        </w:rPr>
        <w:t>即成功启动</w:t>
      </w:r>
    </w:p>
    <w:p w:rsidR="003A26D7" w:rsidRDefault="002F6B74" w:rsidP="00A874E3">
      <w:pPr>
        <w:pStyle w:val="1"/>
        <w:numPr>
          <w:ilvl w:val="0"/>
          <w:numId w:val="1"/>
        </w:numPr>
      </w:pPr>
      <w:bookmarkStart w:id="6" w:name="_Toc29077270"/>
      <w:r>
        <w:rPr>
          <w:rFonts w:hint="eastAsia"/>
        </w:rPr>
        <w:lastRenderedPageBreak/>
        <w:t>系统</w:t>
      </w:r>
      <w:r w:rsidR="00A874E3">
        <w:rPr>
          <w:rFonts w:hint="eastAsia"/>
        </w:rPr>
        <w:t>使用</w:t>
      </w:r>
      <w:bookmarkEnd w:id="6"/>
    </w:p>
    <w:p w:rsidR="00A874E3" w:rsidRPr="00A874E3" w:rsidRDefault="00A874E3" w:rsidP="00A874E3">
      <w:pPr>
        <w:pStyle w:val="2"/>
      </w:pPr>
      <w:bookmarkStart w:id="7" w:name="_Toc29077271"/>
      <w:r>
        <w:rPr>
          <w:rFonts w:hint="eastAsia"/>
        </w:rPr>
        <w:t>2.1</w:t>
      </w:r>
      <w:r>
        <w:rPr>
          <w:rFonts w:hint="eastAsia"/>
        </w:rPr>
        <w:t>管理员系统</w:t>
      </w:r>
      <w:bookmarkEnd w:id="7"/>
    </w:p>
    <w:p w:rsidR="003A26D7" w:rsidRDefault="003A26D7">
      <w:r>
        <w:rPr>
          <w:rFonts w:hint="eastAsia"/>
        </w:rPr>
        <w:t>启动成功后可以使用其他电脑上的谷歌浏览器或火狐浏览器访问</w:t>
      </w:r>
      <w:r>
        <w:rPr>
          <w:rFonts w:hint="eastAsia"/>
        </w:rPr>
        <w:t xml:space="preserve"> 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:8080</w:t>
      </w:r>
    </w:p>
    <w:p w:rsidR="003A26D7" w:rsidRDefault="003A26D7">
      <w:r>
        <w:rPr>
          <w:rFonts w:hint="eastAsia"/>
        </w:rPr>
        <w:t>如</w:t>
      </w:r>
      <w:r>
        <w:rPr>
          <w:rFonts w:hint="eastAsia"/>
        </w:rPr>
        <w:t xml:space="preserve"> 192.168.58.3:8080</w:t>
      </w:r>
      <w:r>
        <w:rPr>
          <w:rFonts w:hint="eastAsia"/>
        </w:rPr>
        <w:t>（部分电脑中有“测评系统”快捷方式直接打开）进入测评系统</w:t>
      </w:r>
    </w:p>
    <w:p w:rsidR="00A874E3" w:rsidRDefault="003A26D7" w:rsidP="00A874E3">
      <w:r>
        <w:rPr>
          <w:noProof/>
        </w:rPr>
        <w:drawing>
          <wp:inline distT="0" distB="0" distL="0" distR="0" wp14:anchorId="06122AD2" wp14:editId="7B2BCA8B">
            <wp:extent cx="5274310" cy="2910027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E3" w:rsidRDefault="00A874E3" w:rsidP="00A874E3">
      <w:pPr>
        <w:pStyle w:val="3"/>
      </w:pPr>
      <w:bookmarkStart w:id="8" w:name="_Toc29077272"/>
      <w:r>
        <w:rPr>
          <w:rFonts w:hint="eastAsia"/>
        </w:rPr>
        <w:t>2.1.1</w:t>
      </w:r>
      <w:r w:rsidR="00067D7B">
        <w:rPr>
          <w:rFonts w:hint="eastAsia"/>
        </w:rPr>
        <w:t>管理员</w:t>
      </w:r>
      <w:r w:rsidR="002F6B74">
        <w:rPr>
          <w:rFonts w:hint="eastAsia"/>
        </w:rPr>
        <w:t>登录</w:t>
      </w:r>
      <w:bookmarkEnd w:id="8"/>
    </w:p>
    <w:p w:rsidR="00A874E3" w:rsidRDefault="002F6B74" w:rsidP="00A874E3">
      <w:r>
        <w:rPr>
          <w:rFonts w:hint="eastAsia"/>
        </w:rPr>
        <w:t>管理员</w:t>
      </w:r>
      <w:r>
        <w:rPr>
          <w:rFonts w:hint="eastAsia"/>
        </w:rPr>
        <w:t xml:space="preserve">  </w:t>
      </w:r>
      <w:r>
        <w:rPr>
          <w:rFonts w:hint="eastAsia"/>
        </w:rPr>
        <w:t>请用账号</w:t>
      </w:r>
      <w:r>
        <w:rPr>
          <w:rFonts w:hint="eastAsia"/>
        </w:rPr>
        <w:t>admin</w:t>
      </w:r>
      <w:r>
        <w:rPr>
          <w:rFonts w:hint="eastAsia"/>
        </w:rPr>
        <w:t>登录</w:t>
      </w:r>
      <w:r>
        <w:br w:type="page"/>
      </w:r>
    </w:p>
    <w:p w:rsidR="002F6B74" w:rsidRDefault="00A874E3" w:rsidP="00A874E3">
      <w:pPr>
        <w:pStyle w:val="3"/>
      </w:pPr>
      <w:bookmarkStart w:id="9" w:name="_Toc29077273"/>
      <w:r>
        <w:rPr>
          <w:rFonts w:hint="eastAsia"/>
        </w:rPr>
        <w:lastRenderedPageBreak/>
        <w:t>2.1.2</w:t>
      </w:r>
      <w:r>
        <w:rPr>
          <w:rFonts w:hint="eastAsia"/>
        </w:rPr>
        <w:t>测评管理</w:t>
      </w:r>
      <w:bookmarkEnd w:id="9"/>
    </w:p>
    <w:p w:rsidR="002F6B74" w:rsidRDefault="000539A6">
      <w:r>
        <w:rPr>
          <w:noProof/>
        </w:rPr>
        <w:drawing>
          <wp:inline distT="0" distB="0" distL="0" distR="0" wp14:anchorId="18ED891F" wp14:editId="2DDD8E4C">
            <wp:extent cx="5274310" cy="25541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A6" w:rsidRDefault="000539A6">
      <w:r>
        <w:rPr>
          <w:rFonts w:hint="eastAsia"/>
        </w:rPr>
        <w:t>点击添加测评，添加</w:t>
      </w:r>
      <w:r w:rsidR="00554349">
        <w:rPr>
          <w:rFonts w:hint="eastAsia"/>
        </w:rPr>
        <w:t>今年要测评的批次</w:t>
      </w:r>
    </w:p>
    <w:p w:rsidR="000539A6" w:rsidRDefault="000539A6">
      <w:r>
        <w:rPr>
          <w:noProof/>
        </w:rPr>
        <w:drawing>
          <wp:inline distT="0" distB="0" distL="0" distR="0" wp14:anchorId="726D0285" wp14:editId="28EC0E88">
            <wp:extent cx="5274310" cy="27885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B84C96">
      <w:r w:rsidRPr="00B84C96">
        <w:rPr>
          <w:highlight w:val="yellow"/>
        </w:rPr>
        <w:t>注意</w:t>
      </w:r>
      <w:r w:rsidR="00A874E3">
        <w:rPr>
          <w:rFonts w:hint="eastAsia"/>
          <w:highlight w:val="yellow"/>
        </w:rPr>
        <w:t>：</w:t>
      </w:r>
      <w:r w:rsidR="00554349" w:rsidRPr="00B84C96">
        <w:rPr>
          <w:highlight w:val="yellow"/>
        </w:rPr>
        <w:t>批次名称必须为</w:t>
      </w:r>
      <w:r w:rsidR="00554349" w:rsidRPr="00B84C96">
        <w:rPr>
          <w:rFonts w:hint="eastAsia"/>
          <w:highlight w:val="yellow"/>
        </w:rPr>
        <w:t xml:space="preserve">  </w:t>
      </w:r>
      <w:r w:rsidR="00554349" w:rsidRPr="00B84C96">
        <w:rPr>
          <w:rFonts w:hint="eastAsia"/>
          <w:highlight w:val="yellow"/>
        </w:rPr>
        <w:t>汉字</w:t>
      </w:r>
      <w:r w:rsidR="00554349" w:rsidRPr="00B84C96">
        <w:rPr>
          <w:rFonts w:hint="eastAsia"/>
          <w:highlight w:val="yellow"/>
        </w:rPr>
        <w:t xml:space="preserve">   </w:t>
      </w:r>
      <w:r w:rsidR="00554349" w:rsidRPr="00B84C96">
        <w:rPr>
          <w:rFonts w:hint="eastAsia"/>
          <w:highlight w:val="yellow"/>
        </w:rPr>
        <w:t>一、二、三。</w:t>
      </w:r>
    </w:p>
    <w:p w:rsidR="00554349" w:rsidRDefault="00554349">
      <w:r>
        <w:rPr>
          <w:rFonts w:hint="eastAsia"/>
        </w:rPr>
        <w:t>第一批次为群众测评</w:t>
      </w:r>
    </w:p>
    <w:p w:rsidR="00554349" w:rsidRDefault="00554349">
      <w:r>
        <w:rPr>
          <w:rFonts w:hint="eastAsia"/>
        </w:rPr>
        <w:t>第二批次为中干互评</w:t>
      </w:r>
    </w:p>
    <w:p w:rsidR="00554349" w:rsidRDefault="00554349">
      <w:r>
        <w:rPr>
          <w:rFonts w:hint="eastAsia"/>
        </w:rPr>
        <w:t>第三批次为领导互评</w:t>
      </w:r>
    </w:p>
    <w:p w:rsidR="00554349" w:rsidRDefault="00554349">
      <w:r>
        <w:rPr>
          <w:rFonts w:hint="eastAsia"/>
        </w:rPr>
        <w:t>批次比例一般为</w:t>
      </w:r>
      <w:r>
        <w:rPr>
          <w:rFonts w:hint="eastAsia"/>
        </w:rPr>
        <w:t xml:space="preserve">  </w:t>
      </w:r>
      <w:r>
        <w:rPr>
          <w:rFonts w:hint="eastAsia"/>
        </w:rPr>
        <w:t>第一批次</w:t>
      </w:r>
      <w:r>
        <w:rPr>
          <w:rFonts w:hint="eastAsia"/>
        </w:rPr>
        <w:t>0.3</w:t>
      </w:r>
    </w:p>
    <w:p w:rsidR="00554349" w:rsidRDefault="005543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第二批次</w:t>
      </w:r>
      <w:r>
        <w:rPr>
          <w:rFonts w:hint="eastAsia"/>
        </w:rPr>
        <w:t>0.3</w:t>
      </w:r>
    </w:p>
    <w:p w:rsidR="00554349" w:rsidRDefault="005543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第三批次</w:t>
      </w:r>
      <w:r>
        <w:rPr>
          <w:rFonts w:hint="eastAsia"/>
        </w:rPr>
        <w:t>0.4</w:t>
      </w:r>
    </w:p>
    <w:p w:rsidR="00554349" w:rsidRDefault="00554349">
      <w:r>
        <w:rPr>
          <w:rFonts w:hint="eastAsia"/>
        </w:rPr>
        <w:t>第一批次创建</w:t>
      </w:r>
      <w:proofErr w:type="gramStart"/>
      <w:r>
        <w:rPr>
          <w:rFonts w:hint="eastAsia"/>
        </w:rPr>
        <w:t>需每个</w:t>
      </w:r>
      <w:proofErr w:type="gramEnd"/>
      <w:r>
        <w:rPr>
          <w:rFonts w:hint="eastAsia"/>
        </w:rPr>
        <w:t>部门均创建一次</w:t>
      </w:r>
    </w:p>
    <w:p w:rsidR="00A874E3" w:rsidRDefault="00554349" w:rsidP="00A874E3">
      <w:r>
        <w:rPr>
          <w:rFonts w:hint="eastAsia"/>
        </w:rPr>
        <w:t>第二、三批次不分部门，任意选择一个部门即可</w:t>
      </w:r>
    </w:p>
    <w:p w:rsidR="00A874E3" w:rsidRDefault="00A874E3" w:rsidP="00A874E3">
      <w:pPr>
        <w:widowControl/>
        <w:jc w:val="left"/>
      </w:pPr>
      <w:r>
        <w:br w:type="page"/>
      </w:r>
    </w:p>
    <w:p w:rsidR="00A874E3" w:rsidRDefault="00A874E3" w:rsidP="00067D7B">
      <w:pPr>
        <w:pStyle w:val="3"/>
      </w:pPr>
      <w:bookmarkStart w:id="10" w:name="_Toc29077274"/>
      <w:r>
        <w:rPr>
          <w:rFonts w:hint="eastAsia"/>
        </w:rPr>
        <w:lastRenderedPageBreak/>
        <w:t>2.1.3</w:t>
      </w:r>
      <w:r>
        <w:rPr>
          <w:rFonts w:hint="eastAsia"/>
        </w:rPr>
        <w:t>账号管理</w:t>
      </w:r>
      <w:bookmarkEnd w:id="10"/>
    </w:p>
    <w:p w:rsidR="00554349" w:rsidRDefault="00554349">
      <w:r>
        <w:rPr>
          <w:noProof/>
        </w:rPr>
        <w:drawing>
          <wp:inline distT="0" distB="0" distL="0" distR="0" wp14:anchorId="11C2D362" wp14:editId="3B002117">
            <wp:extent cx="5274310" cy="2584656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>
      <w:r>
        <w:t>选择账号管理进入账号管理页面</w:t>
      </w:r>
    </w:p>
    <w:p w:rsidR="00554349" w:rsidRDefault="00554349">
      <w:r>
        <w:rPr>
          <w:noProof/>
        </w:rPr>
        <w:drawing>
          <wp:inline distT="0" distB="0" distL="0" distR="0" wp14:anchorId="2BA80A9C" wp14:editId="404DDB1A">
            <wp:extent cx="5274310" cy="1405872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>
      <w:r>
        <w:rPr>
          <w:noProof/>
        </w:rPr>
        <w:drawing>
          <wp:inline distT="0" distB="0" distL="0" distR="0" wp14:anchorId="7C3612E5" wp14:editId="14A7D05C">
            <wp:extent cx="5274310" cy="244974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>
      <w:r>
        <w:rPr>
          <w:rFonts w:hint="eastAsia"/>
        </w:rPr>
        <w:t>添加账号</w:t>
      </w:r>
      <w:r>
        <w:rPr>
          <w:rFonts w:hint="eastAsia"/>
        </w:rPr>
        <w:t xml:space="preserve">   </w:t>
      </w:r>
      <w:r>
        <w:rPr>
          <w:rFonts w:hint="eastAsia"/>
        </w:rPr>
        <w:t>选中任意批次</w:t>
      </w:r>
      <w:r>
        <w:rPr>
          <w:rFonts w:hint="eastAsia"/>
        </w:rPr>
        <w:t xml:space="preserve">     </w:t>
      </w:r>
      <w:r>
        <w:rPr>
          <w:rFonts w:hint="eastAsia"/>
        </w:rPr>
        <w:t>输入生成账号数量（一般为</w:t>
      </w:r>
      <w:r>
        <w:rPr>
          <w:rFonts w:hint="eastAsia"/>
        </w:rPr>
        <w:t>50</w:t>
      </w:r>
      <w:r>
        <w:rPr>
          <w:rFonts w:hint="eastAsia"/>
        </w:rPr>
        <w:t>个）点击生成测评账号即可</w:t>
      </w:r>
    </w:p>
    <w:p w:rsidR="00554349" w:rsidRDefault="005A1965" w:rsidP="005A1965">
      <w:pPr>
        <w:widowControl/>
        <w:jc w:val="left"/>
      </w:pPr>
      <w:r>
        <w:br w:type="page"/>
      </w:r>
    </w:p>
    <w:p w:rsidR="00554349" w:rsidRDefault="00554349">
      <w:r>
        <w:rPr>
          <w:noProof/>
        </w:rPr>
        <w:lastRenderedPageBreak/>
        <w:drawing>
          <wp:inline distT="0" distB="0" distL="0" distR="0" wp14:anchorId="7EA09766" wp14:editId="4A8E57B1">
            <wp:extent cx="5274310" cy="2150624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>
      <w:r>
        <w:rPr>
          <w:rFonts w:hint="eastAsia"/>
        </w:rPr>
        <w:t>使用筛选条件查询</w:t>
      </w:r>
      <w:r>
        <w:rPr>
          <w:rFonts w:hint="eastAsia"/>
        </w:rPr>
        <w:t xml:space="preserve">    </w:t>
      </w:r>
      <w:r>
        <w:rPr>
          <w:rFonts w:hint="eastAsia"/>
        </w:rPr>
        <w:t>点击导出账号</w:t>
      </w:r>
    </w:p>
    <w:p w:rsidR="00554349" w:rsidRDefault="00554349">
      <w:r>
        <w:rPr>
          <w:noProof/>
        </w:rPr>
        <w:drawing>
          <wp:inline distT="0" distB="0" distL="0" distR="0" wp14:anchorId="751EEC25" wp14:editId="221F0C52">
            <wp:extent cx="5274310" cy="35137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>
      <w:r>
        <w:rPr>
          <w:rFonts w:hint="eastAsia"/>
        </w:rPr>
        <w:t>即可将生成的账号导出为</w:t>
      </w:r>
      <w:r>
        <w:rPr>
          <w:rFonts w:hint="eastAsia"/>
        </w:rPr>
        <w:t>excel</w:t>
      </w:r>
      <w:r>
        <w:rPr>
          <w:rFonts w:hint="eastAsia"/>
        </w:rPr>
        <w:t>表格</w:t>
      </w:r>
      <w:r w:rsidR="00226DF8">
        <w:rPr>
          <w:rFonts w:hint="eastAsia"/>
        </w:rPr>
        <w:t>（每个批次、部门均要导出）</w:t>
      </w:r>
    </w:p>
    <w:p w:rsidR="00554349" w:rsidRDefault="00554349"/>
    <w:p w:rsidR="00554349" w:rsidRDefault="00554349">
      <w:r>
        <w:rPr>
          <w:rFonts w:hint="eastAsia"/>
        </w:rPr>
        <w:t>打开文件夹</w:t>
      </w:r>
      <w:r w:rsidR="00226DF8">
        <w:rPr>
          <w:rFonts w:hint="eastAsia"/>
        </w:rPr>
        <w:t>，将文件拷贝走打印出来，</w:t>
      </w:r>
    </w:p>
    <w:p w:rsidR="00226DF8" w:rsidRDefault="00226DF8">
      <w:proofErr w:type="gramStart"/>
      <w:r>
        <w:rPr>
          <w:rFonts w:hint="eastAsia"/>
        </w:rPr>
        <w:t>将系部及</w:t>
      </w:r>
      <w:proofErr w:type="gramEnd"/>
      <w:r>
        <w:rPr>
          <w:rFonts w:hint="eastAsia"/>
        </w:rPr>
        <w:t>批次信息标记</w:t>
      </w:r>
      <w:r>
        <w:rPr>
          <w:rFonts w:hint="eastAsia"/>
        </w:rPr>
        <w:t xml:space="preserve">   </w:t>
      </w:r>
      <w:r>
        <w:rPr>
          <w:rFonts w:hint="eastAsia"/>
        </w:rPr>
        <w:t>测评时发给老师们即可</w:t>
      </w:r>
    </w:p>
    <w:p w:rsidR="00225FB4" w:rsidRDefault="005A1965" w:rsidP="005A1965">
      <w:pPr>
        <w:widowControl/>
        <w:jc w:val="left"/>
      </w:pPr>
      <w:r>
        <w:br w:type="page"/>
      </w:r>
    </w:p>
    <w:p w:rsidR="005A1965" w:rsidRDefault="00A874E3" w:rsidP="00A874E3">
      <w:pPr>
        <w:pStyle w:val="3"/>
      </w:pPr>
      <w:bookmarkStart w:id="11" w:name="_Toc29077275"/>
      <w:r>
        <w:rPr>
          <w:rFonts w:hint="eastAsia"/>
        </w:rPr>
        <w:lastRenderedPageBreak/>
        <w:t>2.1.4</w:t>
      </w:r>
      <w:r w:rsidR="005A1965">
        <w:rPr>
          <w:rFonts w:hint="eastAsia"/>
        </w:rPr>
        <w:t>人员管理</w:t>
      </w:r>
      <w:bookmarkEnd w:id="11"/>
    </w:p>
    <w:p w:rsidR="00225FB4" w:rsidRDefault="00225FB4">
      <w:r>
        <w:rPr>
          <w:noProof/>
        </w:rPr>
        <w:drawing>
          <wp:inline distT="0" distB="0" distL="0" distR="0" wp14:anchorId="6EA3AABA" wp14:editId="126DC2B3">
            <wp:extent cx="5274310" cy="2087748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B4" w:rsidRDefault="00225FB4">
      <w:r>
        <w:rPr>
          <w:rFonts w:hint="eastAsia"/>
        </w:rPr>
        <w:t>如果需要替换某个部门的人员，点击编辑按钮编辑名字即可</w:t>
      </w:r>
    </w:p>
    <w:p w:rsidR="00225FB4" w:rsidRDefault="00225FB4">
      <w:r>
        <w:rPr>
          <w:noProof/>
        </w:rPr>
        <w:drawing>
          <wp:inline distT="0" distB="0" distL="0" distR="0" wp14:anchorId="529342AD" wp14:editId="080AAE4F">
            <wp:extent cx="5274310" cy="233131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B4" w:rsidRDefault="00225FB4"/>
    <w:p w:rsidR="00225FB4" w:rsidRDefault="00225FB4">
      <w:r>
        <w:rPr>
          <w:rFonts w:hint="eastAsia"/>
        </w:rPr>
        <w:t>如果需要添加人员</w:t>
      </w:r>
    </w:p>
    <w:p w:rsidR="00225FB4" w:rsidRDefault="00225FB4">
      <w:r>
        <w:rPr>
          <w:noProof/>
        </w:rPr>
        <w:drawing>
          <wp:inline distT="0" distB="0" distL="0" distR="0" wp14:anchorId="3C8B47DA" wp14:editId="0F9757EA">
            <wp:extent cx="5274310" cy="99259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B4" w:rsidRDefault="00225FB4">
      <w:r>
        <w:rPr>
          <w:rFonts w:hint="eastAsia"/>
        </w:rPr>
        <w:t>输入姓名</w:t>
      </w:r>
      <w:r>
        <w:rPr>
          <w:rFonts w:hint="eastAsia"/>
        </w:rPr>
        <w:t xml:space="preserve">  </w:t>
      </w:r>
      <w:r>
        <w:rPr>
          <w:rFonts w:hint="eastAsia"/>
        </w:rPr>
        <w:t>选择部门</w:t>
      </w:r>
      <w:r>
        <w:rPr>
          <w:rFonts w:hint="eastAsia"/>
        </w:rPr>
        <w:t xml:space="preserve">  </w:t>
      </w:r>
      <w:r>
        <w:rPr>
          <w:rFonts w:hint="eastAsia"/>
        </w:rPr>
        <w:t>点击添加人员</w:t>
      </w:r>
    </w:p>
    <w:p w:rsidR="00225FB4" w:rsidRDefault="00225FB4">
      <w:r>
        <w:rPr>
          <w:rFonts w:hint="eastAsia"/>
        </w:rPr>
        <w:t>由于添加的人员会放到所有人员的最后</w:t>
      </w:r>
    </w:p>
    <w:p w:rsidR="005A1965" w:rsidRDefault="00225FB4">
      <w:r>
        <w:rPr>
          <w:rFonts w:hint="eastAsia"/>
        </w:rPr>
        <w:t>需要删除名单上的人员</w:t>
      </w:r>
      <w:r>
        <w:rPr>
          <w:rFonts w:hint="eastAsia"/>
        </w:rPr>
        <w:t xml:space="preserve">  </w:t>
      </w:r>
      <w:r>
        <w:rPr>
          <w:rFonts w:hint="eastAsia"/>
        </w:rPr>
        <w:t>重新按照顺序添加。</w:t>
      </w:r>
    </w:p>
    <w:p w:rsidR="00225FB4" w:rsidRDefault="005A1965" w:rsidP="00965CED">
      <w:pPr>
        <w:widowControl/>
        <w:jc w:val="left"/>
      </w:pPr>
      <w:r>
        <w:br w:type="page"/>
      </w:r>
    </w:p>
    <w:p w:rsidR="00225FB4" w:rsidRDefault="00A874E3" w:rsidP="00A874E3">
      <w:pPr>
        <w:pStyle w:val="3"/>
      </w:pPr>
      <w:bookmarkStart w:id="12" w:name="_Toc29077276"/>
      <w:r>
        <w:rPr>
          <w:rFonts w:hint="eastAsia"/>
        </w:rPr>
        <w:lastRenderedPageBreak/>
        <w:t>2.1.5</w:t>
      </w:r>
      <w:r w:rsidR="00225FB4">
        <w:rPr>
          <w:rFonts w:hint="eastAsia"/>
        </w:rPr>
        <w:t>分数管理</w:t>
      </w:r>
      <w:bookmarkEnd w:id="12"/>
    </w:p>
    <w:p w:rsidR="00225FB4" w:rsidRDefault="00225FB4">
      <w:r>
        <w:rPr>
          <w:noProof/>
        </w:rPr>
        <w:drawing>
          <wp:inline distT="0" distB="0" distL="0" distR="0" wp14:anchorId="0F229EDF" wp14:editId="2567E9C0">
            <wp:extent cx="5274310" cy="1447383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65" w:rsidRDefault="00225FB4">
      <w:r>
        <w:t>筛选年份</w:t>
      </w:r>
      <w:r>
        <w:rPr>
          <w:rFonts w:hint="eastAsia"/>
        </w:rPr>
        <w:t xml:space="preserve">   </w:t>
      </w:r>
      <w:r>
        <w:rPr>
          <w:rFonts w:hint="eastAsia"/>
        </w:rPr>
        <w:t>批次</w:t>
      </w:r>
      <w:r w:rsidR="005A1965">
        <w:rPr>
          <w:rFonts w:hint="eastAsia"/>
        </w:rPr>
        <w:t xml:space="preserve">   </w:t>
      </w:r>
      <w:r w:rsidR="005A1965">
        <w:rPr>
          <w:rFonts w:hint="eastAsia"/>
        </w:rPr>
        <w:t>即可查看到分数。</w:t>
      </w:r>
    </w:p>
    <w:p w:rsidR="005A1965" w:rsidRDefault="005A1965">
      <w:r>
        <w:rPr>
          <w:rFonts w:hint="eastAsia"/>
        </w:rPr>
        <w:t>输入筛选条件点击导出批次分数，即可将批次分数导出到</w:t>
      </w:r>
      <w:r>
        <w:rPr>
          <w:rFonts w:hint="eastAsia"/>
        </w:rPr>
        <w:t>excel</w:t>
      </w:r>
      <w:r>
        <w:rPr>
          <w:rFonts w:hint="eastAsia"/>
        </w:rPr>
        <w:t>中（一般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整个批次结束后导出一次批次分数）。将</w:t>
      </w:r>
      <w:r>
        <w:rPr>
          <w:rFonts w:hint="eastAsia"/>
        </w:rPr>
        <w:t>excel</w:t>
      </w:r>
      <w:proofErr w:type="gramStart"/>
      <w:r>
        <w:rPr>
          <w:rFonts w:hint="eastAsia"/>
        </w:rPr>
        <w:t>拷贝走即可</w:t>
      </w:r>
      <w:proofErr w:type="gramEnd"/>
      <w:r>
        <w:rPr>
          <w:rFonts w:hint="eastAsia"/>
        </w:rPr>
        <w:t>。</w:t>
      </w:r>
    </w:p>
    <w:p w:rsidR="005A1965" w:rsidRDefault="005A1965">
      <w:r>
        <w:rPr>
          <w:rFonts w:hint="eastAsia"/>
        </w:rPr>
        <w:t>第三批次（领导测评）结束后</w:t>
      </w:r>
      <w:r>
        <w:rPr>
          <w:rFonts w:hint="eastAsia"/>
        </w:rPr>
        <w:t xml:space="preserve">    </w:t>
      </w:r>
      <w:r>
        <w:rPr>
          <w:rFonts w:hint="eastAsia"/>
        </w:rPr>
        <w:t>需要导出批次分数</w:t>
      </w:r>
      <w:r>
        <w:rPr>
          <w:rFonts w:hint="eastAsia"/>
        </w:rPr>
        <w:t xml:space="preserve">   </w:t>
      </w:r>
      <w:r>
        <w:rPr>
          <w:rFonts w:hint="eastAsia"/>
        </w:rPr>
        <w:t>和导出总成绩（即批次分数</w:t>
      </w:r>
      <w:r>
        <w:rPr>
          <w:rFonts w:hint="eastAsia"/>
        </w:rPr>
        <w:t>*</w:t>
      </w:r>
      <w:r>
        <w:rPr>
          <w:rFonts w:hint="eastAsia"/>
        </w:rPr>
        <w:t>权值）</w:t>
      </w:r>
    </w:p>
    <w:p w:rsidR="005A1965" w:rsidRDefault="00B84C96">
      <w:pPr>
        <w:widowControl/>
        <w:jc w:val="left"/>
      </w:pPr>
      <w:r>
        <w:br w:type="page"/>
      </w:r>
    </w:p>
    <w:p w:rsidR="00A874E3" w:rsidRDefault="00A874E3" w:rsidP="00A874E3">
      <w:pPr>
        <w:pStyle w:val="2"/>
      </w:pPr>
      <w:bookmarkStart w:id="13" w:name="_Toc29077277"/>
      <w:r>
        <w:rPr>
          <w:rFonts w:hint="eastAsia"/>
        </w:rPr>
        <w:lastRenderedPageBreak/>
        <w:t>2.2</w:t>
      </w:r>
      <w:r>
        <w:rPr>
          <w:rFonts w:hint="eastAsia"/>
        </w:rPr>
        <w:t>用户系统</w:t>
      </w:r>
      <w:bookmarkEnd w:id="13"/>
    </w:p>
    <w:p w:rsidR="005A1965" w:rsidRDefault="00A874E3" w:rsidP="00A874E3">
      <w:pPr>
        <w:pStyle w:val="3"/>
      </w:pPr>
      <w:bookmarkStart w:id="14" w:name="_Toc29077278"/>
      <w:r>
        <w:rPr>
          <w:rFonts w:hint="eastAsia"/>
        </w:rPr>
        <w:t>2.2.1</w:t>
      </w:r>
      <w:r w:rsidR="005A1965">
        <w:t>测评用户</w:t>
      </w:r>
      <w:r>
        <w:t>登录</w:t>
      </w:r>
      <w:bookmarkEnd w:id="14"/>
    </w:p>
    <w:p w:rsidR="00B84C96" w:rsidRDefault="00B84C96">
      <w:r>
        <w:rPr>
          <w:noProof/>
        </w:rPr>
        <w:drawing>
          <wp:inline distT="0" distB="0" distL="0" distR="0" wp14:anchorId="4A6CF6AE" wp14:editId="2CE4C85E">
            <wp:extent cx="5274310" cy="280672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96" w:rsidRDefault="00B84C96">
      <w:r>
        <w:rPr>
          <w:rFonts w:hint="eastAsia"/>
        </w:rPr>
        <w:t>使用生成的账号即可登录进入测评</w:t>
      </w:r>
    </w:p>
    <w:p w:rsidR="00B84C96" w:rsidRDefault="00B84C96">
      <w:pPr>
        <w:rPr>
          <w:noProof/>
        </w:rPr>
      </w:pPr>
      <w:r w:rsidRPr="00B84C96">
        <w:rPr>
          <w:noProof/>
          <w:highlight w:val="yellow"/>
        </w:rPr>
        <w:t>注意</w:t>
      </w:r>
      <w:r w:rsidRPr="00B84C96">
        <w:rPr>
          <w:rFonts w:hint="eastAsia"/>
          <w:noProof/>
          <w:highlight w:val="yellow"/>
        </w:rPr>
        <w:t>：</w:t>
      </w:r>
      <w:r w:rsidRPr="00B84C96">
        <w:rPr>
          <w:noProof/>
          <w:highlight w:val="yellow"/>
        </w:rPr>
        <w:t>每个账号只可登录一次</w:t>
      </w:r>
      <w:r w:rsidRPr="00B84C96">
        <w:rPr>
          <w:rFonts w:hint="eastAsia"/>
          <w:noProof/>
          <w:highlight w:val="yellow"/>
        </w:rPr>
        <w:t>，</w:t>
      </w:r>
      <w:r w:rsidRPr="00B84C96">
        <w:rPr>
          <w:noProof/>
          <w:highlight w:val="yellow"/>
        </w:rPr>
        <w:t>登录后账号失效</w:t>
      </w:r>
      <w:r w:rsidRPr="00B84C96">
        <w:rPr>
          <w:rFonts w:hint="eastAsia"/>
          <w:noProof/>
          <w:highlight w:val="yellow"/>
        </w:rPr>
        <w:t xml:space="preserve">  </w:t>
      </w:r>
      <w:r w:rsidRPr="00B84C96">
        <w:rPr>
          <w:rFonts w:hint="eastAsia"/>
          <w:noProof/>
          <w:highlight w:val="yellow"/>
        </w:rPr>
        <w:t>无法再次登录，如需再次登录，请更换账号再登。</w:t>
      </w:r>
    </w:p>
    <w:p w:rsidR="00A874E3" w:rsidRDefault="00A874E3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B84C96" w:rsidRDefault="00E702F3" w:rsidP="00A874E3">
      <w:pPr>
        <w:pStyle w:val="3"/>
        <w:rPr>
          <w:noProof/>
        </w:rPr>
      </w:pPr>
      <w:bookmarkStart w:id="15" w:name="_Toc29077279"/>
      <w:r>
        <w:rPr>
          <w:rFonts w:hint="eastAsia"/>
          <w:noProof/>
        </w:rPr>
        <w:lastRenderedPageBreak/>
        <w:t>2.2.2</w:t>
      </w:r>
      <w:r w:rsidR="00A874E3">
        <w:rPr>
          <w:rFonts w:hint="eastAsia"/>
          <w:noProof/>
        </w:rPr>
        <w:t>测评用户打分</w:t>
      </w:r>
      <w:bookmarkEnd w:id="15"/>
    </w:p>
    <w:p w:rsidR="00B84C96" w:rsidRDefault="00517405">
      <w:r>
        <w:rPr>
          <w:noProof/>
        </w:rPr>
        <w:drawing>
          <wp:inline distT="0" distB="0" distL="0" distR="0" wp14:anchorId="5F5A2BD0" wp14:editId="083D4B44">
            <wp:extent cx="5274310" cy="21451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96" w:rsidRDefault="00B84C96">
      <w:r>
        <w:rPr>
          <w:rFonts w:hint="eastAsia"/>
        </w:rPr>
        <w:t>每个项目必须打分。未打分就无法提交。</w:t>
      </w:r>
    </w:p>
    <w:p w:rsidR="00F929AF" w:rsidRPr="00517405" w:rsidRDefault="00517405">
      <w:pPr>
        <w:rPr>
          <w:b/>
          <w:color w:val="000000" w:themeColor="text1"/>
          <w:sz w:val="24"/>
          <w:szCs w:val="24"/>
          <w:highlight w:val="green"/>
        </w:rPr>
      </w:pP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>注意：打分规则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 xml:space="preserve">   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>分值必须在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>0-10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>之间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 xml:space="preserve"> 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>最大两位小数。</w:t>
      </w:r>
    </w:p>
    <w:p w:rsidR="00517405" w:rsidRPr="00517405" w:rsidRDefault="00517405">
      <w:pPr>
        <w:rPr>
          <w:b/>
          <w:color w:val="000000" w:themeColor="text1"/>
          <w:sz w:val="24"/>
          <w:szCs w:val="24"/>
          <w:highlight w:val="green"/>
        </w:rPr>
      </w:pP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ab/>
        <w:t xml:space="preserve">  </w:t>
      </w:r>
      <w:r>
        <w:rPr>
          <w:rFonts w:hint="eastAsia"/>
          <w:b/>
          <w:color w:val="000000" w:themeColor="text1"/>
          <w:sz w:val="24"/>
          <w:szCs w:val="24"/>
          <w:highlight w:val="green"/>
        </w:rPr>
        <w:t>进入输入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>框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 xml:space="preserve">    </w:t>
      </w:r>
      <w:r>
        <w:rPr>
          <w:rFonts w:hint="eastAsia"/>
          <w:b/>
          <w:color w:val="000000" w:themeColor="text1"/>
          <w:sz w:val="24"/>
          <w:szCs w:val="24"/>
          <w:highlight w:val="green"/>
        </w:rPr>
        <w:t>必须打完分之后才能选择下一个输入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>框，</w:t>
      </w:r>
    </w:p>
    <w:p w:rsidR="00517405" w:rsidRPr="00517405" w:rsidRDefault="00517405">
      <w:pPr>
        <w:rPr>
          <w:b/>
          <w:color w:val="000000" w:themeColor="text1"/>
          <w:sz w:val="24"/>
          <w:szCs w:val="24"/>
        </w:rPr>
      </w:pP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 xml:space="preserve">      </w:t>
      </w:r>
      <w:r>
        <w:rPr>
          <w:rFonts w:hint="eastAsia"/>
          <w:b/>
          <w:color w:val="000000" w:themeColor="text1"/>
          <w:sz w:val="24"/>
          <w:szCs w:val="24"/>
          <w:highlight w:val="green"/>
        </w:rPr>
        <w:t>如不小心点到其他输入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>框</w:t>
      </w:r>
      <w:r w:rsidRPr="00517405">
        <w:rPr>
          <w:rFonts w:hint="eastAsia"/>
          <w:b/>
          <w:color w:val="000000" w:themeColor="text1"/>
          <w:sz w:val="24"/>
          <w:szCs w:val="24"/>
          <w:highlight w:val="green"/>
        </w:rPr>
        <w:t xml:space="preserve">  </w:t>
      </w:r>
      <w:r>
        <w:rPr>
          <w:rFonts w:hint="eastAsia"/>
          <w:b/>
          <w:color w:val="000000" w:themeColor="text1"/>
          <w:sz w:val="24"/>
          <w:szCs w:val="24"/>
          <w:highlight w:val="green"/>
        </w:rPr>
        <w:t>请输入一个分值后再点击想要输入的输入框</w:t>
      </w:r>
    </w:p>
    <w:sectPr w:rsidR="00517405" w:rsidRPr="00517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6AD"/>
    <w:multiLevelType w:val="hybridMultilevel"/>
    <w:tmpl w:val="4B22B6F4"/>
    <w:lvl w:ilvl="0" w:tplc="5866A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AC"/>
    <w:rsid w:val="000539A6"/>
    <w:rsid w:val="00067D7B"/>
    <w:rsid w:val="00225FB4"/>
    <w:rsid w:val="00226DF8"/>
    <w:rsid w:val="002F6B74"/>
    <w:rsid w:val="003A26D7"/>
    <w:rsid w:val="00426FA3"/>
    <w:rsid w:val="004D4096"/>
    <w:rsid w:val="004D7FD8"/>
    <w:rsid w:val="004E1589"/>
    <w:rsid w:val="004E3FAC"/>
    <w:rsid w:val="005133D8"/>
    <w:rsid w:val="00517405"/>
    <w:rsid w:val="00554349"/>
    <w:rsid w:val="005A1965"/>
    <w:rsid w:val="00962863"/>
    <w:rsid w:val="00965CED"/>
    <w:rsid w:val="00A874E3"/>
    <w:rsid w:val="00B84C96"/>
    <w:rsid w:val="00E702F3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7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7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7F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7F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86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962863"/>
    <w:pPr>
      <w:widowControl w:val="0"/>
      <w:jc w:val="both"/>
    </w:pPr>
  </w:style>
  <w:style w:type="paragraph" w:styleId="a5">
    <w:name w:val="Title"/>
    <w:basedOn w:val="a"/>
    <w:next w:val="a"/>
    <w:link w:val="Char0"/>
    <w:uiPriority w:val="10"/>
    <w:qFormat/>
    <w:rsid w:val="009628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628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62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874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874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74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702F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702F3"/>
  </w:style>
  <w:style w:type="paragraph" w:styleId="20">
    <w:name w:val="toc 2"/>
    <w:basedOn w:val="a"/>
    <w:next w:val="a"/>
    <w:autoRedefine/>
    <w:uiPriority w:val="39"/>
    <w:unhideWhenUsed/>
    <w:rsid w:val="00E702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702F3"/>
    <w:pPr>
      <w:ind w:leftChars="400" w:left="840"/>
    </w:pPr>
  </w:style>
  <w:style w:type="character" w:styleId="a7">
    <w:name w:val="Hyperlink"/>
    <w:basedOn w:val="a0"/>
    <w:uiPriority w:val="99"/>
    <w:unhideWhenUsed/>
    <w:rsid w:val="00E702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7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7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7F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7F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86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962863"/>
    <w:pPr>
      <w:widowControl w:val="0"/>
      <w:jc w:val="both"/>
    </w:pPr>
  </w:style>
  <w:style w:type="paragraph" w:styleId="a5">
    <w:name w:val="Title"/>
    <w:basedOn w:val="a"/>
    <w:next w:val="a"/>
    <w:link w:val="Char0"/>
    <w:uiPriority w:val="10"/>
    <w:qFormat/>
    <w:rsid w:val="009628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628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62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874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874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74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702F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702F3"/>
  </w:style>
  <w:style w:type="paragraph" w:styleId="20">
    <w:name w:val="toc 2"/>
    <w:basedOn w:val="a"/>
    <w:next w:val="a"/>
    <w:autoRedefine/>
    <w:uiPriority w:val="39"/>
    <w:unhideWhenUsed/>
    <w:rsid w:val="00E702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702F3"/>
    <w:pPr>
      <w:ind w:leftChars="400" w:left="840"/>
    </w:pPr>
  </w:style>
  <w:style w:type="character" w:styleId="a7">
    <w:name w:val="Hyperlink"/>
    <w:basedOn w:val="a0"/>
    <w:uiPriority w:val="99"/>
    <w:unhideWhenUsed/>
    <w:rsid w:val="00E70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C74C-3FE9-42F7-BC0B-420E7BE0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363</Words>
  <Characters>2073</Characters>
  <Application>Microsoft Office Word</Application>
  <DocSecurity>0</DocSecurity>
  <Lines>17</Lines>
  <Paragraphs>4</Paragraphs>
  <ScaleCrop>false</ScaleCrop>
  <Company>Microsoft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徐建平</cp:lastModifiedBy>
  <cp:revision>27</cp:revision>
  <dcterms:created xsi:type="dcterms:W3CDTF">2020-01-03T06:47:00Z</dcterms:created>
  <dcterms:modified xsi:type="dcterms:W3CDTF">2020-01-04T16:45:00Z</dcterms:modified>
</cp:coreProperties>
</file>