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FA15" w14:textId="77777777" w:rsidR="0083747E" w:rsidRDefault="0083747E">
      <w:pPr>
        <w:pStyle w:val="line"/>
        <w:pBdr>
          <w:top w:val="single" w:sz="36" w:space="0" w:color="auto"/>
        </w:pBdr>
        <w:jc w:val="both"/>
        <w:rPr>
          <w:rFonts w:ascii="Times New Roman" w:hAnsi="Times New Roman"/>
        </w:rPr>
      </w:pPr>
    </w:p>
    <w:p w14:paraId="6DD6EBFD" w14:textId="77777777" w:rsidR="0083747E" w:rsidRDefault="00000000">
      <w:pPr>
        <w:pStyle w:val="a8"/>
        <w:rPr>
          <w:rFonts w:ascii="Times New Roman" w:hAnsi="Times New Roman"/>
        </w:rPr>
      </w:pPr>
      <w:r>
        <w:rPr>
          <w:rFonts w:ascii="Times New Roman" w:hAnsi="Times New Roman"/>
        </w:rPr>
        <w:t>Software Requirements Specification</w:t>
      </w:r>
    </w:p>
    <w:p w14:paraId="69284C8F" w14:textId="77777777" w:rsidR="0083747E" w:rsidRDefault="00000000">
      <w:pPr>
        <w:pStyle w:val="a8"/>
        <w:spacing w:before="0" w:after="400"/>
        <w:rPr>
          <w:rFonts w:ascii="Times New Roman" w:hAnsi="Times New Roman"/>
          <w:sz w:val="40"/>
        </w:rPr>
      </w:pPr>
      <w:r>
        <w:rPr>
          <w:rFonts w:ascii="Times New Roman" w:hAnsi="Times New Roman"/>
          <w:sz w:val="40"/>
        </w:rPr>
        <w:t>for</w:t>
      </w:r>
    </w:p>
    <w:p w14:paraId="4A0DE955" w14:textId="77777777" w:rsidR="0083747E" w:rsidRDefault="00000000">
      <w:pPr>
        <w:pStyle w:val="a8"/>
        <w:rPr>
          <w:rFonts w:ascii="Times New Roman" w:hAnsi="Times New Roman"/>
        </w:rPr>
      </w:pPr>
      <w:r>
        <w:rPr>
          <w:rFonts w:ascii="Times New Roman" w:hAnsi="Times New Roman"/>
          <w:lang w:eastAsia="zh-CN"/>
        </w:rPr>
        <w:t>Mentor Caring System (MCS)</w:t>
      </w:r>
    </w:p>
    <w:p w14:paraId="12BD447D" w14:textId="77777777" w:rsidR="0083747E" w:rsidRDefault="00000000">
      <w:pPr>
        <w:pStyle w:val="ByLine"/>
        <w:rPr>
          <w:rFonts w:ascii="Times New Roman" w:hAnsi="Times New Roman"/>
        </w:rPr>
      </w:pPr>
      <w:r>
        <w:rPr>
          <w:rFonts w:ascii="Times New Roman" w:hAnsi="Times New Roman"/>
        </w:rPr>
        <w:t xml:space="preserve">Version </w:t>
      </w:r>
      <w:r>
        <w:rPr>
          <w:rFonts w:ascii="Times New Roman" w:eastAsiaTheme="minorEastAsia" w:hAnsi="Times New Roman"/>
          <w:lang w:eastAsia="zh-CN"/>
        </w:rPr>
        <w:t>3</w:t>
      </w:r>
      <w:r>
        <w:rPr>
          <w:rFonts w:ascii="Times New Roman" w:hAnsi="Times New Roman"/>
        </w:rPr>
        <w:t>.0 approved</w:t>
      </w:r>
    </w:p>
    <w:p w14:paraId="01F92463" w14:textId="77777777" w:rsidR="0083747E" w:rsidRDefault="00000000">
      <w:pPr>
        <w:pStyle w:val="ByLine"/>
        <w:spacing w:before="0" w:after="0" w:line="240" w:lineRule="exact"/>
        <w:rPr>
          <w:rFonts w:ascii="Times New Roman" w:hAnsi="Times New Roman"/>
        </w:rPr>
      </w:pPr>
      <w:r>
        <w:rPr>
          <w:rFonts w:ascii="Times New Roman" w:hAnsi="Times New Roman"/>
        </w:rPr>
        <w:t>Prepared by</w:t>
      </w:r>
    </w:p>
    <w:tbl>
      <w:tblPr>
        <w:tblStyle w:val="a9"/>
        <w:tblW w:w="0" w:type="auto"/>
        <w:tblInd w:w="59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5"/>
        <w:gridCol w:w="716"/>
      </w:tblGrid>
      <w:tr w:rsidR="0083747E" w14:paraId="2A5B9D18" w14:textId="77777777">
        <w:tc>
          <w:tcPr>
            <w:tcW w:w="2685" w:type="dxa"/>
          </w:tcPr>
          <w:p w14:paraId="4DF5AD8D" w14:textId="77777777" w:rsidR="0083747E" w:rsidRDefault="00000000">
            <w:pPr>
              <w:pStyle w:val="ByLine"/>
              <w:spacing w:before="0" w:after="0" w:line="240" w:lineRule="exact"/>
              <w:jc w:val="left"/>
              <w:rPr>
                <w:rFonts w:ascii="Times New Roman" w:hAnsi="Times New Roman"/>
                <w:lang w:eastAsia="zh-CN"/>
              </w:rPr>
            </w:pPr>
            <w:r>
              <w:rPr>
                <w:rFonts w:ascii="Times New Roman" w:hAnsi="Times New Roman"/>
                <w:lang w:eastAsia="zh-CN"/>
              </w:rPr>
              <w:t>Wei Wenxuan</w:t>
            </w:r>
          </w:p>
        </w:tc>
        <w:tc>
          <w:tcPr>
            <w:tcW w:w="716" w:type="dxa"/>
          </w:tcPr>
          <w:p w14:paraId="650FCDEB" w14:textId="77777777" w:rsidR="0083747E" w:rsidRDefault="00000000">
            <w:pPr>
              <w:pStyle w:val="ByLine"/>
              <w:spacing w:before="0" w:after="0" w:line="240" w:lineRule="exact"/>
              <w:rPr>
                <w:rFonts w:ascii="Times New Roman" w:hAnsi="Times New Roman"/>
                <w:lang w:eastAsia="zh-CN"/>
              </w:rPr>
            </w:pPr>
            <w:r>
              <w:rPr>
                <w:rFonts w:ascii="Times New Roman" w:hAnsi="Times New Roman"/>
                <w:lang w:eastAsia="zh-CN"/>
              </w:rPr>
              <w:t>Full</w:t>
            </w:r>
          </w:p>
        </w:tc>
      </w:tr>
      <w:tr w:rsidR="0083747E" w14:paraId="5F9211C0" w14:textId="77777777">
        <w:tc>
          <w:tcPr>
            <w:tcW w:w="2685" w:type="dxa"/>
          </w:tcPr>
          <w:p w14:paraId="17A66AB4" w14:textId="77777777" w:rsidR="0083747E" w:rsidRDefault="00000000">
            <w:pPr>
              <w:pStyle w:val="ByLine"/>
              <w:spacing w:before="0" w:after="0" w:line="240" w:lineRule="exact"/>
              <w:jc w:val="left"/>
              <w:rPr>
                <w:rFonts w:ascii="Times New Roman" w:hAnsi="Times New Roman"/>
                <w:lang w:eastAsia="zh-CN"/>
              </w:rPr>
            </w:pPr>
            <w:r>
              <w:rPr>
                <w:rFonts w:ascii="Times New Roman" w:hAnsi="Times New Roman"/>
                <w:lang w:eastAsia="zh-CN"/>
              </w:rPr>
              <w:t>Wu Siyu</w:t>
            </w:r>
          </w:p>
        </w:tc>
        <w:tc>
          <w:tcPr>
            <w:tcW w:w="716" w:type="dxa"/>
          </w:tcPr>
          <w:p w14:paraId="66582BB8" w14:textId="77777777" w:rsidR="0083747E" w:rsidRDefault="00000000">
            <w:pPr>
              <w:pStyle w:val="ByLine"/>
              <w:spacing w:before="0" w:after="0" w:line="240" w:lineRule="exact"/>
              <w:rPr>
                <w:rFonts w:ascii="Times New Roman" w:hAnsi="Times New Roman"/>
                <w:lang w:eastAsia="zh-CN"/>
              </w:rPr>
            </w:pPr>
            <w:r>
              <w:rPr>
                <w:rFonts w:ascii="Times New Roman" w:hAnsi="Times New Roman"/>
                <w:lang w:eastAsia="zh-CN"/>
              </w:rPr>
              <w:t>Full</w:t>
            </w:r>
          </w:p>
        </w:tc>
      </w:tr>
      <w:tr w:rsidR="0083747E" w14:paraId="2D8A8E72" w14:textId="77777777">
        <w:tc>
          <w:tcPr>
            <w:tcW w:w="2685" w:type="dxa"/>
          </w:tcPr>
          <w:p w14:paraId="01BFDFC6" w14:textId="77777777" w:rsidR="0083747E" w:rsidRDefault="00000000">
            <w:pPr>
              <w:pStyle w:val="ByLine"/>
              <w:spacing w:before="0" w:after="0" w:line="240" w:lineRule="exact"/>
              <w:jc w:val="left"/>
              <w:rPr>
                <w:rFonts w:ascii="Times New Roman" w:hAnsi="Times New Roman"/>
                <w:lang w:eastAsia="zh-CN"/>
              </w:rPr>
            </w:pPr>
            <w:r>
              <w:rPr>
                <w:rFonts w:ascii="Times New Roman" w:hAnsi="Times New Roman"/>
                <w:lang w:eastAsia="zh-CN"/>
              </w:rPr>
              <w:t>Liu Zihao</w:t>
            </w:r>
          </w:p>
        </w:tc>
        <w:tc>
          <w:tcPr>
            <w:tcW w:w="716" w:type="dxa"/>
          </w:tcPr>
          <w:p w14:paraId="38F86D6C" w14:textId="77777777" w:rsidR="0083747E" w:rsidRDefault="00000000">
            <w:pPr>
              <w:pStyle w:val="ByLine"/>
              <w:spacing w:before="0" w:after="0" w:line="240" w:lineRule="exact"/>
              <w:rPr>
                <w:rFonts w:ascii="Times New Roman" w:hAnsi="Times New Roman"/>
                <w:lang w:eastAsia="zh-CN"/>
              </w:rPr>
            </w:pPr>
            <w:r>
              <w:rPr>
                <w:rFonts w:ascii="Times New Roman" w:hAnsi="Times New Roman"/>
                <w:lang w:eastAsia="zh-CN"/>
              </w:rPr>
              <w:t>Full</w:t>
            </w:r>
          </w:p>
        </w:tc>
      </w:tr>
      <w:tr w:rsidR="0083747E" w14:paraId="60812547" w14:textId="77777777">
        <w:tc>
          <w:tcPr>
            <w:tcW w:w="2685" w:type="dxa"/>
          </w:tcPr>
          <w:p w14:paraId="37877D76" w14:textId="77777777" w:rsidR="0083747E" w:rsidRDefault="00000000">
            <w:pPr>
              <w:pStyle w:val="ByLine"/>
              <w:spacing w:before="0" w:after="0" w:line="240" w:lineRule="exact"/>
              <w:jc w:val="left"/>
              <w:rPr>
                <w:rFonts w:ascii="Times New Roman" w:hAnsi="Times New Roman"/>
                <w:lang w:eastAsia="zh-CN"/>
              </w:rPr>
            </w:pPr>
            <w:r>
              <w:rPr>
                <w:rFonts w:ascii="Times New Roman" w:hAnsi="Times New Roman"/>
                <w:lang w:eastAsia="zh-CN"/>
              </w:rPr>
              <w:t>Wang Yanxi</w:t>
            </w:r>
          </w:p>
        </w:tc>
        <w:tc>
          <w:tcPr>
            <w:tcW w:w="716" w:type="dxa"/>
          </w:tcPr>
          <w:p w14:paraId="63E4EDBC" w14:textId="77777777" w:rsidR="0083747E" w:rsidRDefault="00000000">
            <w:pPr>
              <w:pStyle w:val="ByLine"/>
              <w:spacing w:before="0" w:after="0" w:line="240" w:lineRule="exact"/>
              <w:rPr>
                <w:rFonts w:ascii="Times New Roman" w:hAnsi="Times New Roman"/>
                <w:lang w:eastAsia="zh-CN"/>
              </w:rPr>
            </w:pPr>
            <w:r>
              <w:rPr>
                <w:rFonts w:ascii="Times New Roman" w:hAnsi="Times New Roman"/>
                <w:lang w:eastAsia="zh-CN"/>
              </w:rPr>
              <w:t>Full</w:t>
            </w:r>
          </w:p>
        </w:tc>
      </w:tr>
      <w:tr w:rsidR="0083747E" w14:paraId="7550DFE8" w14:textId="77777777">
        <w:tc>
          <w:tcPr>
            <w:tcW w:w="2685" w:type="dxa"/>
          </w:tcPr>
          <w:p w14:paraId="558008C8" w14:textId="77777777" w:rsidR="0083747E" w:rsidRDefault="00000000">
            <w:pPr>
              <w:pStyle w:val="ByLine"/>
              <w:spacing w:before="0" w:after="0" w:line="240" w:lineRule="exact"/>
              <w:jc w:val="left"/>
              <w:rPr>
                <w:rFonts w:ascii="Times New Roman" w:hAnsi="Times New Roman"/>
                <w:lang w:eastAsia="zh-CN"/>
              </w:rPr>
            </w:pPr>
            <w:r>
              <w:rPr>
                <w:rFonts w:ascii="Times New Roman" w:hAnsi="Times New Roman"/>
                <w:lang w:eastAsia="zh-CN"/>
              </w:rPr>
              <w:t>Zhu Guangshuo</w:t>
            </w:r>
          </w:p>
        </w:tc>
        <w:tc>
          <w:tcPr>
            <w:tcW w:w="716" w:type="dxa"/>
          </w:tcPr>
          <w:p w14:paraId="2BDDC164" w14:textId="77777777" w:rsidR="0083747E" w:rsidRDefault="00000000">
            <w:pPr>
              <w:pStyle w:val="ByLine"/>
              <w:spacing w:before="0" w:after="0" w:line="240" w:lineRule="exact"/>
              <w:rPr>
                <w:rFonts w:ascii="Times New Roman" w:hAnsi="Times New Roman"/>
                <w:lang w:eastAsia="zh-CN"/>
              </w:rPr>
            </w:pPr>
            <w:r>
              <w:rPr>
                <w:rFonts w:ascii="Times New Roman" w:hAnsi="Times New Roman"/>
                <w:lang w:eastAsia="zh-CN"/>
              </w:rPr>
              <w:t>Full</w:t>
            </w:r>
          </w:p>
        </w:tc>
      </w:tr>
      <w:tr w:rsidR="0083747E" w14:paraId="7F92EF32" w14:textId="77777777">
        <w:tc>
          <w:tcPr>
            <w:tcW w:w="2685" w:type="dxa"/>
          </w:tcPr>
          <w:p w14:paraId="3AAACB88" w14:textId="77777777" w:rsidR="0083747E" w:rsidRDefault="00000000">
            <w:pPr>
              <w:pStyle w:val="ByLine"/>
              <w:spacing w:before="0" w:after="0" w:line="240" w:lineRule="exact"/>
              <w:jc w:val="left"/>
              <w:rPr>
                <w:rFonts w:ascii="Times New Roman" w:hAnsi="Times New Roman"/>
                <w:lang w:eastAsia="zh-CN"/>
              </w:rPr>
            </w:pPr>
            <w:r>
              <w:rPr>
                <w:rFonts w:ascii="Times New Roman" w:hAnsi="Times New Roman"/>
                <w:lang w:eastAsia="zh-CN"/>
              </w:rPr>
              <w:t>Sun Zhelin</w:t>
            </w:r>
          </w:p>
        </w:tc>
        <w:tc>
          <w:tcPr>
            <w:tcW w:w="716" w:type="dxa"/>
          </w:tcPr>
          <w:p w14:paraId="454EEACF" w14:textId="77777777" w:rsidR="0083747E" w:rsidRDefault="00000000">
            <w:pPr>
              <w:pStyle w:val="ByLine"/>
              <w:spacing w:before="0" w:after="0" w:line="240" w:lineRule="exact"/>
              <w:rPr>
                <w:rFonts w:ascii="Times New Roman" w:hAnsi="Times New Roman"/>
                <w:lang w:eastAsia="zh-CN"/>
              </w:rPr>
            </w:pPr>
            <w:r>
              <w:rPr>
                <w:rFonts w:ascii="Times New Roman" w:hAnsi="Times New Roman"/>
                <w:lang w:eastAsia="zh-CN"/>
              </w:rPr>
              <w:t>Full</w:t>
            </w:r>
          </w:p>
        </w:tc>
      </w:tr>
    </w:tbl>
    <w:p w14:paraId="42EF55DD" w14:textId="77777777" w:rsidR="0083747E" w:rsidRDefault="00000000">
      <w:pPr>
        <w:pStyle w:val="ByLine"/>
        <w:rPr>
          <w:rFonts w:ascii="Times New Roman" w:hAnsi="Times New Roman"/>
          <w:lang w:eastAsia="zh-CN"/>
        </w:rPr>
      </w:pPr>
      <w:r>
        <w:rPr>
          <w:rFonts w:ascii="Times New Roman" w:hAnsi="Times New Roman"/>
          <w:lang w:eastAsia="zh-CN"/>
        </w:rPr>
        <w:t>A08</w:t>
      </w:r>
    </w:p>
    <w:p w14:paraId="72BDCD22" w14:textId="77777777" w:rsidR="0083747E" w:rsidRDefault="00000000">
      <w:pPr>
        <w:pStyle w:val="ByLine"/>
        <w:rPr>
          <w:rFonts w:ascii="Times New Roman" w:eastAsiaTheme="minorEastAsia" w:hAnsi="Times New Roman"/>
          <w:lang w:eastAsia="zh-CN"/>
        </w:rPr>
      </w:pPr>
      <w:r>
        <w:rPr>
          <w:rFonts w:ascii="Times New Roman" w:hAnsi="Times New Roman"/>
          <w:lang w:eastAsia="zh-CN"/>
        </w:rPr>
        <w:t>2026.3.</w:t>
      </w:r>
      <w:r>
        <w:rPr>
          <w:rFonts w:ascii="Times New Roman" w:eastAsiaTheme="minorEastAsia" w:hAnsi="Times New Roman"/>
          <w:lang w:eastAsia="zh-CN"/>
        </w:rPr>
        <w:t>28</w:t>
      </w:r>
    </w:p>
    <w:p w14:paraId="767386FC" w14:textId="77777777" w:rsidR="0083747E" w:rsidRDefault="0083747E">
      <w:pPr>
        <w:pStyle w:val="ChangeHistoryTitle"/>
        <w:jc w:val="both"/>
        <w:rPr>
          <w:rFonts w:ascii="Times New Roman" w:hAnsi="Times New Roman"/>
          <w:sz w:val="32"/>
        </w:rPr>
        <w:sectPr w:rsidR="0083747E">
          <w:footerReference w:type="default" r:id="rId8"/>
          <w:pgSz w:w="12240" w:h="15840"/>
          <w:pgMar w:top="1440" w:right="1440" w:bottom="1440" w:left="1440" w:header="720" w:footer="720" w:gutter="0"/>
          <w:pgNumType w:fmt="lowerRoman" w:start="1"/>
          <w:cols w:space="720"/>
        </w:sectPr>
      </w:pPr>
    </w:p>
    <w:p w14:paraId="490E78A4" w14:textId="77777777" w:rsidR="0083747E" w:rsidRDefault="00000000">
      <w:pPr>
        <w:pStyle w:val="TOCEntry"/>
        <w:jc w:val="both"/>
        <w:rPr>
          <w:rFonts w:ascii="Times New Roman" w:hAnsi="Times New Roman"/>
        </w:rPr>
      </w:pPr>
      <w:bookmarkStart w:id="0" w:name="_Toc344879822"/>
      <w:bookmarkStart w:id="1" w:name="_Toc344877432"/>
      <w:bookmarkStart w:id="2" w:name="_Toc346509227"/>
      <w:bookmarkStart w:id="3" w:name="_Toc346508952"/>
      <w:bookmarkStart w:id="4" w:name="_Toc346508722"/>
      <w:bookmarkEnd w:id="0"/>
      <w:bookmarkEnd w:id="1"/>
      <w:bookmarkEnd w:id="2"/>
      <w:bookmarkEnd w:id="3"/>
      <w:bookmarkEnd w:id="4"/>
      <w:r>
        <w:rPr>
          <w:rFonts w:ascii="Times New Roman" w:hAnsi="Times New Roman"/>
        </w:rPr>
        <w:lastRenderedPageBreak/>
        <w:t>Table of Contents</w:t>
      </w:r>
    </w:p>
    <w:p w14:paraId="4B371899" w14:textId="77777777" w:rsidR="0083747E" w:rsidRDefault="00000000">
      <w:pPr>
        <w:pStyle w:val="TOC1"/>
        <w:tabs>
          <w:tab w:val="clear" w:pos="360"/>
        </w:tabs>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Pr>
          <w:rFonts w:ascii="Times New Roman" w:hAnsi="Times New Roman"/>
        </w:rPr>
        <w:t>1. Introduction</w:t>
      </w:r>
      <w:r>
        <w:tab/>
      </w:r>
      <w:r>
        <w:fldChar w:fldCharType="begin"/>
      </w:r>
      <w:r>
        <w:instrText xml:space="preserve"> PAGEREF _Toc1345142267 \h </w:instrText>
      </w:r>
      <w:r>
        <w:fldChar w:fldCharType="separate"/>
      </w:r>
      <w:r>
        <w:t>1</w:t>
      </w:r>
      <w:r>
        <w:fldChar w:fldCharType="end"/>
      </w:r>
    </w:p>
    <w:p w14:paraId="1BB78A70" w14:textId="77777777" w:rsidR="0083747E" w:rsidRDefault="00000000">
      <w:pPr>
        <w:pStyle w:val="TOC2"/>
      </w:pPr>
      <w:r>
        <w:rPr>
          <w:rFonts w:ascii="Times New Roman" w:hAnsi="Times New Roman"/>
        </w:rPr>
        <w:t>1.1 Purpose</w:t>
      </w:r>
      <w:r>
        <w:tab/>
      </w:r>
      <w:r>
        <w:fldChar w:fldCharType="begin"/>
      </w:r>
      <w:r>
        <w:instrText xml:space="preserve"> PAGEREF _Toc1245729500 \h </w:instrText>
      </w:r>
      <w:r>
        <w:fldChar w:fldCharType="separate"/>
      </w:r>
      <w:r>
        <w:t>1</w:t>
      </w:r>
      <w:r>
        <w:fldChar w:fldCharType="end"/>
      </w:r>
    </w:p>
    <w:p w14:paraId="6B46B0E5" w14:textId="77777777" w:rsidR="0083747E" w:rsidRDefault="00000000">
      <w:pPr>
        <w:pStyle w:val="TOC2"/>
      </w:pPr>
      <w:r>
        <w:rPr>
          <w:rFonts w:ascii="Times New Roman" w:hAnsi="Times New Roman"/>
        </w:rPr>
        <w:t>1.2 Document Conventions</w:t>
      </w:r>
      <w:r>
        <w:tab/>
      </w:r>
      <w:r>
        <w:fldChar w:fldCharType="begin"/>
      </w:r>
      <w:r>
        <w:instrText xml:space="preserve"> PAGEREF _Toc1157631897 \h </w:instrText>
      </w:r>
      <w:r>
        <w:fldChar w:fldCharType="separate"/>
      </w:r>
      <w:r>
        <w:t>1</w:t>
      </w:r>
      <w:r>
        <w:fldChar w:fldCharType="end"/>
      </w:r>
    </w:p>
    <w:p w14:paraId="11FD229A" w14:textId="77777777" w:rsidR="0083747E" w:rsidRDefault="00000000">
      <w:pPr>
        <w:pStyle w:val="TOC2"/>
      </w:pPr>
      <w:r>
        <w:rPr>
          <w:rFonts w:ascii="Times New Roman" w:hAnsi="Times New Roman"/>
        </w:rPr>
        <w:t>1.3 Intended Audience and Reading Suggestions</w:t>
      </w:r>
      <w:r>
        <w:tab/>
      </w:r>
      <w:r>
        <w:fldChar w:fldCharType="begin"/>
      </w:r>
      <w:r>
        <w:instrText xml:space="preserve"> PAGEREF _Toc117451059 \h </w:instrText>
      </w:r>
      <w:r>
        <w:fldChar w:fldCharType="separate"/>
      </w:r>
      <w:r>
        <w:t>1</w:t>
      </w:r>
      <w:r>
        <w:fldChar w:fldCharType="end"/>
      </w:r>
    </w:p>
    <w:p w14:paraId="37252684" w14:textId="77777777" w:rsidR="0083747E" w:rsidRDefault="00000000">
      <w:pPr>
        <w:pStyle w:val="TOC2"/>
      </w:pPr>
      <w:r>
        <w:rPr>
          <w:rFonts w:ascii="Times New Roman" w:hAnsi="Times New Roman"/>
        </w:rPr>
        <w:t>1.4 Project Scope</w:t>
      </w:r>
      <w:r>
        <w:tab/>
      </w:r>
      <w:r>
        <w:fldChar w:fldCharType="begin"/>
      </w:r>
      <w:r>
        <w:instrText xml:space="preserve"> PAGEREF _Toc462477020 \h </w:instrText>
      </w:r>
      <w:r>
        <w:fldChar w:fldCharType="separate"/>
      </w:r>
      <w:r>
        <w:t>2</w:t>
      </w:r>
      <w:r>
        <w:fldChar w:fldCharType="end"/>
      </w:r>
    </w:p>
    <w:p w14:paraId="2743751D" w14:textId="77777777" w:rsidR="0083747E" w:rsidRDefault="00000000">
      <w:pPr>
        <w:pStyle w:val="TOC2"/>
      </w:pPr>
      <w:r>
        <w:rPr>
          <w:rFonts w:ascii="Times New Roman" w:hAnsi="Times New Roman"/>
        </w:rPr>
        <w:t>1.5 References</w:t>
      </w:r>
      <w:r>
        <w:tab/>
      </w:r>
      <w:r>
        <w:fldChar w:fldCharType="begin"/>
      </w:r>
      <w:r>
        <w:instrText xml:space="preserve"> PAGEREF _Toc1107956647 \h </w:instrText>
      </w:r>
      <w:r>
        <w:fldChar w:fldCharType="separate"/>
      </w:r>
      <w:r>
        <w:t>2</w:t>
      </w:r>
      <w:r>
        <w:fldChar w:fldCharType="end"/>
      </w:r>
    </w:p>
    <w:p w14:paraId="61F0A73C" w14:textId="77777777" w:rsidR="0083747E" w:rsidRDefault="00000000">
      <w:pPr>
        <w:pStyle w:val="TOC1"/>
        <w:tabs>
          <w:tab w:val="clear" w:pos="360"/>
        </w:tabs>
      </w:pPr>
      <w:r>
        <w:rPr>
          <w:rFonts w:ascii="Times New Roman" w:hAnsi="Times New Roman"/>
        </w:rPr>
        <w:t>2. Overall Description</w:t>
      </w:r>
      <w:r>
        <w:tab/>
      </w:r>
      <w:r>
        <w:fldChar w:fldCharType="begin"/>
      </w:r>
      <w:r>
        <w:instrText xml:space="preserve"> PAGEREF _Toc596662992 \h </w:instrText>
      </w:r>
      <w:r>
        <w:fldChar w:fldCharType="separate"/>
      </w:r>
      <w:r>
        <w:t>3</w:t>
      </w:r>
      <w:r>
        <w:fldChar w:fldCharType="end"/>
      </w:r>
    </w:p>
    <w:p w14:paraId="684C907F" w14:textId="77777777" w:rsidR="0083747E" w:rsidRDefault="00000000">
      <w:pPr>
        <w:pStyle w:val="TOC2"/>
      </w:pPr>
      <w:r>
        <w:rPr>
          <w:rFonts w:ascii="Times New Roman" w:eastAsiaTheme="minorEastAsia" w:hAnsi="Times New Roman"/>
          <w:lang w:eastAsia="zh-CN"/>
        </w:rPr>
        <w:t xml:space="preserve">2.1 </w:t>
      </w:r>
      <w:r>
        <w:rPr>
          <w:rFonts w:ascii="Times New Roman" w:hAnsi="Times New Roman"/>
        </w:rPr>
        <w:t>Product</w:t>
      </w:r>
      <w:r>
        <w:rPr>
          <w:rFonts w:ascii="Times New Roman" w:eastAsiaTheme="minorEastAsia" w:hAnsi="Times New Roman"/>
          <w:lang w:eastAsia="zh-CN"/>
        </w:rPr>
        <w:t xml:space="preserve"> </w:t>
      </w:r>
      <w:r>
        <w:rPr>
          <w:rFonts w:ascii="Times New Roman" w:hAnsi="Times New Roman"/>
        </w:rPr>
        <w:t>Perspective</w:t>
      </w:r>
      <w:r>
        <w:tab/>
      </w:r>
      <w:r>
        <w:fldChar w:fldCharType="begin"/>
      </w:r>
      <w:r>
        <w:instrText xml:space="preserve"> PAGEREF _Toc1513758701 \h </w:instrText>
      </w:r>
      <w:r>
        <w:fldChar w:fldCharType="separate"/>
      </w:r>
      <w:r>
        <w:t>3</w:t>
      </w:r>
      <w:r>
        <w:fldChar w:fldCharType="end"/>
      </w:r>
    </w:p>
    <w:p w14:paraId="5C5040F6" w14:textId="77777777" w:rsidR="0083747E" w:rsidRDefault="00000000">
      <w:pPr>
        <w:pStyle w:val="TOC2"/>
      </w:pPr>
      <w:r>
        <w:rPr>
          <w:rFonts w:ascii="Times New Roman" w:eastAsiaTheme="minorEastAsia" w:hAnsi="Times New Roman"/>
          <w:lang w:eastAsia="zh-CN"/>
        </w:rPr>
        <w:t xml:space="preserve">2.2 </w:t>
      </w:r>
      <w:r>
        <w:rPr>
          <w:rFonts w:ascii="Times New Roman" w:hAnsi="Times New Roman"/>
        </w:rPr>
        <w:t>Product Features</w:t>
      </w:r>
      <w:r>
        <w:tab/>
      </w:r>
      <w:r>
        <w:fldChar w:fldCharType="begin"/>
      </w:r>
      <w:r>
        <w:instrText xml:space="preserve"> PAGEREF _Toc503721698 \h </w:instrText>
      </w:r>
      <w:r>
        <w:fldChar w:fldCharType="separate"/>
      </w:r>
      <w:r>
        <w:t>4</w:t>
      </w:r>
      <w:r>
        <w:fldChar w:fldCharType="end"/>
      </w:r>
    </w:p>
    <w:p w14:paraId="0DD8FBA1" w14:textId="77777777" w:rsidR="0083747E" w:rsidRDefault="00000000">
      <w:pPr>
        <w:pStyle w:val="TOC2"/>
      </w:pPr>
      <w:r>
        <w:rPr>
          <w:rFonts w:ascii="Times New Roman" w:eastAsiaTheme="minorEastAsia" w:hAnsi="Times New Roman"/>
          <w:lang w:eastAsia="zh-CN"/>
        </w:rPr>
        <w:t xml:space="preserve">2.3 </w:t>
      </w:r>
      <w:r>
        <w:rPr>
          <w:rFonts w:ascii="Times New Roman" w:hAnsi="Times New Roman"/>
        </w:rPr>
        <w:t>User Classes and Characteristics</w:t>
      </w:r>
      <w:r>
        <w:tab/>
      </w:r>
      <w:r>
        <w:fldChar w:fldCharType="begin"/>
      </w:r>
      <w:r>
        <w:instrText xml:space="preserve"> PAGEREF _Toc670041812 \h </w:instrText>
      </w:r>
      <w:r>
        <w:fldChar w:fldCharType="separate"/>
      </w:r>
      <w:r>
        <w:t>7</w:t>
      </w:r>
      <w:r>
        <w:fldChar w:fldCharType="end"/>
      </w:r>
    </w:p>
    <w:p w14:paraId="583A164B" w14:textId="77777777" w:rsidR="0083747E" w:rsidRDefault="00000000">
      <w:pPr>
        <w:pStyle w:val="TOC2"/>
      </w:pPr>
      <w:r>
        <w:rPr>
          <w:rFonts w:ascii="Times New Roman" w:hAnsi="Times New Roman"/>
        </w:rPr>
        <w:t>2.4 Operating Environment</w:t>
      </w:r>
      <w:r>
        <w:tab/>
      </w:r>
      <w:r>
        <w:fldChar w:fldCharType="begin"/>
      </w:r>
      <w:r>
        <w:instrText xml:space="preserve"> PAGEREF _Toc2135973063 \h </w:instrText>
      </w:r>
      <w:r>
        <w:fldChar w:fldCharType="separate"/>
      </w:r>
      <w:r>
        <w:t>7</w:t>
      </w:r>
      <w:r>
        <w:fldChar w:fldCharType="end"/>
      </w:r>
    </w:p>
    <w:p w14:paraId="47762E09" w14:textId="77777777" w:rsidR="0083747E" w:rsidRDefault="00000000">
      <w:pPr>
        <w:pStyle w:val="TOC2"/>
      </w:pPr>
      <w:r>
        <w:rPr>
          <w:rFonts w:ascii="Times New Roman" w:hAnsi="Times New Roman"/>
        </w:rPr>
        <w:t>2.5 Design and Implementation Constraints</w:t>
      </w:r>
      <w:r>
        <w:tab/>
      </w:r>
      <w:r>
        <w:fldChar w:fldCharType="begin"/>
      </w:r>
      <w:r>
        <w:instrText xml:space="preserve"> PAGEREF _Toc1962626589 \h </w:instrText>
      </w:r>
      <w:r>
        <w:fldChar w:fldCharType="separate"/>
      </w:r>
      <w:r>
        <w:t>7</w:t>
      </w:r>
      <w:r>
        <w:fldChar w:fldCharType="end"/>
      </w:r>
    </w:p>
    <w:p w14:paraId="1BD0F39A" w14:textId="77777777" w:rsidR="0083747E" w:rsidRDefault="00000000">
      <w:pPr>
        <w:pStyle w:val="TOC2"/>
      </w:pPr>
      <w:r>
        <w:rPr>
          <w:rFonts w:ascii="Times New Roman" w:hAnsi="Times New Roman"/>
        </w:rPr>
        <w:t>2.6 User Documentation</w:t>
      </w:r>
      <w:r>
        <w:tab/>
      </w:r>
      <w:r>
        <w:fldChar w:fldCharType="begin"/>
      </w:r>
      <w:r>
        <w:instrText xml:space="preserve"> PAGEREF _Toc516263403 \h </w:instrText>
      </w:r>
      <w:r>
        <w:fldChar w:fldCharType="separate"/>
      </w:r>
      <w:r>
        <w:t>7</w:t>
      </w:r>
      <w:r>
        <w:fldChar w:fldCharType="end"/>
      </w:r>
    </w:p>
    <w:p w14:paraId="3A1E16BD" w14:textId="77777777" w:rsidR="0083747E" w:rsidRDefault="00000000">
      <w:pPr>
        <w:pStyle w:val="TOC2"/>
      </w:pPr>
      <w:r>
        <w:rPr>
          <w:rFonts w:ascii="Times New Roman" w:hAnsi="Times New Roman"/>
        </w:rPr>
        <w:t>2.7 Assumptions and Dependencies</w:t>
      </w:r>
      <w:r>
        <w:tab/>
      </w:r>
      <w:r>
        <w:fldChar w:fldCharType="begin"/>
      </w:r>
      <w:r>
        <w:instrText xml:space="preserve"> PAGEREF _Toc1005080341 \h </w:instrText>
      </w:r>
      <w:r>
        <w:fldChar w:fldCharType="separate"/>
      </w:r>
      <w:r>
        <w:t>7</w:t>
      </w:r>
      <w:r>
        <w:fldChar w:fldCharType="end"/>
      </w:r>
    </w:p>
    <w:p w14:paraId="2F5B288D" w14:textId="77777777" w:rsidR="0083747E" w:rsidRDefault="00000000">
      <w:pPr>
        <w:pStyle w:val="TOC1"/>
        <w:tabs>
          <w:tab w:val="clear" w:pos="360"/>
        </w:tabs>
      </w:pPr>
      <w:r>
        <w:rPr>
          <w:rFonts w:ascii="Times New Roman" w:hAnsi="Times New Roman"/>
        </w:rPr>
        <w:t>3. System Features</w:t>
      </w:r>
      <w:r>
        <w:tab/>
      </w:r>
      <w:r>
        <w:fldChar w:fldCharType="begin"/>
      </w:r>
      <w:r>
        <w:instrText xml:space="preserve"> PAGEREF _Toc278923885 \h </w:instrText>
      </w:r>
      <w:r>
        <w:fldChar w:fldCharType="separate"/>
      </w:r>
      <w:r>
        <w:t>8</w:t>
      </w:r>
      <w:r>
        <w:fldChar w:fldCharType="end"/>
      </w:r>
    </w:p>
    <w:p w14:paraId="572F8589" w14:textId="77777777" w:rsidR="0083747E" w:rsidRDefault="00000000">
      <w:pPr>
        <w:pStyle w:val="TOC2"/>
      </w:pPr>
      <w:r>
        <w:rPr>
          <w:rFonts w:ascii="Times New Roman" w:hAnsi="Times New Roman"/>
        </w:rPr>
        <w:t>3.1 S</w:t>
      </w:r>
      <w:r>
        <w:rPr>
          <w:rFonts w:ascii="Times New Roman" w:hAnsi="Times New Roman"/>
          <w:lang w:eastAsia="zh-CN"/>
        </w:rPr>
        <w:t xml:space="preserve">earch </w:t>
      </w:r>
      <w:r>
        <w:rPr>
          <w:rFonts w:ascii="Times New Roman" w:eastAsiaTheme="minorEastAsia" w:hAnsi="Times New Roman"/>
          <w:lang w:eastAsia="zh-CN"/>
        </w:rPr>
        <w:t>Student</w:t>
      </w:r>
      <w:r>
        <w:rPr>
          <w:rFonts w:ascii="Times New Roman" w:hAnsi="Times New Roman"/>
          <w:lang w:eastAsia="zh-CN"/>
        </w:rPr>
        <w:t xml:space="preserve"> Information</w:t>
      </w:r>
      <w:r>
        <w:tab/>
      </w:r>
      <w:r>
        <w:fldChar w:fldCharType="begin"/>
      </w:r>
      <w:r>
        <w:instrText xml:space="preserve"> PAGEREF _Toc2064417441 \h </w:instrText>
      </w:r>
      <w:r>
        <w:fldChar w:fldCharType="separate"/>
      </w:r>
      <w:r>
        <w:t>8</w:t>
      </w:r>
      <w:r>
        <w:fldChar w:fldCharType="end"/>
      </w:r>
    </w:p>
    <w:p w14:paraId="5522AA37" w14:textId="77777777" w:rsidR="0083747E" w:rsidRDefault="00000000">
      <w:pPr>
        <w:pStyle w:val="TOC3"/>
        <w:tabs>
          <w:tab w:val="clear" w:pos="1200"/>
        </w:tabs>
      </w:pPr>
      <w:r>
        <w:rPr>
          <w:rFonts w:ascii="Times New Roman" w:hAnsi="Times New Roman"/>
        </w:rPr>
        <w:t>3.1.1 Description and Priority</w:t>
      </w:r>
      <w:r>
        <w:tab/>
      </w:r>
      <w:r>
        <w:fldChar w:fldCharType="begin"/>
      </w:r>
      <w:r>
        <w:instrText xml:space="preserve"> PAGEREF _Toc1918129955 \h </w:instrText>
      </w:r>
      <w:r>
        <w:fldChar w:fldCharType="separate"/>
      </w:r>
      <w:r>
        <w:t>8</w:t>
      </w:r>
      <w:r>
        <w:fldChar w:fldCharType="end"/>
      </w:r>
    </w:p>
    <w:p w14:paraId="2DE8EAD4" w14:textId="77777777" w:rsidR="0083747E" w:rsidRDefault="00000000">
      <w:pPr>
        <w:pStyle w:val="TOC3"/>
        <w:tabs>
          <w:tab w:val="clear" w:pos="1200"/>
        </w:tabs>
      </w:pPr>
      <w:r>
        <w:rPr>
          <w:rFonts w:ascii="Times New Roman" w:eastAsiaTheme="minorEastAsia" w:hAnsi="Times New Roman"/>
        </w:rPr>
        <w:t xml:space="preserve">3.1.2 </w:t>
      </w:r>
      <w:r>
        <w:rPr>
          <w:rFonts w:ascii="Times New Roman" w:hAnsi="Times New Roman"/>
        </w:rPr>
        <w:t>Stimulus/Response Sequences</w:t>
      </w:r>
      <w:r>
        <w:tab/>
      </w:r>
      <w:r>
        <w:fldChar w:fldCharType="begin"/>
      </w:r>
      <w:r>
        <w:instrText xml:space="preserve"> PAGEREF _Toc2133128568 \h </w:instrText>
      </w:r>
      <w:r>
        <w:fldChar w:fldCharType="separate"/>
      </w:r>
      <w:r>
        <w:t>8</w:t>
      </w:r>
      <w:r>
        <w:fldChar w:fldCharType="end"/>
      </w:r>
    </w:p>
    <w:p w14:paraId="5B85A19A" w14:textId="77777777" w:rsidR="0083747E" w:rsidRDefault="00000000">
      <w:pPr>
        <w:pStyle w:val="TOC3"/>
        <w:tabs>
          <w:tab w:val="clear" w:pos="1200"/>
        </w:tabs>
      </w:pPr>
      <w:r>
        <w:rPr>
          <w:rFonts w:ascii="Times New Roman" w:hAnsi="Times New Roman"/>
        </w:rPr>
        <w:t>3.1.3 Functional Requirements</w:t>
      </w:r>
      <w:r>
        <w:tab/>
      </w:r>
      <w:r>
        <w:fldChar w:fldCharType="begin"/>
      </w:r>
      <w:r>
        <w:instrText xml:space="preserve"> PAGEREF _Toc1399839358 \h </w:instrText>
      </w:r>
      <w:r>
        <w:fldChar w:fldCharType="separate"/>
      </w:r>
      <w:r>
        <w:t>8</w:t>
      </w:r>
      <w:r>
        <w:fldChar w:fldCharType="end"/>
      </w:r>
    </w:p>
    <w:p w14:paraId="309581F0" w14:textId="77777777" w:rsidR="0083747E" w:rsidRDefault="00000000">
      <w:pPr>
        <w:pStyle w:val="TOC2"/>
      </w:pPr>
      <w:r>
        <w:rPr>
          <w:rFonts w:ascii="Times New Roman" w:eastAsiaTheme="minorEastAsia" w:hAnsi="Times New Roman"/>
          <w:lang w:eastAsia="zh-CN"/>
        </w:rPr>
        <w:t>3.2 Edit Interview Record</w:t>
      </w:r>
      <w:r>
        <w:tab/>
      </w:r>
      <w:r>
        <w:fldChar w:fldCharType="begin"/>
      </w:r>
      <w:r>
        <w:instrText xml:space="preserve"> PAGEREF _Toc1416737021 \h </w:instrText>
      </w:r>
      <w:r>
        <w:fldChar w:fldCharType="separate"/>
      </w:r>
      <w:r>
        <w:t>8</w:t>
      </w:r>
      <w:r>
        <w:fldChar w:fldCharType="end"/>
      </w:r>
    </w:p>
    <w:p w14:paraId="72A6AABA" w14:textId="77777777" w:rsidR="0083747E" w:rsidRDefault="00000000">
      <w:pPr>
        <w:pStyle w:val="TOC3"/>
        <w:tabs>
          <w:tab w:val="clear" w:pos="1200"/>
        </w:tabs>
      </w:pPr>
      <w:r>
        <w:rPr>
          <w:rFonts w:ascii="Times New Roman" w:hAnsi="Times New Roman"/>
        </w:rPr>
        <w:t>3.2.1 Description and Priority</w:t>
      </w:r>
      <w:r>
        <w:tab/>
      </w:r>
      <w:r>
        <w:fldChar w:fldCharType="begin"/>
      </w:r>
      <w:r>
        <w:instrText xml:space="preserve"> PAGEREF _Toc1947917658 \h </w:instrText>
      </w:r>
      <w:r>
        <w:fldChar w:fldCharType="separate"/>
      </w:r>
      <w:r>
        <w:t>8</w:t>
      </w:r>
      <w:r>
        <w:fldChar w:fldCharType="end"/>
      </w:r>
    </w:p>
    <w:p w14:paraId="7EF099E7" w14:textId="77777777" w:rsidR="0083747E" w:rsidRDefault="00000000">
      <w:pPr>
        <w:pStyle w:val="TOC3"/>
        <w:tabs>
          <w:tab w:val="clear" w:pos="1200"/>
        </w:tabs>
      </w:pPr>
      <w:r>
        <w:rPr>
          <w:rFonts w:ascii="Times New Roman" w:eastAsiaTheme="minorEastAsia" w:hAnsi="Times New Roman"/>
        </w:rPr>
        <w:t>3.2.2 Stimulus/Response Sequences</w:t>
      </w:r>
      <w:r>
        <w:tab/>
      </w:r>
      <w:r>
        <w:fldChar w:fldCharType="begin"/>
      </w:r>
      <w:r>
        <w:instrText xml:space="preserve"> PAGEREF _Toc263879491 \h </w:instrText>
      </w:r>
      <w:r>
        <w:fldChar w:fldCharType="separate"/>
      </w:r>
      <w:r>
        <w:t>8</w:t>
      </w:r>
      <w:r>
        <w:fldChar w:fldCharType="end"/>
      </w:r>
    </w:p>
    <w:p w14:paraId="6F4D2854" w14:textId="77777777" w:rsidR="0083747E" w:rsidRDefault="00000000">
      <w:pPr>
        <w:pStyle w:val="TOC3"/>
        <w:tabs>
          <w:tab w:val="clear" w:pos="1200"/>
        </w:tabs>
      </w:pPr>
      <w:r>
        <w:rPr>
          <w:rFonts w:ascii="Times New Roman" w:hAnsi="Times New Roman"/>
        </w:rPr>
        <w:t>3.2.3 Functional Requirements</w:t>
      </w:r>
      <w:r>
        <w:tab/>
      </w:r>
      <w:r>
        <w:fldChar w:fldCharType="begin"/>
      </w:r>
      <w:r>
        <w:instrText xml:space="preserve"> PAGEREF _Toc468874182 \h </w:instrText>
      </w:r>
      <w:r>
        <w:fldChar w:fldCharType="separate"/>
      </w:r>
      <w:r>
        <w:t>9</w:t>
      </w:r>
      <w:r>
        <w:fldChar w:fldCharType="end"/>
      </w:r>
    </w:p>
    <w:p w14:paraId="7E1110A1" w14:textId="77777777" w:rsidR="0083747E" w:rsidRDefault="00000000">
      <w:pPr>
        <w:pStyle w:val="TOC2"/>
      </w:pPr>
      <w:r>
        <w:rPr>
          <w:rFonts w:ascii="Times New Roman" w:hAnsi="Times New Roman"/>
        </w:rPr>
        <w:t>3.3 S</w:t>
      </w:r>
      <w:r>
        <w:rPr>
          <w:rFonts w:ascii="Times New Roman" w:hAnsi="Times New Roman"/>
          <w:lang w:eastAsia="zh-CN"/>
        </w:rPr>
        <w:t>earch Mentor Information</w:t>
      </w:r>
      <w:r>
        <w:tab/>
      </w:r>
      <w:r>
        <w:fldChar w:fldCharType="begin"/>
      </w:r>
      <w:r>
        <w:instrText xml:space="preserve"> PAGEREF _Toc1250876031 \h </w:instrText>
      </w:r>
      <w:r>
        <w:fldChar w:fldCharType="separate"/>
      </w:r>
      <w:r>
        <w:t>9</w:t>
      </w:r>
      <w:r>
        <w:fldChar w:fldCharType="end"/>
      </w:r>
    </w:p>
    <w:p w14:paraId="6FB7E2E7" w14:textId="77777777" w:rsidR="0083747E" w:rsidRDefault="00000000">
      <w:pPr>
        <w:pStyle w:val="TOC3"/>
        <w:tabs>
          <w:tab w:val="clear" w:pos="1200"/>
        </w:tabs>
      </w:pPr>
      <w:r>
        <w:rPr>
          <w:rFonts w:ascii="Times New Roman" w:hAnsi="Times New Roman"/>
        </w:rPr>
        <w:t>3.3.1 Description and Priority</w:t>
      </w:r>
      <w:r>
        <w:tab/>
      </w:r>
      <w:r>
        <w:fldChar w:fldCharType="begin"/>
      </w:r>
      <w:r>
        <w:instrText xml:space="preserve"> PAGEREF _Toc1756032534 \h </w:instrText>
      </w:r>
      <w:r>
        <w:fldChar w:fldCharType="separate"/>
      </w:r>
      <w:r>
        <w:t>9</w:t>
      </w:r>
      <w:r>
        <w:fldChar w:fldCharType="end"/>
      </w:r>
    </w:p>
    <w:p w14:paraId="7C889FD7" w14:textId="77777777" w:rsidR="0083747E" w:rsidRDefault="00000000">
      <w:pPr>
        <w:pStyle w:val="TOC3"/>
        <w:tabs>
          <w:tab w:val="clear" w:pos="1200"/>
        </w:tabs>
      </w:pPr>
      <w:r>
        <w:rPr>
          <w:rFonts w:ascii="Times New Roman" w:hAnsi="Times New Roman"/>
        </w:rPr>
        <w:t>3.3.2 Stimulus/Response Sequences</w:t>
      </w:r>
      <w:r>
        <w:tab/>
      </w:r>
      <w:r>
        <w:fldChar w:fldCharType="begin"/>
      </w:r>
      <w:r>
        <w:instrText xml:space="preserve"> PAGEREF _Toc771038217 \h </w:instrText>
      </w:r>
      <w:r>
        <w:fldChar w:fldCharType="separate"/>
      </w:r>
      <w:r>
        <w:t>9</w:t>
      </w:r>
      <w:r>
        <w:fldChar w:fldCharType="end"/>
      </w:r>
    </w:p>
    <w:p w14:paraId="2068F8EA" w14:textId="77777777" w:rsidR="0083747E" w:rsidRDefault="00000000">
      <w:pPr>
        <w:pStyle w:val="TOC3"/>
        <w:tabs>
          <w:tab w:val="clear" w:pos="1200"/>
        </w:tabs>
      </w:pPr>
      <w:r>
        <w:rPr>
          <w:rFonts w:ascii="Times New Roman" w:hAnsi="Times New Roman"/>
        </w:rPr>
        <w:t>3.3.3 Functional Requirements</w:t>
      </w:r>
      <w:r>
        <w:tab/>
      </w:r>
      <w:r>
        <w:fldChar w:fldCharType="begin"/>
      </w:r>
      <w:r>
        <w:instrText xml:space="preserve"> PAGEREF _Toc922987121 \h </w:instrText>
      </w:r>
      <w:r>
        <w:fldChar w:fldCharType="separate"/>
      </w:r>
      <w:r>
        <w:t>10</w:t>
      </w:r>
      <w:r>
        <w:fldChar w:fldCharType="end"/>
      </w:r>
    </w:p>
    <w:p w14:paraId="7621DB95" w14:textId="77777777" w:rsidR="0083747E" w:rsidRDefault="00000000">
      <w:pPr>
        <w:pStyle w:val="TOC2"/>
      </w:pPr>
      <w:r>
        <w:rPr>
          <w:rFonts w:ascii="Times New Roman" w:eastAsiaTheme="minorEastAsia" w:hAnsi="Times New Roman"/>
          <w:lang w:eastAsia="zh-CN"/>
        </w:rPr>
        <w:t xml:space="preserve">3.4 </w:t>
      </w:r>
      <w:r>
        <w:t>Import Excel List</w:t>
      </w:r>
      <w:r>
        <w:tab/>
      </w:r>
      <w:r>
        <w:fldChar w:fldCharType="begin"/>
      </w:r>
      <w:r>
        <w:instrText xml:space="preserve"> PAGEREF _Toc1370160366 \h </w:instrText>
      </w:r>
      <w:r>
        <w:fldChar w:fldCharType="separate"/>
      </w:r>
      <w:r>
        <w:t>10</w:t>
      </w:r>
      <w:r>
        <w:fldChar w:fldCharType="end"/>
      </w:r>
    </w:p>
    <w:p w14:paraId="0BF1D446" w14:textId="77777777" w:rsidR="0083747E" w:rsidRDefault="00000000">
      <w:pPr>
        <w:pStyle w:val="TOC3"/>
        <w:tabs>
          <w:tab w:val="clear" w:pos="1200"/>
        </w:tabs>
      </w:pPr>
      <w:r>
        <w:rPr>
          <w:rFonts w:ascii="Times New Roman" w:eastAsiaTheme="minorEastAsia" w:hAnsi="Times New Roman"/>
        </w:rPr>
        <w:t xml:space="preserve">3.4.1 </w:t>
      </w:r>
      <w:r>
        <w:t>Description and Priority</w:t>
      </w:r>
      <w:r>
        <w:tab/>
      </w:r>
      <w:r>
        <w:fldChar w:fldCharType="begin"/>
      </w:r>
      <w:r>
        <w:instrText xml:space="preserve"> PAGEREF _Toc818124581 \h </w:instrText>
      </w:r>
      <w:r>
        <w:fldChar w:fldCharType="separate"/>
      </w:r>
      <w:r>
        <w:t>10</w:t>
      </w:r>
      <w:r>
        <w:fldChar w:fldCharType="end"/>
      </w:r>
    </w:p>
    <w:p w14:paraId="57693FB2" w14:textId="77777777" w:rsidR="0083747E" w:rsidRDefault="00000000">
      <w:pPr>
        <w:pStyle w:val="TOC3"/>
        <w:tabs>
          <w:tab w:val="clear" w:pos="1200"/>
        </w:tabs>
      </w:pPr>
      <w:r>
        <w:rPr>
          <w:rFonts w:ascii="Times New Roman" w:eastAsiaTheme="minorEastAsia" w:hAnsi="Times New Roman"/>
        </w:rPr>
        <w:t xml:space="preserve">3.4.2 </w:t>
      </w:r>
      <w:r>
        <w:t>Stimulus/Response Sequences</w:t>
      </w:r>
      <w:r>
        <w:tab/>
      </w:r>
      <w:r>
        <w:fldChar w:fldCharType="begin"/>
      </w:r>
      <w:r>
        <w:instrText xml:space="preserve"> PAGEREF _Toc2029524773 \h </w:instrText>
      </w:r>
      <w:r>
        <w:fldChar w:fldCharType="separate"/>
      </w:r>
      <w:r>
        <w:t>10</w:t>
      </w:r>
      <w:r>
        <w:fldChar w:fldCharType="end"/>
      </w:r>
    </w:p>
    <w:p w14:paraId="7BBD6754" w14:textId="77777777" w:rsidR="0083747E" w:rsidRDefault="00000000">
      <w:pPr>
        <w:pStyle w:val="TOC3"/>
        <w:tabs>
          <w:tab w:val="clear" w:pos="1200"/>
        </w:tabs>
      </w:pPr>
      <w:r>
        <w:rPr>
          <w:rFonts w:ascii="Times New Roman" w:eastAsiaTheme="minorEastAsia" w:hAnsi="Times New Roman"/>
        </w:rPr>
        <w:t xml:space="preserve">3.4.3 </w:t>
      </w:r>
      <w:r>
        <w:t>Functional Requirements</w:t>
      </w:r>
      <w:r>
        <w:tab/>
      </w:r>
      <w:r>
        <w:fldChar w:fldCharType="begin"/>
      </w:r>
      <w:r>
        <w:instrText xml:space="preserve"> PAGEREF _Toc1740094510 \h </w:instrText>
      </w:r>
      <w:r>
        <w:fldChar w:fldCharType="separate"/>
      </w:r>
      <w:r>
        <w:t>11</w:t>
      </w:r>
      <w:r>
        <w:fldChar w:fldCharType="end"/>
      </w:r>
    </w:p>
    <w:p w14:paraId="2C31EF4A" w14:textId="77777777" w:rsidR="0083747E" w:rsidRDefault="00000000">
      <w:pPr>
        <w:pStyle w:val="TOC2"/>
      </w:pPr>
      <w:r>
        <w:rPr>
          <w:rFonts w:ascii="Times New Roman" w:eastAsiaTheme="minorEastAsia" w:hAnsi="Times New Roman"/>
          <w:lang w:eastAsia="zh-CN"/>
        </w:rPr>
        <w:t xml:space="preserve">3.5 </w:t>
      </w:r>
      <w:r>
        <w:t>Export Student’s Information</w:t>
      </w:r>
      <w:r>
        <w:tab/>
      </w:r>
      <w:r>
        <w:fldChar w:fldCharType="begin"/>
      </w:r>
      <w:r>
        <w:instrText xml:space="preserve"> PAGEREF _Toc1336124724 \h </w:instrText>
      </w:r>
      <w:r>
        <w:fldChar w:fldCharType="separate"/>
      </w:r>
      <w:r>
        <w:t>11</w:t>
      </w:r>
      <w:r>
        <w:fldChar w:fldCharType="end"/>
      </w:r>
    </w:p>
    <w:p w14:paraId="12B5A168" w14:textId="77777777" w:rsidR="0083747E" w:rsidRDefault="00000000">
      <w:pPr>
        <w:pStyle w:val="TOC3"/>
        <w:tabs>
          <w:tab w:val="clear" w:pos="1200"/>
        </w:tabs>
      </w:pPr>
      <w:r>
        <w:rPr>
          <w:rFonts w:ascii="Times New Roman" w:eastAsiaTheme="minorEastAsia" w:hAnsi="Times New Roman"/>
        </w:rPr>
        <w:t xml:space="preserve">3.5.1 </w:t>
      </w:r>
      <w:r>
        <w:t>Description and Priority</w:t>
      </w:r>
      <w:r>
        <w:tab/>
      </w:r>
      <w:r>
        <w:fldChar w:fldCharType="begin"/>
      </w:r>
      <w:r>
        <w:instrText xml:space="preserve"> PAGEREF _Toc11739589 \h </w:instrText>
      </w:r>
      <w:r>
        <w:fldChar w:fldCharType="separate"/>
      </w:r>
      <w:r>
        <w:t>11</w:t>
      </w:r>
      <w:r>
        <w:fldChar w:fldCharType="end"/>
      </w:r>
    </w:p>
    <w:p w14:paraId="5CFDDD1C" w14:textId="77777777" w:rsidR="0083747E" w:rsidRDefault="00000000">
      <w:pPr>
        <w:pStyle w:val="TOC3"/>
        <w:tabs>
          <w:tab w:val="clear" w:pos="1200"/>
        </w:tabs>
      </w:pPr>
      <w:r>
        <w:rPr>
          <w:rFonts w:ascii="Times New Roman" w:eastAsiaTheme="minorEastAsia" w:hAnsi="Times New Roman"/>
        </w:rPr>
        <w:t xml:space="preserve">3.5.2 </w:t>
      </w:r>
      <w:r>
        <w:t>Stimulus/Response Sequences</w:t>
      </w:r>
      <w:r>
        <w:tab/>
      </w:r>
      <w:r>
        <w:fldChar w:fldCharType="begin"/>
      </w:r>
      <w:r>
        <w:instrText xml:space="preserve"> PAGEREF _Toc1886260446 \h </w:instrText>
      </w:r>
      <w:r>
        <w:fldChar w:fldCharType="separate"/>
      </w:r>
      <w:r>
        <w:t>11</w:t>
      </w:r>
      <w:r>
        <w:fldChar w:fldCharType="end"/>
      </w:r>
    </w:p>
    <w:p w14:paraId="12185C35" w14:textId="77777777" w:rsidR="0083747E" w:rsidRDefault="00000000">
      <w:pPr>
        <w:pStyle w:val="TOC3"/>
        <w:tabs>
          <w:tab w:val="clear" w:pos="1200"/>
        </w:tabs>
      </w:pPr>
      <w:r>
        <w:rPr>
          <w:rFonts w:ascii="Times New Roman" w:eastAsiaTheme="minorEastAsia" w:hAnsi="Times New Roman"/>
        </w:rPr>
        <w:t xml:space="preserve">3.5.3 </w:t>
      </w:r>
      <w:r>
        <w:t>Functional Requirements</w:t>
      </w:r>
      <w:r>
        <w:tab/>
      </w:r>
      <w:r>
        <w:fldChar w:fldCharType="begin"/>
      </w:r>
      <w:r>
        <w:instrText xml:space="preserve"> PAGEREF _Toc1225718908 \h </w:instrText>
      </w:r>
      <w:r>
        <w:fldChar w:fldCharType="separate"/>
      </w:r>
      <w:r>
        <w:t>11</w:t>
      </w:r>
      <w:r>
        <w:fldChar w:fldCharType="end"/>
      </w:r>
    </w:p>
    <w:p w14:paraId="4B961959" w14:textId="77777777" w:rsidR="0083747E" w:rsidRDefault="00000000">
      <w:pPr>
        <w:pStyle w:val="TOC2"/>
      </w:pPr>
      <w:r>
        <w:rPr>
          <w:rFonts w:ascii="Times New Roman" w:eastAsiaTheme="minorEastAsia" w:hAnsi="Times New Roman"/>
          <w:lang w:eastAsia="zh-CN"/>
        </w:rPr>
        <w:t xml:space="preserve">3.6 </w:t>
      </w:r>
      <w:r>
        <w:t>Change Mentors</w:t>
      </w:r>
      <w:r>
        <w:tab/>
      </w:r>
      <w:r>
        <w:fldChar w:fldCharType="begin"/>
      </w:r>
      <w:r>
        <w:instrText xml:space="preserve"> PAGEREF _Toc1994544732 \h </w:instrText>
      </w:r>
      <w:r>
        <w:fldChar w:fldCharType="separate"/>
      </w:r>
      <w:r>
        <w:t>11</w:t>
      </w:r>
      <w:r>
        <w:fldChar w:fldCharType="end"/>
      </w:r>
    </w:p>
    <w:p w14:paraId="585738BB" w14:textId="77777777" w:rsidR="0083747E" w:rsidRDefault="00000000">
      <w:pPr>
        <w:pStyle w:val="TOC3"/>
        <w:tabs>
          <w:tab w:val="clear" w:pos="1200"/>
        </w:tabs>
      </w:pPr>
      <w:r>
        <w:rPr>
          <w:rFonts w:ascii="Times New Roman" w:eastAsiaTheme="minorEastAsia" w:hAnsi="Times New Roman"/>
        </w:rPr>
        <w:t xml:space="preserve">3.6.1 </w:t>
      </w:r>
      <w:r>
        <w:t>Description and Priority</w:t>
      </w:r>
      <w:r>
        <w:tab/>
      </w:r>
      <w:r>
        <w:fldChar w:fldCharType="begin"/>
      </w:r>
      <w:r>
        <w:instrText xml:space="preserve"> PAGEREF _Toc93581054 \h </w:instrText>
      </w:r>
      <w:r>
        <w:fldChar w:fldCharType="separate"/>
      </w:r>
      <w:r>
        <w:t>11</w:t>
      </w:r>
      <w:r>
        <w:fldChar w:fldCharType="end"/>
      </w:r>
    </w:p>
    <w:p w14:paraId="25285020" w14:textId="77777777" w:rsidR="0083747E" w:rsidRDefault="00000000">
      <w:pPr>
        <w:pStyle w:val="TOC3"/>
        <w:tabs>
          <w:tab w:val="clear" w:pos="1200"/>
        </w:tabs>
      </w:pPr>
      <w:r>
        <w:t>3.6.2 Stimulus/Response Sequences</w:t>
      </w:r>
      <w:r>
        <w:tab/>
      </w:r>
      <w:r>
        <w:fldChar w:fldCharType="begin"/>
      </w:r>
      <w:r>
        <w:instrText xml:space="preserve"> PAGEREF _Toc858744974 \h </w:instrText>
      </w:r>
      <w:r>
        <w:fldChar w:fldCharType="separate"/>
      </w:r>
      <w:r>
        <w:t>11</w:t>
      </w:r>
      <w:r>
        <w:fldChar w:fldCharType="end"/>
      </w:r>
    </w:p>
    <w:p w14:paraId="1696AE93" w14:textId="77777777" w:rsidR="0083747E" w:rsidRDefault="00000000">
      <w:pPr>
        <w:pStyle w:val="TOC3"/>
        <w:tabs>
          <w:tab w:val="clear" w:pos="1200"/>
        </w:tabs>
      </w:pPr>
      <w:r>
        <w:rPr>
          <w:rFonts w:ascii="Times New Roman" w:eastAsiaTheme="minorEastAsia" w:hAnsi="Times New Roman"/>
        </w:rPr>
        <w:t xml:space="preserve">3.6.3 </w:t>
      </w:r>
      <w:r>
        <w:t>Functional Requirements</w:t>
      </w:r>
      <w:r>
        <w:tab/>
      </w:r>
      <w:r>
        <w:fldChar w:fldCharType="begin"/>
      </w:r>
      <w:r>
        <w:instrText xml:space="preserve"> PAGEREF _Toc1836670178 \h </w:instrText>
      </w:r>
      <w:r>
        <w:fldChar w:fldCharType="separate"/>
      </w:r>
      <w:r>
        <w:t>12</w:t>
      </w:r>
      <w:r>
        <w:fldChar w:fldCharType="end"/>
      </w:r>
    </w:p>
    <w:p w14:paraId="2DB3F3CD" w14:textId="77777777" w:rsidR="0083747E" w:rsidRDefault="00000000">
      <w:pPr>
        <w:pStyle w:val="TOC2"/>
      </w:pPr>
      <w:r>
        <w:rPr>
          <w:rFonts w:ascii="Times New Roman" w:eastAsiaTheme="minorEastAsia" w:hAnsi="Times New Roman"/>
          <w:lang w:eastAsia="zh-CN"/>
        </w:rPr>
        <w:t xml:space="preserve">3.7 </w:t>
      </w:r>
      <w:r>
        <w:t>Update Mentor Group</w:t>
      </w:r>
      <w:r>
        <w:tab/>
      </w:r>
      <w:r>
        <w:fldChar w:fldCharType="begin"/>
      </w:r>
      <w:r>
        <w:instrText xml:space="preserve"> PAGEREF _Toc985739668 \h </w:instrText>
      </w:r>
      <w:r>
        <w:fldChar w:fldCharType="separate"/>
      </w:r>
      <w:r>
        <w:t>12</w:t>
      </w:r>
      <w:r>
        <w:fldChar w:fldCharType="end"/>
      </w:r>
    </w:p>
    <w:p w14:paraId="6B9CD45D" w14:textId="77777777" w:rsidR="0083747E" w:rsidRDefault="00000000">
      <w:pPr>
        <w:pStyle w:val="TOC3"/>
        <w:tabs>
          <w:tab w:val="clear" w:pos="1200"/>
        </w:tabs>
      </w:pPr>
      <w:r>
        <w:rPr>
          <w:rFonts w:ascii="Times New Roman" w:eastAsiaTheme="minorEastAsia" w:hAnsi="Times New Roman"/>
        </w:rPr>
        <w:t xml:space="preserve">3.7.1 </w:t>
      </w:r>
      <w:r>
        <w:t>Description and Priority</w:t>
      </w:r>
      <w:r>
        <w:tab/>
      </w:r>
      <w:r>
        <w:fldChar w:fldCharType="begin"/>
      </w:r>
      <w:r>
        <w:instrText xml:space="preserve"> PAGEREF _Toc1637747118 \h </w:instrText>
      </w:r>
      <w:r>
        <w:fldChar w:fldCharType="separate"/>
      </w:r>
      <w:r>
        <w:t>12</w:t>
      </w:r>
      <w:r>
        <w:fldChar w:fldCharType="end"/>
      </w:r>
    </w:p>
    <w:p w14:paraId="7A8BEC44" w14:textId="77777777" w:rsidR="0083747E" w:rsidRDefault="00000000">
      <w:pPr>
        <w:pStyle w:val="TOC3"/>
        <w:tabs>
          <w:tab w:val="clear" w:pos="1200"/>
        </w:tabs>
      </w:pPr>
      <w:r>
        <w:rPr>
          <w:rFonts w:ascii="Times New Roman" w:eastAsiaTheme="minorEastAsia" w:hAnsi="Times New Roman"/>
        </w:rPr>
        <w:t xml:space="preserve">3.7.2 </w:t>
      </w:r>
      <w:r>
        <w:t>Stimulus/Response Sequences</w:t>
      </w:r>
      <w:r>
        <w:tab/>
      </w:r>
      <w:r>
        <w:fldChar w:fldCharType="begin"/>
      </w:r>
      <w:r>
        <w:instrText xml:space="preserve"> PAGEREF _Toc1317908627 \h </w:instrText>
      </w:r>
      <w:r>
        <w:fldChar w:fldCharType="separate"/>
      </w:r>
      <w:r>
        <w:t>12</w:t>
      </w:r>
      <w:r>
        <w:fldChar w:fldCharType="end"/>
      </w:r>
    </w:p>
    <w:p w14:paraId="64F3EFE7" w14:textId="77777777" w:rsidR="0083747E" w:rsidRDefault="00000000">
      <w:pPr>
        <w:pStyle w:val="TOC3"/>
        <w:tabs>
          <w:tab w:val="clear" w:pos="1200"/>
        </w:tabs>
      </w:pPr>
      <w:r>
        <w:rPr>
          <w:rFonts w:ascii="Times New Roman" w:eastAsiaTheme="minorEastAsia" w:hAnsi="Times New Roman"/>
        </w:rPr>
        <w:t xml:space="preserve">3.7.3 </w:t>
      </w:r>
      <w:r>
        <w:t>Functional Requirements</w:t>
      </w:r>
      <w:r>
        <w:tab/>
      </w:r>
      <w:r>
        <w:fldChar w:fldCharType="begin"/>
      </w:r>
      <w:r>
        <w:instrText xml:space="preserve"> PAGEREF _Toc943958831 \h </w:instrText>
      </w:r>
      <w:r>
        <w:fldChar w:fldCharType="separate"/>
      </w:r>
      <w:r>
        <w:t>13</w:t>
      </w:r>
      <w:r>
        <w:fldChar w:fldCharType="end"/>
      </w:r>
    </w:p>
    <w:p w14:paraId="7D474CDA" w14:textId="77777777" w:rsidR="0083747E" w:rsidRDefault="00000000">
      <w:pPr>
        <w:pStyle w:val="TOC2"/>
      </w:pPr>
      <w:r>
        <w:rPr>
          <w:rFonts w:ascii="Times New Roman" w:eastAsiaTheme="minorEastAsia" w:hAnsi="Times New Roman"/>
          <w:lang w:eastAsia="zh-CN"/>
        </w:rPr>
        <w:t xml:space="preserve">3.8 </w:t>
      </w:r>
      <w:r>
        <w:t>Designate Coordinators</w:t>
      </w:r>
      <w:r>
        <w:tab/>
      </w:r>
      <w:r>
        <w:fldChar w:fldCharType="begin"/>
      </w:r>
      <w:r>
        <w:instrText xml:space="preserve"> PAGEREF _Toc1654372228 \h </w:instrText>
      </w:r>
      <w:r>
        <w:fldChar w:fldCharType="separate"/>
      </w:r>
      <w:r>
        <w:t>13</w:t>
      </w:r>
      <w:r>
        <w:fldChar w:fldCharType="end"/>
      </w:r>
    </w:p>
    <w:p w14:paraId="335C4287" w14:textId="77777777" w:rsidR="0083747E" w:rsidRDefault="00000000">
      <w:pPr>
        <w:pStyle w:val="TOC3"/>
        <w:tabs>
          <w:tab w:val="clear" w:pos="1200"/>
        </w:tabs>
      </w:pPr>
      <w:r>
        <w:rPr>
          <w:rFonts w:ascii="Times New Roman" w:eastAsiaTheme="minorEastAsia" w:hAnsi="Times New Roman"/>
        </w:rPr>
        <w:t xml:space="preserve">3.8.1 </w:t>
      </w:r>
      <w:r>
        <w:t>Description and Priority</w:t>
      </w:r>
      <w:r>
        <w:tab/>
      </w:r>
      <w:r>
        <w:fldChar w:fldCharType="begin"/>
      </w:r>
      <w:r>
        <w:instrText xml:space="preserve"> PAGEREF _Toc1563258287 \h </w:instrText>
      </w:r>
      <w:r>
        <w:fldChar w:fldCharType="separate"/>
      </w:r>
      <w:r>
        <w:t>13</w:t>
      </w:r>
      <w:r>
        <w:fldChar w:fldCharType="end"/>
      </w:r>
    </w:p>
    <w:p w14:paraId="75710E48" w14:textId="77777777" w:rsidR="0083747E" w:rsidRDefault="00000000">
      <w:pPr>
        <w:pStyle w:val="TOC3"/>
        <w:tabs>
          <w:tab w:val="clear" w:pos="1200"/>
        </w:tabs>
      </w:pPr>
      <w:r>
        <w:rPr>
          <w:rFonts w:ascii="Times New Roman" w:eastAsiaTheme="minorEastAsia" w:hAnsi="Times New Roman"/>
        </w:rPr>
        <w:t xml:space="preserve">3.8.2 </w:t>
      </w:r>
      <w:r>
        <w:t>Stimulus/Response Sequences</w:t>
      </w:r>
      <w:r>
        <w:tab/>
      </w:r>
      <w:r>
        <w:fldChar w:fldCharType="begin"/>
      </w:r>
      <w:r>
        <w:instrText xml:space="preserve"> PAGEREF _Toc1367092211 \h </w:instrText>
      </w:r>
      <w:r>
        <w:fldChar w:fldCharType="separate"/>
      </w:r>
      <w:r>
        <w:t>13</w:t>
      </w:r>
      <w:r>
        <w:fldChar w:fldCharType="end"/>
      </w:r>
    </w:p>
    <w:p w14:paraId="0D3DC6D0" w14:textId="77777777" w:rsidR="0083747E" w:rsidRDefault="00000000">
      <w:pPr>
        <w:pStyle w:val="TOC3"/>
        <w:tabs>
          <w:tab w:val="clear" w:pos="1200"/>
        </w:tabs>
      </w:pPr>
      <w:r>
        <w:rPr>
          <w:rFonts w:ascii="Times New Roman" w:eastAsiaTheme="minorEastAsia" w:hAnsi="Times New Roman"/>
        </w:rPr>
        <w:t xml:space="preserve">3.8.3 </w:t>
      </w:r>
      <w:r>
        <w:t>Functional Requirements</w:t>
      </w:r>
      <w:r>
        <w:tab/>
      </w:r>
      <w:r>
        <w:fldChar w:fldCharType="begin"/>
      </w:r>
      <w:r>
        <w:instrText xml:space="preserve"> PAGEREF _Toc791251024 \h </w:instrText>
      </w:r>
      <w:r>
        <w:fldChar w:fldCharType="separate"/>
      </w:r>
      <w:r>
        <w:t>14</w:t>
      </w:r>
      <w:r>
        <w:fldChar w:fldCharType="end"/>
      </w:r>
    </w:p>
    <w:p w14:paraId="1600C759" w14:textId="77777777" w:rsidR="0083747E" w:rsidRDefault="00000000">
      <w:pPr>
        <w:pStyle w:val="TOC2"/>
      </w:pPr>
      <w:r>
        <w:rPr>
          <w:rFonts w:ascii="Times New Roman" w:eastAsiaTheme="minorEastAsia" w:hAnsi="Times New Roman"/>
          <w:lang w:eastAsia="zh-CN"/>
        </w:rPr>
        <w:t xml:space="preserve">3.9 </w:t>
      </w:r>
      <w:r>
        <w:t>View Log Information and Reply to Users’ Questions</w:t>
      </w:r>
      <w:r>
        <w:tab/>
      </w:r>
      <w:r>
        <w:fldChar w:fldCharType="begin"/>
      </w:r>
      <w:r>
        <w:instrText xml:space="preserve"> PAGEREF _Toc1337218144 \h </w:instrText>
      </w:r>
      <w:r>
        <w:fldChar w:fldCharType="separate"/>
      </w:r>
      <w:r>
        <w:t>14</w:t>
      </w:r>
      <w:r>
        <w:fldChar w:fldCharType="end"/>
      </w:r>
    </w:p>
    <w:p w14:paraId="36EC5422" w14:textId="77777777" w:rsidR="0083747E" w:rsidRDefault="00000000">
      <w:pPr>
        <w:pStyle w:val="TOC3"/>
        <w:tabs>
          <w:tab w:val="clear" w:pos="1200"/>
        </w:tabs>
      </w:pPr>
      <w:r>
        <w:rPr>
          <w:rFonts w:ascii="Times New Roman" w:eastAsiaTheme="minorEastAsia" w:hAnsi="Times New Roman"/>
        </w:rPr>
        <w:t xml:space="preserve">3.9.1 </w:t>
      </w:r>
      <w:r>
        <w:t>Description and Priority</w:t>
      </w:r>
      <w:r>
        <w:tab/>
      </w:r>
      <w:r>
        <w:fldChar w:fldCharType="begin"/>
      </w:r>
      <w:r>
        <w:instrText xml:space="preserve"> PAGEREF _Toc1208980353 \h </w:instrText>
      </w:r>
      <w:r>
        <w:fldChar w:fldCharType="separate"/>
      </w:r>
      <w:r>
        <w:t>14</w:t>
      </w:r>
      <w:r>
        <w:fldChar w:fldCharType="end"/>
      </w:r>
    </w:p>
    <w:p w14:paraId="23647C09" w14:textId="77777777" w:rsidR="0083747E" w:rsidRDefault="00000000">
      <w:pPr>
        <w:pStyle w:val="TOC3"/>
        <w:tabs>
          <w:tab w:val="clear" w:pos="1200"/>
        </w:tabs>
      </w:pPr>
      <w:r>
        <w:rPr>
          <w:rFonts w:ascii="Times New Roman" w:eastAsiaTheme="minorEastAsia" w:hAnsi="Times New Roman"/>
        </w:rPr>
        <w:t xml:space="preserve">3.9.2 </w:t>
      </w:r>
      <w:r>
        <w:t>Stimulus/Response Sequences</w:t>
      </w:r>
      <w:r>
        <w:tab/>
      </w:r>
      <w:r>
        <w:fldChar w:fldCharType="begin"/>
      </w:r>
      <w:r>
        <w:instrText xml:space="preserve"> PAGEREF _Toc1990008604 \h </w:instrText>
      </w:r>
      <w:r>
        <w:fldChar w:fldCharType="separate"/>
      </w:r>
      <w:r>
        <w:t>14</w:t>
      </w:r>
      <w:r>
        <w:fldChar w:fldCharType="end"/>
      </w:r>
    </w:p>
    <w:p w14:paraId="60F73D62" w14:textId="77777777" w:rsidR="0083747E" w:rsidRDefault="00000000">
      <w:pPr>
        <w:pStyle w:val="TOC3"/>
        <w:tabs>
          <w:tab w:val="clear" w:pos="1200"/>
        </w:tabs>
      </w:pPr>
      <w:r>
        <w:rPr>
          <w:rFonts w:ascii="Times New Roman" w:eastAsiaTheme="minorEastAsia" w:hAnsi="Times New Roman"/>
        </w:rPr>
        <w:t xml:space="preserve">3.9.3 </w:t>
      </w:r>
      <w:r>
        <w:t>Functional Requirements</w:t>
      </w:r>
      <w:r>
        <w:tab/>
      </w:r>
      <w:r>
        <w:fldChar w:fldCharType="begin"/>
      </w:r>
      <w:r>
        <w:instrText xml:space="preserve"> PAGEREF _Toc1164289050 \h </w:instrText>
      </w:r>
      <w:r>
        <w:fldChar w:fldCharType="separate"/>
      </w:r>
      <w:r>
        <w:t>15</w:t>
      </w:r>
      <w:r>
        <w:fldChar w:fldCharType="end"/>
      </w:r>
    </w:p>
    <w:p w14:paraId="07FAC9D2" w14:textId="77777777" w:rsidR="0083747E" w:rsidRDefault="00000000">
      <w:pPr>
        <w:pStyle w:val="TOC2"/>
      </w:pPr>
      <w:r>
        <w:rPr>
          <w:rFonts w:ascii="Times New Roman" w:eastAsiaTheme="minorEastAsia" w:hAnsi="Times New Roman"/>
          <w:lang w:eastAsia="zh-CN"/>
        </w:rPr>
        <w:t xml:space="preserve">3.10 </w:t>
      </w:r>
      <w:r>
        <w:t>Normal Messages Communication</w:t>
      </w:r>
      <w:r>
        <w:tab/>
      </w:r>
      <w:r>
        <w:fldChar w:fldCharType="begin"/>
      </w:r>
      <w:r>
        <w:instrText xml:space="preserve"> PAGEREF _Toc335071886 \h </w:instrText>
      </w:r>
      <w:r>
        <w:fldChar w:fldCharType="separate"/>
      </w:r>
      <w:r>
        <w:t>15</w:t>
      </w:r>
      <w:r>
        <w:fldChar w:fldCharType="end"/>
      </w:r>
    </w:p>
    <w:p w14:paraId="3B1D4260" w14:textId="77777777" w:rsidR="0083747E" w:rsidRDefault="00000000">
      <w:pPr>
        <w:pStyle w:val="TOC3"/>
        <w:tabs>
          <w:tab w:val="clear" w:pos="1200"/>
        </w:tabs>
      </w:pPr>
      <w:r>
        <w:rPr>
          <w:rFonts w:ascii="Times New Roman" w:eastAsiaTheme="minorEastAsia" w:hAnsi="Times New Roman"/>
        </w:rPr>
        <w:lastRenderedPageBreak/>
        <w:t xml:space="preserve">3.10.1 </w:t>
      </w:r>
      <w:r>
        <w:t>Description and Priority</w:t>
      </w:r>
      <w:r>
        <w:tab/>
      </w:r>
      <w:r>
        <w:fldChar w:fldCharType="begin"/>
      </w:r>
      <w:r>
        <w:instrText xml:space="preserve"> PAGEREF _Toc851065568 \h </w:instrText>
      </w:r>
      <w:r>
        <w:fldChar w:fldCharType="separate"/>
      </w:r>
      <w:r>
        <w:t>15</w:t>
      </w:r>
      <w:r>
        <w:fldChar w:fldCharType="end"/>
      </w:r>
    </w:p>
    <w:p w14:paraId="6C88227B" w14:textId="77777777" w:rsidR="0083747E" w:rsidRDefault="00000000">
      <w:pPr>
        <w:pStyle w:val="TOC3"/>
        <w:tabs>
          <w:tab w:val="clear" w:pos="1200"/>
        </w:tabs>
      </w:pPr>
      <w:r>
        <w:rPr>
          <w:rFonts w:ascii="Times New Roman" w:eastAsiaTheme="minorEastAsia" w:hAnsi="Times New Roman"/>
        </w:rPr>
        <w:t xml:space="preserve">3.10.2 </w:t>
      </w:r>
      <w:r>
        <w:t>Stimulus/Response Sequences</w:t>
      </w:r>
      <w:r>
        <w:tab/>
      </w:r>
      <w:r>
        <w:fldChar w:fldCharType="begin"/>
      </w:r>
      <w:r>
        <w:instrText xml:space="preserve"> PAGEREF _Toc1617912356 \h </w:instrText>
      </w:r>
      <w:r>
        <w:fldChar w:fldCharType="separate"/>
      </w:r>
      <w:r>
        <w:t>15</w:t>
      </w:r>
      <w:r>
        <w:fldChar w:fldCharType="end"/>
      </w:r>
    </w:p>
    <w:p w14:paraId="3D9FBF12" w14:textId="77777777" w:rsidR="0083747E" w:rsidRDefault="00000000">
      <w:pPr>
        <w:pStyle w:val="TOC3"/>
        <w:tabs>
          <w:tab w:val="clear" w:pos="1200"/>
        </w:tabs>
      </w:pPr>
      <w:r>
        <w:rPr>
          <w:rFonts w:ascii="Times New Roman" w:eastAsiaTheme="minorEastAsia" w:hAnsi="Times New Roman"/>
        </w:rPr>
        <w:t xml:space="preserve">3.10.3 </w:t>
      </w:r>
      <w:r>
        <w:t>Functional Requirements</w:t>
      </w:r>
      <w:r>
        <w:tab/>
      </w:r>
      <w:r>
        <w:fldChar w:fldCharType="begin"/>
      </w:r>
      <w:r>
        <w:instrText xml:space="preserve"> PAGEREF _Toc815028978 \h </w:instrText>
      </w:r>
      <w:r>
        <w:fldChar w:fldCharType="separate"/>
      </w:r>
      <w:r>
        <w:t>16</w:t>
      </w:r>
      <w:r>
        <w:fldChar w:fldCharType="end"/>
      </w:r>
    </w:p>
    <w:p w14:paraId="3471EF14" w14:textId="77777777" w:rsidR="0083747E" w:rsidRDefault="00000000">
      <w:pPr>
        <w:pStyle w:val="TOC2"/>
      </w:pPr>
      <w:r>
        <w:rPr>
          <w:rFonts w:ascii="Times New Roman" w:eastAsiaTheme="minorEastAsia" w:hAnsi="Times New Roman"/>
          <w:lang w:eastAsia="zh-CN"/>
        </w:rPr>
        <w:t xml:space="preserve">3.11 </w:t>
      </w:r>
      <w:r>
        <w:t>Teacher’s Interview Arrangements</w:t>
      </w:r>
      <w:r>
        <w:tab/>
      </w:r>
      <w:r>
        <w:fldChar w:fldCharType="begin"/>
      </w:r>
      <w:r>
        <w:instrText xml:space="preserve"> PAGEREF _Toc1541332680 \h </w:instrText>
      </w:r>
      <w:r>
        <w:fldChar w:fldCharType="separate"/>
      </w:r>
      <w:r>
        <w:t>16</w:t>
      </w:r>
      <w:r>
        <w:fldChar w:fldCharType="end"/>
      </w:r>
    </w:p>
    <w:p w14:paraId="11EDAE6E" w14:textId="77777777" w:rsidR="0083747E" w:rsidRDefault="00000000">
      <w:pPr>
        <w:pStyle w:val="TOC3"/>
        <w:tabs>
          <w:tab w:val="clear" w:pos="1200"/>
        </w:tabs>
      </w:pPr>
      <w:r>
        <w:rPr>
          <w:rFonts w:ascii="Times New Roman" w:eastAsiaTheme="minorEastAsia" w:hAnsi="Times New Roman"/>
        </w:rPr>
        <w:t xml:space="preserve">3.11.1 </w:t>
      </w:r>
      <w:r>
        <w:t>Description and Priority</w:t>
      </w:r>
      <w:r>
        <w:tab/>
      </w:r>
      <w:r>
        <w:fldChar w:fldCharType="begin"/>
      </w:r>
      <w:r>
        <w:instrText xml:space="preserve"> PAGEREF _Toc83118999 \h </w:instrText>
      </w:r>
      <w:r>
        <w:fldChar w:fldCharType="separate"/>
      </w:r>
      <w:r>
        <w:t>16</w:t>
      </w:r>
      <w:r>
        <w:fldChar w:fldCharType="end"/>
      </w:r>
    </w:p>
    <w:p w14:paraId="66497578" w14:textId="77777777" w:rsidR="0083747E" w:rsidRDefault="00000000">
      <w:pPr>
        <w:pStyle w:val="TOC3"/>
        <w:tabs>
          <w:tab w:val="clear" w:pos="1200"/>
        </w:tabs>
      </w:pPr>
      <w:r>
        <w:rPr>
          <w:rFonts w:ascii="Times New Roman" w:eastAsiaTheme="minorEastAsia" w:hAnsi="Times New Roman"/>
        </w:rPr>
        <w:t xml:space="preserve">3.11.2 </w:t>
      </w:r>
      <w:r>
        <w:t>Stimulus/Response Sequences</w:t>
      </w:r>
      <w:r>
        <w:tab/>
      </w:r>
      <w:r>
        <w:fldChar w:fldCharType="begin"/>
      </w:r>
      <w:r>
        <w:instrText xml:space="preserve"> PAGEREF _Toc1116645643 \h </w:instrText>
      </w:r>
      <w:r>
        <w:fldChar w:fldCharType="separate"/>
      </w:r>
      <w:r>
        <w:t>16</w:t>
      </w:r>
      <w:r>
        <w:fldChar w:fldCharType="end"/>
      </w:r>
    </w:p>
    <w:p w14:paraId="2B2C6FAF" w14:textId="77777777" w:rsidR="0083747E" w:rsidRDefault="00000000">
      <w:pPr>
        <w:pStyle w:val="TOC3"/>
        <w:tabs>
          <w:tab w:val="clear" w:pos="1200"/>
        </w:tabs>
      </w:pPr>
      <w:r>
        <w:rPr>
          <w:rFonts w:ascii="Times New Roman" w:eastAsiaTheme="minorEastAsia" w:hAnsi="Times New Roman"/>
        </w:rPr>
        <w:t xml:space="preserve">3.11.3 </w:t>
      </w:r>
      <w:r>
        <w:t>Functional Requirements</w:t>
      </w:r>
      <w:r>
        <w:tab/>
      </w:r>
      <w:r>
        <w:fldChar w:fldCharType="begin"/>
      </w:r>
      <w:r>
        <w:instrText xml:space="preserve"> PAGEREF _Toc603730768 \h </w:instrText>
      </w:r>
      <w:r>
        <w:fldChar w:fldCharType="separate"/>
      </w:r>
      <w:r>
        <w:t>17</w:t>
      </w:r>
      <w:r>
        <w:fldChar w:fldCharType="end"/>
      </w:r>
    </w:p>
    <w:p w14:paraId="62C56669" w14:textId="77777777" w:rsidR="0083747E" w:rsidRDefault="00000000">
      <w:pPr>
        <w:pStyle w:val="TOC2"/>
      </w:pPr>
      <w:r>
        <w:rPr>
          <w:rFonts w:ascii="Times New Roman" w:eastAsiaTheme="minorEastAsia" w:hAnsi="Times New Roman"/>
          <w:lang w:eastAsia="zh-CN"/>
        </w:rPr>
        <w:t xml:space="preserve">3.12 </w:t>
      </w:r>
      <w:r>
        <w:t>Student’s Interview Arrangements</w:t>
      </w:r>
      <w:r>
        <w:tab/>
      </w:r>
      <w:r>
        <w:fldChar w:fldCharType="begin"/>
      </w:r>
      <w:r>
        <w:instrText xml:space="preserve"> PAGEREF _Toc42785701 \h </w:instrText>
      </w:r>
      <w:r>
        <w:fldChar w:fldCharType="separate"/>
      </w:r>
      <w:r>
        <w:t>17</w:t>
      </w:r>
      <w:r>
        <w:fldChar w:fldCharType="end"/>
      </w:r>
    </w:p>
    <w:p w14:paraId="49F6C22E" w14:textId="77777777" w:rsidR="0083747E" w:rsidRDefault="00000000">
      <w:pPr>
        <w:pStyle w:val="TOC3"/>
        <w:tabs>
          <w:tab w:val="clear" w:pos="1200"/>
        </w:tabs>
      </w:pPr>
      <w:r>
        <w:rPr>
          <w:rFonts w:ascii="Times New Roman" w:eastAsiaTheme="minorEastAsia" w:hAnsi="Times New Roman"/>
        </w:rPr>
        <w:t xml:space="preserve">3.12.1 </w:t>
      </w:r>
      <w:r>
        <w:t>Description and Priority</w:t>
      </w:r>
      <w:r>
        <w:tab/>
      </w:r>
      <w:r>
        <w:fldChar w:fldCharType="begin"/>
      </w:r>
      <w:r>
        <w:instrText xml:space="preserve"> PAGEREF _Toc1839738609 \h </w:instrText>
      </w:r>
      <w:r>
        <w:fldChar w:fldCharType="separate"/>
      </w:r>
      <w:r>
        <w:t>17</w:t>
      </w:r>
      <w:r>
        <w:fldChar w:fldCharType="end"/>
      </w:r>
    </w:p>
    <w:p w14:paraId="1A84381A" w14:textId="77777777" w:rsidR="0083747E" w:rsidRDefault="00000000">
      <w:pPr>
        <w:pStyle w:val="TOC3"/>
        <w:tabs>
          <w:tab w:val="clear" w:pos="1200"/>
        </w:tabs>
      </w:pPr>
      <w:r>
        <w:rPr>
          <w:rFonts w:ascii="Times New Roman" w:eastAsiaTheme="minorEastAsia" w:hAnsi="Times New Roman"/>
        </w:rPr>
        <w:t xml:space="preserve">3.12.2 </w:t>
      </w:r>
      <w:r>
        <w:t>Stimulus/Response Sequences</w:t>
      </w:r>
      <w:r>
        <w:tab/>
      </w:r>
      <w:r>
        <w:fldChar w:fldCharType="begin"/>
      </w:r>
      <w:r>
        <w:instrText xml:space="preserve"> PAGEREF _Toc1017251957 \h </w:instrText>
      </w:r>
      <w:r>
        <w:fldChar w:fldCharType="separate"/>
      </w:r>
      <w:r>
        <w:t>17</w:t>
      </w:r>
      <w:r>
        <w:fldChar w:fldCharType="end"/>
      </w:r>
    </w:p>
    <w:p w14:paraId="5D690BAB" w14:textId="77777777" w:rsidR="0083747E" w:rsidRDefault="00000000">
      <w:pPr>
        <w:pStyle w:val="TOC3"/>
        <w:tabs>
          <w:tab w:val="clear" w:pos="1200"/>
        </w:tabs>
      </w:pPr>
      <w:r>
        <w:rPr>
          <w:rFonts w:ascii="Times New Roman" w:eastAsiaTheme="minorEastAsia" w:hAnsi="Times New Roman"/>
        </w:rPr>
        <w:t xml:space="preserve">3.12.3 </w:t>
      </w:r>
      <w:r>
        <w:t>Functional Requirements</w:t>
      </w:r>
      <w:r>
        <w:tab/>
      </w:r>
      <w:r>
        <w:fldChar w:fldCharType="begin"/>
      </w:r>
      <w:r>
        <w:instrText xml:space="preserve"> PAGEREF _Toc836327532 \h </w:instrText>
      </w:r>
      <w:r>
        <w:fldChar w:fldCharType="separate"/>
      </w:r>
      <w:r>
        <w:t>17</w:t>
      </w:r>
      <w:r>
        <w:fldChar w:fldCharType="end"/>
      </w:r>
    </w:p>
    <w:p w14:paraId="21F1913D" w14:textId="77777777" w:rsidR="0083747E" w:rsidRDefault="00000000">
      <w:pPr>
        <w:pStyle w:val="TOC2"/>
      </w:pPr>
      <w:r>
        <w:rPr>
          <w:rFonts w:ascii="Times New Roman" w:eastAsiaTheme="minorEastAsia" w:hAnsi="Times New Roman"/>
          <w:lang w:eastAsia="zh-CN"/>
        </w:rPr>
        <w:t xml:space="preserve">3.13 </w:t>
      </w:r>
      <w:r>
        <w:t>Forward Special Cases to MCP Coordinator</w:t>
      </w:r>
      <w:r>
        <w:tab/>
      </w:r>
      <w:r>
        <w:fldChar w:fldCharType="begin"/>
      </w:r>
      <w:r>
        <w:instrText xml:space="preserve"> PAGEREF _Toc876360709 \h </w:instrText>
      </w:r>
      <w:r>
        <w:fldChar w:fldCharType="separate"/>
      </w:r>
      <w:r>
        <w:t>17</w:t>
      </w:r>
      <w:r>
        <w:fldChar w:fldCharType="end"/>
      </w:r>
    </w:p>
    <w:p w14:paraId="4B5D9D23" w14:textId="77777777" w:rsidR="0083747E" w:rsidRDefault="00000000">
      <w:pPr>
        <w:pStyle w:val="TOC3"/>
        <w:tabs>
          <w:tab w:val="clear" w:pos="1200"/>
        </w:tabs>
      </w:pPr>
      <w:r>
        <w:rPr>
          <w:rFonts w:ascii="Times New Roman" w:eastAsiaTheme="minorEastAsia" w:hAnsi="Times New Roman"/>
        </w:rPr>
        <w:t xml:space="preserve">3.13.1 </w:t>
      </w:r>
      <w:r>
        <w:t>Description and Priority</w:t>
      </w:r>
      <w:r>
        <w:tab/>
      </w:r>
      <w:r>
        <w:fldChar w:fldCharType="begin"/>
      </w:r>
      <w:r>
        <w:instrText xml:space="preserve"> PAGEREF _Toc1551585037 \h </w:instrText>
      </w:r>
      <w:r>
        <w:fldChar w:fldCharType="separate"/>
      </w:r>
      <w:r>
        <w:t>17</w:t>
      </w:r>
      <w:r>
        <w:fldChar w:fldCharType="end"/>
      </w:r>
    </w:p>
    <w:p w14:paraId="61622898" w14:textId="77777777" w:rsidR="0083747E" w:rsidRDefault="00000000">
      <w:pPr>
        <w:pStyle w:val="TOC3"/>
        <w:tabs>
          <w:tab w:val="clear" w:pos="1200"/>
        </w:tabs>
      </w:pPr>
      <w:r>
        <w:rPr>
          <w:rFonts w:ascii="Times New Roman" w:eastAsiaTheme="minorEastAsia" w:hAnsi="Times New Roman"/>
        </w:rPr>
        <w:t xml:space="preserve">3.13.2 </w:t>
      </w:r>
      <w:r>
        <w:t>Stimulus/Response Sequences</w:t>
      </w:r>
      <w:r>
        <w:tab/>
      </w:r>
      <w:r>
        <w:fldChar w:fldCharType="begin"/>
      </w:r>
      <w:r>
        <w:instrText xml:space="preserve"> PAGEREF _Toc595791338 \h </w:instrText>
      </w:r>
      <w:r>
        <w:fldChar w:fldCharType="separate"/>
      </w:r>
      <w:r>
        <w:t>18</w:t>
      </w:r>
      <w:r>
        <w:fldChar w:fldCharType="end"/>
      </w:r>
    </w:p>
    <w:p w14:paraId="0DBC4A1B" w14:textId="77777777" w:rsidR="0083747E" w:rsidRDefault="00000000">
      <w:pPr>
        <w:pStyle w:val="TOC3"/>
        <w:tabs>
          <w:tab w:val="clear" w:pos="1200"/>
        </w:tabs>
      </w:pPr>
      <w:r>
        <w:rPr>
          <w:rFonts w:ascii="Times New Roman" w:eastAsiaTheme="minorEastAsia" w:hAnsi="Times New Roman"/>
        </w:rPr>
        <w:t xml:space="preserve">3.13.3 </w:t>
      </w:r>
      <w:r>
        <w:t>Functional Requirements</w:t>
      </w:r>
      <w:r>
        <w:tab/>
      </w:r>
      <w:r>
        <w:fldChar w:fldCharType="begin"/>
      </w:r>
      <w:r>
        <w:instrText xml:space="preserve"> PAGEREF _Toc1896255452 \h </w:instrText>
      </w:r>
      <w:r>
        <w:fldChar w:fldCharType="separate"/>
      </w:r>
      <w:r>
        <w:t>18</w:t>
      </w:r>
      <w:r>
        <w:fldChar w:fldCharType="end"/>
      </w:r>
    </w:p>
    <w:p w14:paraId="0B739D18" w14:textId="77777777" w:rsidR="0083747E" w:rsidRDefault="00000000">
      <w:pPr>
        <w:pStyle w:val="TOC2"/>
      </w:pPr>
      <w:r>
        <w:rPr>
          <w:rFonts w:ascii="Times New Roman" w:eastAsiaTheme="minorEastAsia" w:hAnsi="Times New Roman"/>
          <w:lang w:eastAsia="zh-CN"/>
        </w:rPr>
        <w:t xml:space="preserve">3.14 </w:t>
      </w:r>
      <w:r>
        <w:t>Setting Up Faculty Consultants</w:t>
      </w:r>
      <w:r>
        <w:tab/>
      </w:r>
      <w:r>
        <w:fldChar w:fldCharType="begin"/>
      </w:r>
      <w:r>
        <w:instrText xml:space="preserve"> PAGEREF _Toc1708060284 \h </w:instrText>
      </w:r>
      <w:r>
        <w:fldChar w:fldCharType="separate"/>
      </w:r>
      <w:r>
        <w:t>18</w:t>
      </w:r>
      <w:r>
        <w:fldChar w:fldCharType="end"/>
      </w:r>
    </w:p>
    <w:p w14:paraId="6D5E466E" w14:textId="77777777" w:rsidR="0083747E" w:rsidRDefault="00000000">
      <w:pPr>
        <w:pStyle w:val="TOC3"/>
        <w:tabs>
          <w:tab w:val="clear" w:pos="1200"/>
        </w:tabs>
      </w:pPr>
      <w:r>
        <w:rPr>
          <w:rFonts w:ascii="Times New Roman" w:eastAsiaTheme="minorEastAsia" w:hAnsi="Times New Roman"/>
        </w:rPr>
        <w:t xml:space="preserve">3.14.1 </w:t>
      </w:r>
      <w:r>
        <w:t>Description and Priority</w:t>
      </w:r>
      <w:r>
        <w:tab/>
      </w:r>
      <w:r>
        <w:fldChar w:fldCharType="begin"/>
      </w:r>
      <w:r>
        <w:instrText xml:space="preserve"> PAGEREF _Toc1955283739 \h </w:instrText>
      </w:r>
      <w:r>
        <w:fldChar w:fldCharType="separate"/>
      </w:r>
      <w:r>
        <w:t>18</w:t>
      </w:r>
      <w:r>
        <w:fldChar w:fldCharType="end"/>
      </w:r>
    </w:p>
    <w:p w14:paraId="54C0EA50" w14:textId="77777777" w:rsidR="0083747E" w:rsidRDefault="00000000">
      <w:pPr>
        <w:pStyle w:val="TOC3"/>
        <w:tabs>
          <w:tab w:val="clear" w:pos="1200"/>
        </w:tabs>
      </w:pPr>
      <w:r>
        <w:rPr>
          <w:rFonts w:ascii="Times New Roman" w:eastAsiaTheme="minorEastAsia" w:hAnsi="Times New Roman"/>
        </w:rPr>
        <w:t xml:space="preserve">3.14.2 </w:t>
      </w:r>
      <w:r>
        <w:t>Stimulus/Response Sequences</w:t>
      </w:r>
      <w:r>
        <w:tab/>
      </w:r>
      <w:r>
        <w:fldChar w:fldCharType="begin"/>
      </w:r>
      <w:r>
        <w:instrText xml:space="preserve"> PAGEREF _Toc1659034979 \h </w:instrText>
      </w:r>
      <w:r>
        <w:fldChar w:fldCharType="separate"/>
      </w:r>
      <w:r>
        <w:t>18</w:t>
      </w:r>
      <w:r>
        <w:fldChar w:fldCharType="end"/>
      </w:r>
    </w:p>
    <w:p w14:paraId="07E9DEC0" w14:textId="77777777" w:rsidR="0083747E" w:rsidRDefault="00000000">
      <w:pPr>
        <w:pStyle w:val="TOC3"/>
        <w:tabs>
          <w:tab w:val="clear" w:pos="1200"/>
        </w:tabs>
      </w:pPr>
      <w:r>
        <w:rPr>
          <w:rFonts w:ascii="Times New Roman" w:eastAsiaTheme="minorEastAsia" w:hAnsi="Times New Roman"/>
        </w:rPr>
        <w:t xml:space="preserve">3.14.3 </w:t>
      </w:r>
      <w:r>
        <w:t>Functional Requirements</w:t>
      </w:r>
      <w:r>
        <w:tab/>
      </w:r>
      <w:r>
        <w:fldChar w:fldCharType="begin"/>
      </w:r>
      <w:r>
        <w:instrText xml:space="preserve"> PAGEREF _Toc473219405 \h </w:instrText>
      </w:r>
      <w:r>
        <w:fldChar w:fldCharType="separate"/>
      </w:r>
      <w:r>
        <w:t>19</w:t>
      </w:r>
      <w:r>
        <w:fldChar w:fldCharType="end"/>
      </w:r>
    </w:p>
    <w:p w14:paraId="32131D81" w14:textId="77777777" w:rsidR="0083747E" w:rsidRDefault="00000000">
      <w:pPr>
        <w:pStyle w:val="TOC2"/>
      </w:pPr>
      <w:r>
        <w:rPr>
          <w:rFonts w:ascii="Times New Roman" w:eastAsiaTheme="minorEastAsia" w:hAnsi="Times New Roman"/>
          <w:lang w:eastAsia="zh-CN"/>
        </w:rPr>
        <w:t xml:space="preserve">3.15 </w:t>
      </w:r>
      <w:r>
        <w:t>Setting Up Faculties and Departments</w:t>
      </w:r>
      <w:r>
        <w:tab/>
      </w:r>
      <w:r>
        <w:fldChar w:fldCharType="begin"/>
      </w:r>
      <w:r>
        <w:instrText xml:space="preserve"> PAGEREF _Toc1266594994 \h </w:instrText>
      </w:r>
      <w:r>
        <w:fldChar w:fldCharType="separate"/>
      </w:r>
      <w:r>
        <w:t>19</w:t>
      </w:r>
      <w:r>
        <w:fldChar w:fldCharType="end"/>
      </w:r>
    </w:p>
    <w:p w14:paraId="225FA8B8" w14:textId="77777777" w:rsidR="0083747E" w:rsidRDefault="00000000">
      <w:pPr>
        <w:pStyle w:val="TOC3"/>
        <w:tabs>
          <w:tab w:val="clear" w:pos="1200"/>
        </w:tabs>
      </w:pPr>
      <w:r>
        <w:rPr>
          <w:rFonts w:ascii="Times New Roman" w:eastAsiaTheme="minorEastAsia" w:hAnsi="Times New Roman"/>
        </w:rPr>
        <w:t xml:space="preserve">3.15.1 </w:t>
      </w:r>
      <w:r>
        <w:t>Description and Priority</w:t>
      </w:r>
      <w:r>
        <w:tab/>
      </w:r>
      <w:r>
        <w:fldChar w:fldCharType="begin"/>
      </w:r>
      <w:r>
        <w:instrText xml:space="preserve"> PAGEREF _Toc1804155094 \h </w:instrText>
      </w:r>
      <w:r>
        <w:fldChar w:fldCharType="separate"/>
      </w:r>
      <w:r>
        <w:t>19</w:t>
      </w:r>
      <w:r>
        <w:fldChar w:fldCharType="end"/>
      </w:r>
    </w:p>
    <w:p w14:paraId="4AD85FED" w14:textId="77777777" w:rsidR="0083747E" w:rsidRDefault="00000000">
      <w:pPr>
        <w:pStyle w:val="TOC3"/>
        <w:tabs>
          <w:tab w:val="clear" w:pos="1200"/>
        </w:tabs>
      </w:pPr>
      <w:r>
        <w:rPr>
          <w:rFonts w:ascii="Times New Roman" w:eastAsiaTheme="minorEastAsia" w:hAnsi="Times New Roman"/>
        </w:rPr>
        <w:t xml:space="preserve">3.15.2 </w:t>
      </w:r>
      <w:r>
        <w:t>Stimulus/Response Sequences</w:t>
      </w:r>
      <w:r>
        <w:tab/>
      </w:r>
      <w:r>
        <w:fldChar w:fldCharType="begin"/>
      </w:r>
      <w:r>
        <w:instrText xml:space="preserve"> PAGEREF _Toc2113052865 \h </w:instrText>
      </w:r>
      <w:r>
        <w:fldChar w:fldCharType="separate"/>
      </w:r>
      <w:r>
        <w:t>19</w:t>
      </w:r>
      <w:r>
        <w:fldChar w:fldCharType="end"/>
      </w:r>
    </w:p>
    <w:p w14:paraId="69E4F311" w14:textId="77777777" w:rsidR="0083747E" w:rsidRDefault="00000000">
      <w:pPr>
        <w:pStyle w:val="TOC3"/>
        <w:tabs>
          <w:tab w:val="clear" w:pos="1200"/>
        </w:tabs>
      </w:pPr>
      <w:r>
        <w:rPr>
          <w:rFonts w:ascii="Times New Roman" w:eastAsiaTheme="minorEastAsia" w:hAnsi="Times New Roman"/>
        </w:rPr>
        <w:t xml:space="preserve">3.15.3 </w:t>
      </w:r>
      <w:r>
        <w:t>Functional Requirements</w:t>
      </w:r>
      <w:r>
        <w:tab/>
      </w:r>
      <w:r>
        <w:fldChar w:fldCharType="begin"/>
      </w:r>
      <w:r>
        <w:instrText xml:space="preserve"> PAGEREF _Toc1142431616 \h </w:instrText>
      </w:r>
      <w:r>
        <w:fldChar w:fldCharType="separate"/>
      </w:r>
      <w:r>
        <w:t>20</w:t>
      </w:r>
      <w:r>
        <w:fldChar w:fldCharType="end"/>
      </w:r>
    </w:p>
    <w:p w14:paraId="0F4DC991" w14:textId="77777777" w:rsidR="0083747E" w:rsidRDefault="00000000">
      <w:pPr>
        <w:pStyle w:val="TOC2"/>
      </w:pPr>
      <w:r>
        <w:rPr>
          <w:rFonts w:ascii="Times New Roman" w:eastAsiaTheme="minorEastAsia" w:hAnsi="Times New Roman"/>
          <w:lang w:eastAsia="zh-CN"/>
        </w:rPr>
        <w:t xml:space="preserve">3.16 </w:t>
      </w:r>
      <w:r>
        <w:t>Setting Up Supporting Staff</w:t>
      </w:r>
      <w:r>
        <w:tab/>
      </w:r>
      <w:r>
        <w:fldChar w:fldCharType="begin"/>
      </w:r>
      <w:r>
        <w:instrText xml:space="preserve"> PAGEREF _Toc196882285 \h </w:instrText>
      </w:r>
      <w:r>
        <w:fldChar w:fldCharType="separate"/>
      </w:r>
      <w:r>
        <w:t>20</w:t>
      </w:r>
      <w:r>
        <w:fldChar w:fldCharType="end"/>
      </w:r>
    </w:p>
    <w:p w14:paraId="363A72DA" w14:textId="77777777" w:rsidR="0083747E" w:rsidRDefault="00000000">
      <w:pPr>
        <w:pStyle w:val="TOC3"/>
        <w:tabs>
          <w:tab w:val="clear" w:pos="1200"/>
        </w:tabs>
      </w:pPr>
      <w:r>
        <w:rPr>
          <w:rFonts w:ascii="Times New Roman" w:eastAsiaTheme="minorEastAsia" w:hAnsi="Times New Roman"/>
        </w:rPr>
        <w:t xml:space="preserve">3.16.1 </w:t>
      </w:r>
      <w:r>
        <w:t>Description and Priority</w:t>
      </w:r>
      <w:r>
        <w:tab/>
      </w:r>
      <w:r>
        <w:fldChar w:fldCharType="begin"/>
      </w:r>
      <w:r>
        <w:instrText xml:space="preserve"> PAGEREF _Toc1875747615 \h </w:instrText>
      </w:r>
      <w:r>
        <w:fldChar w:fldCharType="separate"/>
      </w:r>
      <w:r>
        <w:t>20</w:t>
      </w:r>
      <w:r>
        <w:fldChar w:fldCharType="end"/>
      </w:r>
    </w:p>
    <w:p w14:paraId="7B54F15B" w14:textId="77777777" w:rsidR="0083747E" w:rsidRDefault="00000000">
      <w:pPr>
        <w:pStyle w:val="TOC3"/>
        <w:tabs>
          <w:tab w:val="clear" w:pos="1200"/>
        </w:tabs>
      </w:pPr>
      <w:r>
        <w:rPr>
          <w:rFonts w:ascii="Times New Roman" w:eastAsiaTheme="minorEastAsia" w:hAnsi="Times New Roman"/>
        </w:rPr>
        <w:t xml:space="preserve">3.16.2 </w:t>
      </w:r>
      <w:r>
        <w:t>Stimulus/Response Sequences</w:t>
      </w:r>
      <w:r>
        <w:tab/>
      </w:r>
      <w:r>
        <w:fldChar w:fldCharType="begin"/>
      </w:r>
      <w:r>
        <w:instrText xml:space="preserve"> PAGEREF _Toc630227345 \h </w:instrText>
      </w:r>
      <w:r>
        <w:fldChar w:fldCharType="separate"/>
      </w:r>
      <w:r>
        <w:t>20</w:t>
      </w:r>
      <w:r>
        <w:fldChar w:fldCharType="end"/>
      </w:r>
    </w:p>
    <w:p w14:paraId="04BC19F0" w14:textId="77777777" w:rsidR="0083747E" w:rsidRDefault="00000000">
      <w:pPr>
        <w:pStyle w:val="TOC3"/>
        <w:tabs>
          <w:tab w:val="clear" w:pos="1200"/>
        </w:tabs>
      </w:pPr>
      <w:r>
        <w:rPr>
          <w:rFonts w:ascii="Times New Roman" w:eastAsiaTheme="minorEastAsia" w:hAnsi="Times New Roman"/>
        </w:rPr>
        <w:t xml:space="preserve">3.16.3 </w:t>
      </w:r>
      <w:r>
        <w:t>Functional Requirements</w:t>
      </w:r>
      <w:r>
        <w:tab/>
      </w:r>
      <w:r>
        <w:fldChar w:fldCharType="begin"/>
      </w:r>
      <w:r>
        <w:instrText xml:space="preserve"> PAGEREF _Toc841640411 \h </w:instrText>
      </w:r>
      <w:r>
        <w:fldChar w:fldCharType="separate"/>
      </w:r>
      <w:r>
        <w:t>20</w:t>
      </w:r>
      <w:r>
        <w:fldChar w:fldCharType="end"/>
      </w:r>
    </w:p>
    <w:p w14:paraId="3F3BB2A0" w14:textId="77777777" w:rsidR="0083747E" w:rsidRDefault="00000000">
      <w:pPr>
        <w:pStyle w:val="TOC2"/>
      </w:pPr>
      <w:r>
        <w:rPr>
          <w:rFonts w:eastAsiaTheme="minorEastAsia"/>
          <w:lang w:eastAsia="zh-CN"/>
        </w:rPr>
        <w:t xml:space="preserve">3.17 </w:t>
      </w:r>
      <w:r>
        <w:t>Forward</w:t>
      </w:r>
      <w:r>
        <w:tab/>
      </w:r>
      <w:r>
        <w:fldChar w:fldCharType="begin"/>
      </w:r>
      <w:r>
        <w:instrText xml:space="preserve"> PAGEREF _Toc2123088535 \h </w:instrText>
      </w:r>
      <w:r>
        <w:fldChar w:fldCharType="separate"/>
      </w:r>
      <w:r>
        <w:t>21</w:t>
      </w:r>
      <w:r>
        <w:fldChar w:fldCharType="end"/>
      </w:r>
    </w:p>
    <w:p w14:paraId="704084EE" w14:textId="77777777" w:rsidR="0083747E" w:rsidRDefault="00000000">
      <w:pPr>
        <w:pStyle w:val="TOC3"/>
        <w:tabs>
          <w:tab w:val="clear" w:pos="1200"/>
        </w:tabs>
      </w:pPr>
      <w:r>
        <w:rPr>
          <w:rFonts w:ascii="Times New Roman" w:eastAsiaTheme="minorEastAsia" w:hAnsi="Times New Roman"/>
        </w:rPr>
        <w:t xml:space="preserve">3.17.1 </w:t>
      </w:r>
      <w:r>
        <w:t>Description and Priority</w:t>
      </w:r>
      <w:r>
        <w:tab/>
      </w:r>
      <w:r>
        <w:fldChar w:fldCharType="begin"/>
      </w:r>
      <w:r>
        <w:instrText xml:space="preserve"> PAGEREF _Toc160729193 \h </w:instrText>
      </w:r>
      <w:r>
        <w:fldChar w:fldCharType="separate"/>
      </w:r>
      <w:r>
        <w:t>21</w:t>
      </w:r>
      <w:r>
        <w:fldChar w:fldCharType="end"/>
      </w:r>
    </w:p>
    <w:p w14:paraId="7638925F" w14:textId="77777777" w:rsidR="0083747E" w:rsidRDefault="00000000">
      <w:pPr>
        <w:pStyle w:val="TOC3"/>
        <w:tabs>
          <w:tab w:val="clear" w:pos="1200"/>
        </w:tabs>
      </w:pPr>
      <w:r>
        <w:rPr>
          <w:rFonts w:ascii="Times New Roman" w:eastAsiaTheme="minorEastAsia" w:hAnsi="Times New Roman"/>
        </w:rPr>
        <w:t xml:space="preserve">3.17.2 </w:t>
      </w:r>
      <w:r>
        <w:t>Stimulus/Response Sequences</w:t>
      </w:r>
      <w:r>
        <w:tab/>
      </w:r>
      <w:r>
        <w:fldChar w:fldCharType="begin"/>
      </w:r>
      <w:r>
        <w:instrText xml:space="preserve"> PAGEREF _Toc1988602472 \h </w:instrText>
      </w:r>
      <w:r>
        <w:fldChar w:fldCharType="separate"/>
      </w:r>
      <w:r>
        <w:t>21</w:t>
      </w:r>
      <w:r>
        <w:fldChar w:fldCharType="end"/>
      </w:r>
    </w:p>
    <w:p w14:paraId="735446B6" w14:textId="77777777" w:rsidR="0083747E" w:rsidRDefault="00000000">
      <w:pPr>
        <w:pStyle w:val="TOC3"/>
        <w:tabs>
          <w:tab w:val="clear" w:pos="1200"/>
        </w:tabs>
      </w:pPr>
      <w:r>
        <w:rPr>
          <w:rFonts w:ascii="Times New Roman" w:eastAsiaTheme="minorEastAsia" w:hAnsi="Times New Roman"/>
        </w:rPr>
        <w:t xml:space="preserve">3.17.3 </w:t>
      </w:r>
      <w:r>
        <w:t>Functional Requirements</w:t>
      </w:r>
      <w:r>
        <w:tab/>
      </w:r>
      <w:r>
        <w:fldChar w:fldCharType="begin"/>
      </w:r>
      <w:r>
        <w:instrText xml:space="preserve"> PAGEREF _Toc1153748643 \h </w:instrText>
      </w:r>
      <w:r>
        <w:fldChar w:fldCharType="separate"/>
      </w:r>
      <w:r>
        <w:t>21</w:t>
      </w:r>
      <w:r>
        <w:fldChar w:fldCharType="end"/>
      </w:r>
    </w:p>
    <w:p w14:paraId="0329AC3B" w14:textId="77777777" w:rsidR="0083747E" w:rsidRDefault="00000000">
      <w:pPr>
        <w:pStyle w:val="TOC1"/>
        <w:tabs>
          <w:tab w:val="clear" w:pos="360"/>
        </w:tabs>
      </w:pPr>
      <w:r>
        <w:rPr>
          <w:rFonts w:ascii="Times New Roman" w:hAnsi="Times New Roman"/>
        </w:rPr>
        <w:t>4. External Interface Requirements</w:t>
      </w:r>
      <w:r>
        <w:tab/>
      </w:r>
      <w:r>
        <w:fldChar w:fldCharType="begin"/>
      </w:r>
      <w:r>
        <w:instrText xml:space="preserve"> PAGEREF _Toc1423594138 \h </w:instrText>
      </w:r>
      <w:r>
        <w:fldChar w:fldCharType="separate"/>
      </w:r>
      <w:r>
        <w:t>21</w:t>
      </w:r>
      <w:r>
        <w:fldChar w:fldCharType="end"/>
      </w:r>
    </w:p>
    <w:p w14:paraId="70C10D80" w14:textId="77777777" w:rsidR="0083747E" w:rsidRDefault="00000000">
      <w:pPr>
        <w:pStyle w:val="TOC2"/>
      </w:pPr>
      <w:r>
        <w:rPr>
          <w:rFonts w:ascii="Times New Roman" w:hAnsi="Times New Roman"/>
        </w:rPr>
        <w:t>4.1 User Interfaces</w:t>
      </w:r>
      <w:r>
        <w:tab/>
      </w:r>
      <w:r>
        <w:fldChar w:fldCharType="begin"/>
      </w:r>
      <w:r>
        <w:instrText xml:space="preserve"> PAGEREF _Toc1231366139 \h </w:instrText>
      </w:r>
      <w:r>
        <w:fldChar w:fldCharType="separate"/>
      </w:r>
      <w:r>
        <w:t>21</w:t>
      </w:r>
      <w:r>
        <w:fldChar w:fldCharType="end"/>
      </w:r>
    </w:p>
    <w:p w14:paraId="392FDEF0" w14:textId="77777777" w:rsidR="0083747E" w:rsidRDefault="00000000">
      <w:pPr>
        <w:pStyle w:val="TOC3"/>
        <w:tabs>
          <w:tab w:val="clear" w:pos="1200"/>
        </w:tabs>
      </w:pPr>
      <w:r>
        <w:t>4.1.1 Search student information</w:t>
      </w:r>
      <w:r>
        <w:tab/>
      </w:r>
      <w:r>
        <w:fldChar w:fldCharType="begin"/>
      </w:r>
      <w:r>
        <w:instrText xml:space="preserve"> PAGEREF _Toc270792034 \h </w:instrText>
      </w:r>
      <w:r>
        <w:fldChar w:fldCharType="separate"/>
      </w:r>
      <w:r>
        <w:t>21</w:t>
      </w:r>
      <w:r>
        <w:fldChar w:fldCharType="end"/>
      </w:r>
    </w:p>
    <w:p w14:paraId="7C887C45" w14:textId="77777777" w:rsidR="0083747E" w:rsidRDefault="00000000">
      <w:pPr>
        <w:pStyle w:val="TOC3"/>
        <w:tabs>
          <w:tab w:val="clear" w:pos="1200"/>
        </w:tabs>
      </w:pPr>
      <w:r>
        <w:t>4.1.2 Edit interview record</w:t>
      </w:r>
      <w:r>
        <w:tab/>
      </w:r>
      <w:r>
        <w:fldChar w:fldCharType="begin"/>
      </w:r>
      <w:r>
        <w:instrText xml:space="preserve"> PAGEREF _Toc683867445 \h </w:instrText>
      </w:r>
      <w:r>
        <w:fldChar w:fldCharType="separate"/>
      </w:r>
      <w:r>
        <w:t>22</w:t>
      </w:r>
      <w:r>
        <w:fldChar w:fldCharType="end"/>
      </w:r>
    </w:p>
    <w:p w14:paraId="1B14502A" w14:textId="77777777" w:rsidR="0083747E" w:rsidRDefault="00000000">
      <w:pPr>
        <w:pStyle w:val="TOC3"/>
        <w:tabs>
          <w:tab w:val="clear" w:pos="1200"/>
        </w:tabs>
      </w:pPr>
      <w:r>
        <w:t>4.1.3 Search mentor information</w:t>
      </w:r>
      <w:r>
        <w:tab/>
      </w:r>
      <w:r>
        <w:fldChar w:fldCharType="begin"/>
      </w:r>
      <w:r>
        <w:instrText xml:space="preserve"> PAGEREF _Toc427669371 \h </w:instrText>
      </w:r>
      <w:r>
        <w:fldChar w:fldCharType="separate"/>
      </w:r>
      <w:r>
        <w:t>22</w:t>
      </w:r>
      <w:r>
        <w:fldChar w:fldCharType="end"/>
      </w:r>
    </w:p>
    <w:p w14:paraId="755420B7" w14:textId="77777777" w:rsidR="0083747E" w:rsidRDefault="00000000">
      <w:pPr>
        <w:pStyle w:val="TOC3"/>
        <w:tabs>
          <w:tab w:val="clear" w:pos="1200"/>
        </w:tabs>
      </w:pPr>
      <w:r>
        <w:t>4.1.4 Import excel list</w:t>
      </w:r>
      <w:r>
        <w:tab/>
      </w:r>
      <w:r>
        <w:fldChar w:fldCharType="begin"/>
      </w:r>
      <w:r>
        <w:instrText xml:space="preserve"> PAGEREF _Toc211351888 \h </w:instrText>
      </w:r>
      <w:r>
        <w:fldChar w:fldCharType="separate"/>
      </w:r>
      <w:r>
        <w:t>22</w:t>
      </w:r>
      <w:r>
        <w:fldChar w:fldCharType="end"/>
      </w:r>
    </w:p>
    <w:p w14:paraId="3777F4EE" w14:textId="77777777" w:rsidR="0083747E" w:rsidRDefault="00000000">
      <w:pPr>
        <w:pStyle w:val="TOC3"/>
        <w:tabs>
          <w:tab w:val="clear" w:pos="1200"/>
        </w:tabs>
      </w:pPr>
      <w:r>
        <w:t>4.1.5 Export student’s information</w:t>
      </w:r>
      <w:r>
        <w:tab/>
      </w:r>
      <w:r>
        <w:fldChar w:fldCharType="begin"/>
      </w:r>
      <w:r>
        <w:instrText xml:space="preserve"> PAGEREF _Toc253229478 \h </w:instrText>
      </w:r>
      <w:r>
        <w:fldChar w:fldCharType="separate"/>
      </w:r>
      <w:r>
        <w:t>22</w:t>
      </w:r>
      <w:r>
        <w:fldChar w:fldCharType="end"/>
      </w:r>
    </w:p>
    <w:p w14:paraId="0FFC3065" w14:textId="77777777" w:rsidR="0083747E" w:rsidRDefault="00000000">
      <w:pPr>
        <w:pStyle w:val="TOC3"/>
        <w:tabs>
          <w:tab w:val="clear" w:pos="1200"/>
        </w:tabs>
      </w:pPr>
      <w:r>
        <w:t>4.1.6 Change Mentors</w:t>
      </w:r>
      <w:r>
        <w:tab/>
      </w:r>
      <w:r>
        <w:fldChar w:fldCharType="begin"/>
      </w:r>
      <w:r>
        <w:instrText xml:space="preserve"> PAGEREF _Toc1862732039 \h </w:instrText>
      </w:r>
      <w:r>
        <w:fldChar w:fldCharType="separate"/>
      </w:r>
      <w:r>
        <w:t>22</w:t>
      </w:r>
      <w:r>
        <w:fldChar w:fldCharType="end"/>
      </w:r>
    </w:p>
    <w:p w14:paraId="58D955AD" w14:textId="77777777" w:rsidR="0083747E" w:rsidRDefault="00000000">
      <w:pPr>
        <w:pStyle w:val="TOC3"/>
        <w:tabs>
          <w:tab w:val="clear" w:pos="1200"/>
        </w:tabs>
      </w:pPr>
      <w:r>
        <w:t>4.1.7 Update Mentor Group</w:t>
      </w:r>
      <w:r>
        <w:tab/>
      </w:r>
      <w:r>
        <w:fldChar w:fldCharType="begin"/>
      </w:r>
      <w:r>
        <w:instrText xml:space="preserve"> PAGEREF _Toc920773507 \h </w:instrText>
      </w:r>
      <w:r>
        <w:fldChar w:fldCharType="separate"/>
      </w:r>
      <w:r>
        <w:t>23</w:t>
      </w:r>
      <w:r>
        <w:fldChar w:fldCharType="end"/>
      </w:r>
    </w:p>
    <w:p w14:paraId="24B8B686" w14:textId="77777777" w:rsidR="0083747E" w:rsidRDefault="00000000">
      <w:pPr>
        <w:pStyle w:val="TOC3"/>
        <w:tabs>
          <w:tab w:val="clear" w:pos="1200"/>
        </w:tabs>
      </w:pPr>
      <w:r>
        <w:t>4.1.8 Designate Coordinators</w:t>
      </w:r>
      <w:r>
        <w:tab/>
      </w:r>
      <w:r>
        <w:fldChar w:fldCharType="begin"/>
      </w:r>
      <w:r>
        <w:instrText xml:space="preserve"> PAGEREF _Toc673171867 \h </w:instrText>
      </w:r>
      <w:r>
        <w:fldChar w:fldCharType="separate"/>
      </w:r>
      <w:r>
        <w:t>23</w:t>
      </w:r>
      <w:r>
        <w:fldChar w:fldCharType="end"/>
      </w:r>
    </w:p>
    <w:p w14:paraId="5D3F0300" w14:textId="77777777" w:rsidR="0083747E" w:rsidRDefault="00000000">
      <w:pPr>
        <w:pStyle w:val="TOC3"/>
        <w:tabs>
          <w:tab w:val="clear" w:pos="1200"/>
        </w:tabs>
      </w:pPr>
      <w:r>
        <w:t>4.1.9 View Log Information and Reply to Users’ Questions</w:t>
      </w:r>
      <w:r>
        <w:tab/>
      </w:r>
      <w:r>
        <w:fldChar w:fldCharType="begin"/>
      </w:r>
      <w:r>
        <w:instrText xml:space="preserve"> PAGEREF _Toc1055716273 \h </w:instrText>
      </w:r>
      <w:r>
        <w:fldChar w:fldCharType="separate"/>
      </w:r>
      <w:r>
        <w:t>23</w:t>
      </w:r>
      <w:r>
        <w:fldChar w:fldCharType="end"/>
      </w:r>
    </w:p>
    <w:p w14:paraId="55630C69" w14:textId="77777777" w:rsidR="0083747E" w:rsidRDefault="00000000">
      <w:pPr>
        <w:pStyle w:val="TOC3"/>
        <w:tabs>
          <w:tab w:val="clear" w:pos="1200"/>
        </w:tabs>
      </w:pPr>
      <w:r>
        <w:t>4.1.10 Normal messages communication</w:t>
      </w:r>
      <w:r>
        <w:tab/>
      </w:r>
      <w:r>
        <w:fldChar w:fldCharType="begin"/>
      </w:r>
      <w:r>
        <w:instrText xml:space="preserve"> PAGEREF _Toc913508797 \h </w:instrText>
      </w:r>
      <w:r>
        <w:fldChar w:fldCharType="separate"/>
      </w:r>
      <w:r>
        <w:t>23</w:t>
      </w:r>
      <w:r>
        <w:fldChar w:fldCharType="end"/>
      </w:r>
    </w:p>
    <w:p w14:paraId="53E00A2F" w14:textId="77777777" w:rsidR="0083747E" w:rsidRDefault="00000000">
      <w:pPr>
        <w:pStyle w:val="TOC3"/>
        <w:tabs>
          <w:tab w:val="clear" w:pos="1200"/>
        </w:tabs>
      </w:pPr>
      <w:r>
        <w:t>4.1.11 Teacher’s Interview arrangements</w:t>
      </w:r>
      <w:r>
        <w:tab/>
      </w:r>
      <w:r>
        <w:fldChar w:fldCharType="begin"/>
      </w:r>
      <w:r>
        <w:instrText xml:space="preserve"> PAGEREF _Toc981758776 \h </w:instrText>
      </w:r>
      <w:r>
        <w:fldChar w:fldCharType="separate"/>
      </w:r>
      <w:r>
        <w:t>23</w:t>
      </w:r>
      <w:r>
        <w:fldChar w:fldCharType="end"/>
      </w:r>
    </w:p>
    <w:p w14:paraId="54F39872" w14:textId="77777777" w:rsidR="0083747E" w:rsidRDefault="00000000">
      <w:pPr>
        <w:pStyle w:val="TOC3"/>
        <w:tabs>
          <w:tab w:val="clear" w:pos="1200"/>
        </w:tabs>
      </w:pPr>
      <w:r>
        <w:t>4.1.12 Student’s Interview arrangements</w:t>
      </w:r>
      <w:r>
        <w:tab/>
      </w:r>
      <w:r>
        <w:fldChar w:fldCharType="begin"/>
      </w:r>
      <w:r>
        <w:instrText xml:space="preserve"> PAGEREF _Toc1302888331 \h </w:instrText>
      </w:r>
      <w:r>
        <w:fldChar w:fldCharType="separate"/>
      </w:r>
      <w:r>
        <w:t>23</w:t>
      </w:r>
      <w:r>
        <w:fldChar w:fldCharType="end"/>
      </w:r>
    </w:p>
    <w:p w14:paraId="202C326B" w14:textId="77777777" w:rsidR="0083747E" w:rsidRDefault="00000000">
      <w:pPr>
        <w:pStyle w:val="TOC3"/>
        <w:tabs>
          <w:tab w:val="clear" w:pos="1200"/>
        </w:tabs>
      </w:pPr>
      <w:r>
        <w:t>4.1.13 Forward special cases to MCP coordinator</w:t>
      </w:r>
      <w:r>
        <w:tab/>
      </w:r>
      <w:r>
        <w:fldChar w:fldCharType="begin"/>
      </w:r>
      <w:r>
        <w:instrText xml:space="preserve"> PAGEREF _Toc1900914305 \h </w:instrText>
      </w:r>
      <w:r>
        <w:fldChar w:fldCharType="separate"/>
      </w:r>
      <w:r>
        <w:t>24</w:t>
      </w:r>
      <w:r>
        <w:fldChar w:fldCharType="end"/>
      </w:r>
    </w:p>
    <w:p w14:paraId="5A970704" w14:textId="77777777" w:rsidR="0083747E" w:rsidRDefault="00000000">
      <w:pPr>
        <w:pStyle w:val="TOC3"/>
        <w:tabs>
          <w:tab w:val="clear" w:pos="1200"/>
        </w:tabs>
      </w:pPr>
      <w:r>
        <w:t>4.1.14 Setting Up Faculty Consultants</w:t>
      </w:r>
      <w:r>
        <w:tab/>
      </w:r>
      <w:r>
        <w:fldChar w:fldCharType="begin"/>
      </w:r>
      <w:r>
        <w:instrText xml:space="preserve"> PAGEREF _Toc552507716 \h </w:instrText>
      </w:r>
      <w:r>
        <w:fldChar w:fldCharType="separate"/>
      </w:r>
      <w:r>
        <w:t>24</w:t>
      </w:r>
      <w:r>
        <w:fldChar w:fldCharType="end"/>
      </w:r>
    </w:p>
    <w:p w14:paraId="6EF4FD9E" w14:textId="77777777" w:rsidR="0083747E" w:rsidRDefault="00000000">
      <w:pPr>
        <w:pStyle w:val="TOC3"/>
        <w:tabs>
          <w:tab w:val="clear" w:pos="1200"/>
        </w:tabs>
      </w:pPr>
      <w:r>
        <w:t>4.1.15 Setting Up Faculties and Departments</w:t>
      </w:r>
      <w:r>
        <w:tab/>
      </w:r>
      <w:r>
        <w:fldChar w:fldCharType="begin"/>
      </w:r>
      <w:r>
        <w:instrText xml:space="preserve"> PAGEREF _Toc277893184 \h </w:instrText>
      </w:r>
      <w:r>
        <w:fldChar w:fldCharType="separate"/>
      </w:r>
      <w:r>
        <w:t>24</w:t>
      </w:r>
      <w:r>
        <w:fldChar w:fldCharType="end"/>
      </w:r>
    </w:p>
    <w:p w14:paraId="47B27615" w14:textId="77777777" w:rsidR="0083747E" w:rsidRDefault="00000000">
      <w:pPr>
        <w:pStyle w:val="TOC3"/>
        <w:tabs>
          <w:tab w:val="clear" w:pos="1200"/>
        </w:tabs>
      </w:pPr>
      <w:r>
        <w:t>4.1.16 Setting Up Supporting Staff</w:t>
      </w:r>
      <w:r>
        <w:tab/>
      </w:r>
      <w:r>
        <w:fldChar w:fldCharType="begin"/>
      </w:r>
      <w:r>
        <w:instrText xml:space="preserve"> PAGEREF _Toc1921294910 \h </w:instrText>
      </w:r>
      <w:r>
        <w:fldChar w:fldCharType="separate"/>
      </w:r>
      <w:r>
        <w:t>24</w:t>
      </w:r>
      <w:r>
        <w:fldChar w:fldCharType="end"/>
      </w:r>
    </w:p>
    <w:p w14:paraId="2468DBD2" w14:textId="77777777" w:rsidR="0083747E" w:rsidRDefault="00000000">
      <w:pPr>
        <w:pStyle w:val="TOC3"/>
        <w:tabs>
          <w:tab w:val="clear" w:pos="1200"/>
        </w:tabs>
      </w:pPr>
      <w:r>
        <w:t xml:space="preserve">4.1.17 </w:t>
      </w:r>
      <w:r>
        <w:rPr>
          <w:rFonts w:eastAsiaTheme="minorEastAsia" w:hint="eastAsia"/>
        </w:rPr>
        <w:t>Feedback</w:t>
      </w:r>
      <w:r>
        <w:tab/>
      </w:r>
      <w:r>
        <w:fldChar w:fldCharType="begin"/>
      </w:r>
      <w:r>
        <w:instrText xml:space="preserve"> PAGEREF _Toc1639436078 \h </w:instrText>
      </w:r>
      <w:r>
        <w:fldChar w:fldCharType="separate"/>
      </w:r>
      <w:r>
        <w:t>24</w:t>
      </w:r>
      <w:r>
        <w:fldChar w:fldCharType="end"/>
      </w:r>
    </w:p>
    <w:p w14:paraId="65C5D91C" w14:textId="77777777" w:rsidR="0083747E" w:rsidRDefault="00000000">
      <w:pPr>
        <w:pStyle w:val="TOC2"/>
      </w:pPr>
      <w:r>
        <w:rPr>
          <w:rFonts w:ascii="Times New Roman" w:eastAsiaTheme="minorEastAsia" w:hAnsi="Times New Roman"/>
          <w:lang w:eastAsia="zh-CN"/>
        </w:rPr>
        <w:t xml:space="preserve">4.2 </w:t>
      </w:r>
      <w:r>
        <w:rPr>
          <w:rFonts w:ascii="Times New Roman" w:hAnsi="Times New Roman"/>
        </w:rPr>
        <w:t>Hardware Interfaces</w:t>
      </w:r>
      <w:r>
        <w:tab/>
      </w:r>
      <w:r>
        <w:fldChar w:fldCharType="begin"/>
      </w:r>
      <w:r>
        <w:instrText xml:space="preserve"> PAGEREF _Toc1786971936 \h </w:instrText>
      </w:r>
      <w:r>
        <w:fldChar w:fldCharType="separate"/>
      </w:r>
      <w:r>
        <w:t>25</w:t>
      </w:r>
      <w:r>
        <w:fldChar w:fldCharType="end"/>
      </w:r>
    </w:p>
    <w:p w14:paraId="7226EE7F" w14:textId="77777777" w:rsidR="0083747E" w:rsidRDefault="00000000">
      <w:pPr>
        <w:pStyle w:val="TOC2"/>
      </w:pPr>
      <w:r>
        <w:rPr>
          <w:rFonts w:ascii="Times New Roman" w:eastAsiaTheme="minorEastAsia" w:hAnsi="Times New Roman"/>
          <w:lang w:eastAsia="zh-CN"/>
        </w:rPr>
        <w:t xml:space="preserve">4.3 </w:t>
      </w:r>
      <w:r>
        <w:rPr>
          <w:rFonts w:ascii="Times New Roman" w:hAnsi="Times New Roman"/>
        </w:rPr>
        <w:t>Software Interfaces</w:t>
      </w:r>
      <w:r>
        <w:tab/>
      </w:r>
      <w:r>
        <w:fldChar w:fldCharType="begin"/>
      </w:r>
      <w:r>
        <w:instrText xml:space="preserve"> PAGEREF _Toc1078525057 \h </w:instrText>
      </w:r>
      <w:r>
        <w:fldChar w:fldCharType="separate"/>
      </w:r>
      <w:r>
        <w:t>25</w:t>
      </w:r>
      <w:r>
        <w:fldChar w:fldCharType="end"/>
      </w:r>
    </w:p>
    <w:p w14:paraId="5A986A7B" w14:textId="77777777" w:rsidR="0083747E" w:rsidRDefault="00000000">
      <w:pPr>
        <w:pStyle w:val="TOC2"/>
      </w:pPr>
      <w:r>
        <w:rPr>
          <w:rFonts w:ascii="Times New Roman" w:eastAsiaTheme="minorEastAsia" w:hAnsi="Times New Roman"/>
          <w:lang w:eastAsia="zh-CN"/>
        </w:rPr>
        <w:t xml:space="preserve">4.4 </w:t>
      </w:r>
      <w:r>
        <w:rPr>
          <w:rFonts w:ascii="Times New Roman" w:hAnsi="Times New Roman"/>
        </w:rPr>
        <w:t>Communications Interfaces</w:t>
      </w:r>
      <w:r>
        <w:tab/>
      </w:r>
      <w:r>
        <w:fldChar w:fldCharType="begin"/>
      </w:r>
      <w:r>
        <w:instrText xml:space="preserve"> PAGEREF _Toc2008652319 \h </w:instrText>
      </w:r>
      <w:r>
        <w:fldChar w:fldCharType="separate"/>
      </w:r>
      <w:r>
        <w:t>25</w:t>
      </w:r>
      <w:r>
        <w:fldChar w:fldCharType="end"/>
      </w:r>
    </w:p>
    <w:p w14:paraId="2439E3B3" w14:textId="77777777" w:rsidR="0083747E" w:rsidRDefault="00000000">
      <w:pPr>
        <w:pStyle w:val="TOC1"/>
        <w:tabs>
          <w:tab w:val="clear" w:pos="360"/>
        </w:tabs>
      </w:pPr>
      <w:r>
        <w:rPr>
          <w:rFonts w:ascii="Times New Roman" w:hAnsi="Times New Roman"/>
        </w:rPr>
        <w:t>5. Other Nonfunctional Requirements</w:t>
      </w:r>
      <w:r>
        <w:tab/>
      </w:r>
      <w:r>
        <w:fldChar w:fldCharType="begin"/>
      </w:r>
      <w:r>
        <w:instrText xml:space="preserve"> PAGEREF _Toc976594593 \h </w:instrText>
      </w:r>
      <w:r>
        <w:fldChar w:fldCharType="separate"/>
      </w:r>
      <w:r>
        <w:t>25</w:t>
      </w:r>
      <w:r>
        <w:fldChar w:fldCharType="end"/>
      </w:r>
    </w:p>
    <w:p w14:paraId="5BE11CE6" w14:textId="77777777" w:rsidR="0083747E" w:rsidRDefault="00000000">
      <w:pPr>
        <w:pStyle w:val="TOC2"/>
      </w:pPr>
      <w:r>
        <w:rPr>
          <w:rFonts w:ascii="Times New Roman" w:hAnsi="Times New Roman"/>
        </w:rPr>
        <w:lastRenderedPageBreak/>
        <w:t>5.1 Performance Requirements</w:t>
      </w:r>
      <w:r>
        <w:tab/>
      </w:r>
      <w:r>
        <w:fldChar w:fldCharType="begin"/>
      </w:r>
      <w:r>
        <w:instrText xml:space="preserve"> PAGEREF _Toc407810530 \h </w:instrText>
      </w:r>
      <w:r>
        <w:fldChar w:fldCharType="separate"/>
      </w:r>
      <w:r>
        <w:t>25</w:t>
      </w:r>
      <w:r>
        <w:fldChar w:fldCharType="end"/>
      </w:r>
    </w:p>
    <w:p w14:paraId="661E7958" w14:textId="77777777" w:rsidR="0083747E" w:rsidRDefault="00000000">
      <w:pPr>
        <w:pStyle w:val="TOC2"/>
      </w:pPr>
      <w:r>
        <w:rPr>
          <w:rFonts w:ascii="Times New Roman" w:hAnsi="Times New Roman"/>
        </w:rPr>
        <w:t>5.2 Software Quality Attributes</w:t>
      </w:r>
      <w:r>
        <w:tab/>
      </w:r>
      <w:r>
        <w:fldChar w:fldCharType="begin"/>
      </w:r>
      <w:r>
        <w:instrText xml:space="preserve"> PAGEREF _Toc1451260133 \h </w:instrText>
      </w:r>
      <w:r>
        <w:fldChar w:fldCharType="separate"/>
      </w:r>
      <w:r>
        <w:t>25</w:t>
      </w:r>
      <w:r>
        <w:fldChar w:fldCharType="end"/>
      </w:r>
    </w:p>
    <w:p w14:paraId="3A222459" w14:textId="77777777" w:rsidR="0083747E" w:rsidRDefault="00000000">
      <w:pPr>
        <w:pStyle w:val="TOC1"/>
        <w:tabs>
          <w:tab w:val="clear" w:pos="360"/>
        </w:tabs>
      </w:pPr>
      <w:r>
        <w:rPr>
          <w:rFonts w:ascii="Times New Roman" w:hAnsi="Times New Roman"/>
        </w:rPr>
        <w:t>6. Other Requirements</w:t>
      </w:r>
      <w:r>
        <w:tab/>
      </w:r>
      <w:r>
        <w:fldChar w:fldCharType="begin"/>
      </w:r>
      <w:r>
        <w:instrText xml:space="preserve"> PAGEREF _Toc209792705 \h </w:instrText>
      </w:r>
      <w:r>
        <w:fldChar w:fldCharType="separate"/>
      </w:r>
      <w:r>
        <w:t>26</w:t>
      </w:r>
      <w:r>
        <w:fldChar w:fldCharType="end"/>
      </w:r>
    </w:p>
    <w:p w14:paraId="4AD93C14" w14:textId="77777777" w:rsidR="0083747E" w:rsidRDefault="00000000">
      <w:pPr>
        <w:jc w:val="both"/>
        <w:rPr>
          <w:rFonts w:ascii="Times New Roman" w:hAnsi="Times New Roman"/>
          <w:b/>
          <w:lang w:eastAsia="zh-CN"/>
        </w:rPr>
      </w:pPr>
      <w:r>
        <w:rPr>
          <w:rFonts w:ascii="Times New Roman" w:hAnsi="Times New Roman"/>
          <w:lang w:eastAsia="zh-CN"/>
        </w:rPr>
        <w:fldChar w:fldCharType="end"/>
      </w:r>
    </w:p>
    <w:p w14:paraId="0AE2ABA1" w14:textId="77777777" w:rsidR="0083747E" w:rsidRDefault="0083747E">
      <w:pPr>
        <w:jc w:val="both"/>
        <w:rPr>
          <w:rFonts w:ascii="Times New Roman" w:hAnsi="Times New Roman"/>
          <w:b/>
          <w:lang w:eastAsia="zh-CN"/>
        </w:rPr>
      </w:pPr>
    </w:p>
    <w:p w14:paraId="34DEE33B" w14:textId="77777777" w:rsidR="0083747E" w:rsidRDefault="00000000">
      <w:pPr>
        <w:pStyle w:val="TOCEntry"/>
        <w:jc w:val="both"/>
        <w:rPr>
          <w:rFonts w:ascii="Times New Roman" w:hAnsi="Times New Roman"/>
        </w:rPr>
      </w:pPr>
      <w:r>
        <w:rPr>
          <w:rFonts w:ascii="Times New Roman" w:hAnsi="Times New Roman"/>
        </w:rPr>
        <w:t>Revision History</w:t>
      </w: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70"/>
        <w:gridCol w:w="1360"/>
        <w:gridCol w:w="4954"/>
        <w:gridCol w:w="1584"/>
      </w:tblGrid>
      <w:tr w:rsidR="0083747E" w14:paraId="012F6553" w14:textId="77777777">
        <w:tc>
          <w:tcPr>
            <w:tcW w:w="1970" w:type="dxa"/>
            <w:tcBorders>
              <w:top w:val="single" w:sz="12" w:space="0" w:color="auto"/>
              <w:bottom w:val="double" w:sz="12" w:space="0" w:color="auto"/>
            </w:tcBorders>
          </w:tcPr>
          <w:p w14:paraId="65C01A8F" w14:textId="77777777" w:rsidR="0083747E" w:rsidRDefault="00000000">
            <w:pPr>
              <w:spacing w:before="40" w:after="40"/>
              <w:jc w:val="both"/>
              <w:rPr>
                <w:rFonts w:ascii="Times New Roman" w:hAnsi="Times New Roman"/>
                <w:b/>
              </w:rPr>
            </w:pPr>
            <w:r>
              <w:rPr>
                <w:rFonts w:ascii="Times New Roman" w:hAnsi="Times New Roman"/>
                <w:b/>
              </w:rPr>
              <w:t>Name</w:t>
            </w:r>
          </w:p>
        </w:tc>
        <w:tc>
          <w:tcPr>
            <w:tcW w:w="1360" w:type="dxa"/>
            <w:tcBorders>
              <w:top w:val="single" w:sz="12" w:space="0" w:color="auto"/>
              <w:bottom w:val="double" w:sz="12" w:space="0" w:color="auto"/>
            </w:tcBorders>
          </w:tcPr>
          <w:p w14:paraId="15C7CEC5" w14:textId="77777777" w:rsidR="0083747E" w:rsidRDefault="00000000">
            <w:pPr>
              <w:spacing w:before="40" w:after="40"/>
              <w:jc w:val="both"/>
              <w:rPr>
                <w:rFonts w:ascii="Times New Roman" w:hAnsi="Times New Roman"/>
                <w:b/>
              </w:rPr>
            </w:pPr>
            <w:r>
              <w:rPr>
                <w:rFonts w:ascii="Times New Roman" w:hAnsi="Times New Roman"/>
                <w:b/>
              </w:rPr>
              <w:t>Date</w:t>
            </w:r>
          </w:p>
        </w:tc>
        <w:tc>
          <w:tcPr>
            <w:tcW w:w="4954" w:type="dxa"/>
            <w:tcBorders>
              <w:top w:val="single" w:sz="12" w:space="0" w:color="auto"/>
              <w:bottom w:val="double" w:sz="12" w:space="0" w:color="auto"/>
            </w:tcBorders>
          </w:tcPr>
          <w:p w14:paraId="2D5427D8" w14:textId="77777777" w:rsidR="0083747E" w:rsidRDefault="00000000">
            <w:pPr>
              <w:spacing w:before="40" w:after="40"/>
              <w:jc w:val="both"/>
              <w:rPr>
                <w:rFonts w:ascii="Times New Roman" w:hAnsi="Times New Roman"/>
                <w:b/>
              </w:rPr>
            </w:pPr>
            <w:r>
              <w:rPr>
                <w:rFonts w:ascii="Times New Roman" w:hAnsi="Times New Roman"/>
                <w:b/>
              </w:rPr>
              <w:t>Reason For Changes</w:t>
            </w:r>
          </w:p>
        </w:tc>
        <w:tc>
          <w:tcPr>
            <w:tcW w:w="1584" w:type="dxa"/>
            <w:tcBorders>
              <w:top w:val="single" w:sz="12" w:space="0" w:color="auto"/>
              <w:bottom w:val="double" w:sz="12" w:space="0" w:color="auto"/>
            </w:tcBorders>
          </w:tcPr>
          <w:p w14:paraId="10895FDD" w14:textId="77777777" w:rsidR="0083747E" w:rsidRDefault="00000000">
            <w:pPr>
              <w:spacing w:before="40" w:after="40"/>
              <w:jc w:val="both"/>
              <w:rPr>
                <w:rFonts w:ascii="Times New Roman" w:hAnsi="Times New Roman"/>
                <w:b/>
              </w:rPr>
            </w:pPr>
            <w:r>
              <w:rPr>
                <w:rFonts w:ascii="Times New Roman" w:hAnsi="Times New Roman"/>
                <w:b/>
              </w:rPr>
              <w:t>Version</w:t>
            </w:r>
          </w:p>
        </w:tc>
      </w:tr>
      <w:tr w:rsidR="0083747E" w14:paraId="546F9E4E" w14:textId="77777777">
        <w:tc>
          <w:tcPr>
            <w:tcW w:w="1970" w:type="dxa"/>
            <w:tcBorders>
              <w:top w:val="nil"/>
            </w:tcBorders>
          </w:tcPr>
          <w:p w14:paraId="124ED1EF"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Wei Wenxuan </w:t>
            </w:r>
          </w:p>
          <w:p w14:paraId="74D87AD0"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Wu Siyu </w:t>
            </w:r>
          </w:p>
          <w:p w14:paraId="2FEC83B9"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Liu Zihao </w:t>
            </w:r>
          </w:p>
          <w:p w14:paraId="1F861FB5"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Wang Yanxi </w:t>
            </w:r>
          </w:p>
          <w:p w14:paraId="777B31E0"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Zhu Guangshuo </w:t>
            </w:r>
          </w:p>
          <w:p w14:paraId="4C355762" w14:textId="77777777" w:rsidR="0083747E" w:rsidRDefault="00000000">
            <w:pPr>
              <w:spacing w:before="40" w:after="40"/>
              <w:jc w:val="both"/>
              <w:rPr>
                <w:rFonts w:ascii="Times New Roman" w:hAnsi="Times New Roman"/>
              </w:rPr>
            </w:pPr>
            <w:r>
              <w:rPr>
                <w:rFonts w:ascii="Times New Roman" w:hAnsi="Times New Roman"/>
                <w:lang w:eastAsia="zh-CN"/>
              </w:rPr>
              <w:t>Sun Zhelin</w:t>
            </w:r>
          </w:p>
        </w:tc>
        <w:tc>
          <w:tcPr>
            <w:tcW w:w="1360" w:type="dxa"/>
            <w:tcBorders>
              <w:top w:val="nil"/>
            </w:tcBorders>
          </w:tcPr>
          <w:p w14:paraId="356631EE" w14:textId="77777777" w:rsidR="0083747E" w:rsidRDefault="00000000">
            <w:pPr>
              <w:spacing w:before="40" w:after="40"/>
              <w:jc w:val="both"/>
              <w:rPr>
                <w:rFonts w:ascii="Times New Roman" w:hAnsi="Times New Roman"/>
                <w:lang w:eastAsia="zh-CN"/>
              </w:rPr>
            </w:pPr>
            <w:r>
              <w:rPr>
                <w:rFonts w:ascii="Times New Roman" w:hAnsi="Times New Roman"/>
                <w:lang w:eastAsia="zh-CN"/>
              </w:rPr>
              <w:t>2026/3/12</w:t>
            </w:r>
          </w:p>
        </w:tc>
        <w:tc>
          <w:tcPr>
            <w:tcW w:w="4954" w:type="dxa"/>
            <w:tcBorders>
              <w:top w:val="nil"/>
            </w:tcBorders>
          </w:tcPr>
          <w:p w14:paraId="2C963D72" w14:textId="77777777" w:rsidR="0083747E" w:rsidRDefault="00000000">
            <w:pPr>
              <w:spacing w:before="40" w:after="40"/>
              <w:jc w:val="both"/>
              <w:rPr>
                <w:rFonts w:ascii="Times New Roman" w:hAnsi="Times New Roman"/>
                <w:lang w:eastAsia="zh-CN"/>
              </w:rPr>
            </w:pPr>
            <w:r>
              <w:rPr>
                <w:rFonts w:ascii="Times New Roman" w:hAnsi="Times New Roman"/>
                <w:lang w:eastAsia="zh-CN"/>
              </w:rPr>
              <w:t>Initial version</w:t>
            </w:r>
          </w:p>
        </w:tc>
        <w:tc>
          <w:tcPr>
            <w:tcW w:w="1584" w:type="dxa"/>
            <w:tcBorders>
              <w:top w:val="nil"/>
            </w:tcBorders>
          </w:tcPr>
          <w:p w14:paraId="1AC00AEB" w14:textId="77777777" w:rsidR="0083747E" w:rsidRDefault="00000000">
            <w:pPr>
              <w:spacing w:before="40" w:after="40"/>
              <w:jc w:val="both"/>
              <w:rPr>
                <w:rFonts w:ascii="Times New Roman" w:hAnsi="Times New Roman"/>
                <w:lang w:eastAsia="zh-CN"/>
              </w:rPr>
            </w:pPr>
            <w:r>
              <w:rPr>
                <w:rFonts w:ascii="Times New Roman" w:hAnsi="Times New Roman"/>
                <w:lang w:eastAsia="zh-CN"/>
              </w:rPr>
              <w:t>1.0</w:t>
            </w:r>
          </w:p>
        </w:tc>
      </w:tr>
      <w:tr w:rsidR="0083747E" w14:paraId="4EAA0D45" w14:textId="77777777">
        <w:tc>
          <w:tcPr>
            <w:tcW w:w="1970" w:type="dxa"/>
          </w:tcPr>
          <w:p w14:paraId="5918F45F"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Wei Wenxuan </w:t>
            </w:r>
          </w:p>
          <w:p w14:paraId="2D63B8C7"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Wu Siyu </w:t>
            </w:r>
          </w:p>
          <w:p w14:paraId="65B48315"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Liu Zihao </w:t>
            </w:r>
          </w:p>
          <w:p w14:paraId="59159FD5"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Wang Yanxi </w:t>
            </w:r>
          </w:p>
          <w:p w14:paraId="2DA19B1A"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Zhu Guangshuo </w:t>
            </w:r>
          </w:p>
          <w:p w14:paraId="2BC7FD6D" w14:textId="77777777" w:rsidR="0083747E" w:rsidRDefault="00000000">
            <w:pPr>
              <w:spacing w:before="40" w:after="40"/>
              <w:jc w:val="both"/>
              <w:rPr>
                <w:rFonts w:ascii="Times New Roman" w:hAnsi="Times New Roman"/>
              </w:rPr>
            </w:pPr>
            <w:r>
              <w:rPr>
                <w:rFonts w:ascii="Times New Roman" w:hAnsi="Times New Roman"/>
                <w:lang w:eastAsia="zh-CN"/>
              </w:rPr>
              <w:t>Sun Zhelin</w:t>
            </w:r>
          </w:p>
        </w:tc>
        <w:tc>
          <w:tcPr>
            <w:tcW w:w="1360" w:type="dxa"/>
          </w:tcPr>
          <w:p w14:paraId="3252154A" w14:textId="77777777" w:rsidR="0083747E" w:rsidRDefault="00000000">
            <w:pPr>
              <w:spacing w:before="40" w:after="40"/>
              <w:jc w:val="both"/>
              <w:rPr>
                <w:rFonts w:ascii="Times New Roman" w:eastAsiaTheme="minorEastAsia" w:hAnsi="Times New Roman"/>
              </w:rPr>
            </w:pPr>
            <w:r>
              <w:rPr>
                <w:rFonts w:ascii="Times New Roman" w:hAnsi="Times New Roman"/>
                <w:lang w:eastAsia="zh-CN"/>
              </w:rPr>
              <w:t>2026/3/</w:t>
            </w:r>
            <w:r>
              <w:rPr>
                <w:rFonts w:ascii="Times New Roman" w:eastAsiaTheme="minorEastAsia" w:hAnsi="Times New Roman"/>
                <w:lang w:eastAsia="zh-CN"/>
              </w:rPr>
              <w:t>20</w:t>
            </w:r>
          </w:p>
        </w:tc>
        <w:tc>
          <w:tcPr>
            <w:tcW w:w="4954" w:type="dxa"/>
          </w:tcPr>
          <w:p w14:paraId="120797CB" w14:textId="77777777" w:rsidR="0083747E" w:rsidRDefault="00000000">
            <w:pPr>
              <w:spacing w:before="40" w:after="40"/>
              <w:jc w:val="both"/>
              <w:rPr>
                <w:rFonts w:ascii="Times New Roman" w:eastAsiaTheme="minorEastAsia" w:hAnsi="Times New Roman"/>
                <w:lang w:eastAsia="zh-CN"/>
              </w:rPr>
            </w:pPr>
            <w:r>
              <w:rPr>
                <w:rFonts w:ascii="Times New Roman" w:eastAsiaTheme="minorEastAsia" w:hAnsi="Times New Roman"/>
                <w:lang w:eastAsia="zh-CN"/>
              </w:rPr>
              <w:t>Add f</w:t>
            </w:r>
            <w:r>
              <w:rPr>
                <w:rFonts w:ascii="Times New Roman" w:hAnsi="Times New Roman"/>
              </w:rPr>
              <w:t>eature</w:t>
            </w:r>
            <w:r>
              <w:rPr>
                <w:rFonts w:ascii="Times New Roman" w:eastAsiaTheme="minorEastAsia" w:hAnsi="Times New Roman"/>
                <w:lang w:eastAsia="zh-CN"/>
              </w:rPr>
              <w:t>s</w:t>
            </w:r>
          </w:p>
        </w:tc>
        <w:tc>
          <w:tcPr>
            <w:tcW w:w="1584" w:type="dxa"/>
          </w:tcPr>
          <w:p w14:paraId="48570D67" w14:textId="77777777" w:rsidR="0083747E" w:rsidRDefault="00000000">
            <w:pPr>
              <w:spacing w:before="40" w:after="40"/>
              <w:jc w:val="both"/>
              <w:rPr>
                <w:rFonts w:ascii="Times New Roman" w:eastAsiaTheme="minorEastAsia" w:hAnsi="Times New Roman"/>
                <w:lang w:eastAsia="zh-CN"/>
              </w:rPr>
            </w:pPr>
            <w:r>
              <w:rPr>
                <w:rFonts w:ascii="Times New Roman" w:eastAsiaTheme="minorEastAsia" w:hAnsi="Times New Roman"/>
                <w:lang w:eastAsia="zh-CN"/>
              </w:rPr>
              <w:t>2.0</w:t>
            </w:r>
          </w:p>
        </w:tc>
      </w:tr>
      <w:tr w:rsidR="0083747E" w14:paraId="767563B3" w14:textId="77777777" w:rsidTr="0076078A">
        <w:tc>
          <w:tcPr>
            <w:tcW w:w="1970" w:type="dxa"/>
          </w:tcPr>
          <w:p w14:paraId="6CCBFCA3"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Wei Wenxuan </w:t>
            </w:r>
          </w:p>
          <w:p w14:paraId="68A7DA9F"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Wu Siyu </w:t>
            </w:r>
          </w:p>
          <w:p w14:paraId="0A7AE4B3"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Liu Zihao </w:t>
            </w:r>
          </w:p>
          <w:p w14:paraId="27A45FD3"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Wang Yanxi </w:t>
            </w:r>
          </w:p>
          <w:p w14:paraId="67FCEF5A" w14:textId="77777777" w:rsidR="0083747E" w:rsidRDefault="00000000">
            <w:pPr>
              <w:spacing w:before="40" w:after="40"/>
              <w:jc w:val="both"/>
              <w:rPr>
                <w:rFonts w:ascii="Times New Roman" w:hAnsi="Times New Roman"/>
                <w:lang w:eastAsia="zh-CN"/>
              </w:rPr>
            </w:pPr>
            <w:r>
              <w:rPr>
                <w:rFonts w:ascii="Times New Roman" w:hAnsi="Times New Roman"/>
                <w:lang w:eastAsia="zh-CN"/>
              </w:rPr>
              <w:t xml:space="preserve">Zhu Guangshuo </w:t>
            </w:r>
          </w:p>
          <w:p w14:paraId="6D773765" w14:textId="77777777" w:rsidR="0083747E" w:rsidRDefault="00000000">
            <w:pPr>
              <w:spacing w:before="40" w:after="40"/>
              <w:jc w:val="both"/>
              <w:rPr>
                <w:rFonts w:ascii="Times New Roman" w:hAnsi="Times New Roman"/>
                <w:lang w:eastAsia="zh-CN"/>
              </w:rPr>
            </w:pPr>
            <w:r>
              <w:rPr>
                <w:rFonts w:ascii="Times New Roman" w:hAnsi="Times New Roman"/>
                <w:lang w:eastAsia="zh-CN"/>
              </w:rPr>
              <w:t>Sun Zhelin</w:t>
            </w:r>
          </w:p>
        </w:tc>
        <w:tc>
          <w:tcPr>
            <w:tcW w:w="1360" w:type="dxa"/>
          </w:tcPr>
          <w:p w14:paraId="11950685" w14:textId="77777777" w:rsidR="0083747E" w:rsidRDefault="00000000">
            <w:pPr>
              <w:spacing w:before="40" w:after="40"/>
              <w:jc w:val="both"/>
              <w:rPr>
                <w:rFonts w:ascii="Times New Roman" w:hAnsi="Times New Roman"/>
                <w:lang w:eastAsia="zh-CN"/>
              </w:rPr>
            </w:pPr>
            <w:r>
              <w:rPr>
                <w:rFonts w:ascii="Times New Roman" w:hAnsi="Times New Roman"/>
                <w:lang w:eastAsia="zh-CN"/>
              </w:rPr>
              <w:t>2026/3/</w:t>
            </w:r>
            <w:r>
              <w:rPr>
                <w:rFonts w:ascii="Times New Roman" w:eastAsiaTheme="minorEastAsia" w:hAnsi="Times New Roman"/>
                <w:lang w:eastAsia="zh-CN"/>
              </w:rPr>
              <w:t>28</w:t>
            </w:r>
          </w:p>
        </w:tc>
        <w:tc>
          <w:tcPr>
            <w:tcW w:w="4954" w:type="dxa"/>
          </w:tcPr>
          <w:p w14:paraId="1D27D44A" w14:textId="77777777" w:rsidR="0083747E" w:rsidRDefault="00000000">
            <w:pPr>
              <w:spacing w:before="40" w:after="40"/>
              <w:jc w:val="both"/>
              <w:rPr>
                <w:rFonts w:ascii="Times New Roman" w:eastAsiaTheme="minorEastAsia" w:hAnsi="Times New Roman"/>
                <w:lang w:eastAsia="zh-CN"/>
              </w:rPr>
            </w:pPr>
            <w:r>
              <w:rPr>
                <w:rFonts w:ascii="Times New Roman" w:eastAsiaTheme="minorEastAsia" w:hAnsi="Times New Roman"/>
                <w:lang w:eastAsia="zh-CN"/>
              </w:rPr>
              <w:t>Add other left f</w:t>
            </w:r>
            <w:r>
              <w:rPr>
                <w:rFonts w:ascii="Times New Roman" w:hAnsi="Times New Roman"/>
              </w:rPr>
              <w:t>eature</w:t>
            </w:r>
            <w:r>
              <w:rPr>
                <w:rFonts w:ascii="Times New Roman" w:eastAsiaTheme="minorEastAsia" w:hAnsi="Times New Roman"/>
                <w:lang w:eastAsia="zh-CN"/>
              </w:rPr>
              <w:t>s</w:t>
            </w:r>
          </w:p>
        </w:tc>
        <w:tc>
          <w:tcPr>
            <w:tcW w:w="1584" w:type="dxa"/>
          </w:tcPr>
          <w:p w14:paraId="1C07E8A9" w14:textId="48B2F18A" w:rsidR="0076078A" w:rsidRDefault="00000000">
            <w:pPr>
              <w:spacing w:before="40" w:after="40"/>
              <w:jc w:val="both"/>
              <w:rPr>
                <w:rFonts w:ascii="Times New Roman" w:eastAsiaTheme="minorEastAsia" w:hAnsi="Times New Roman" w:hint="eastAsia"/>
                <w:lang w:eastAsia="zh-CN"/>
              </w:rPr>
            </w:pPr>
            <w:r>
              <w:rPr>
                <w:rFonts w:ascii="Times New Roman" w:eastAsiaTheme="minorEastAsia" w:hAnsi="Times New Roman"/>
                <w:lang w:eastAsia="zh-CN"/>
              </w:rPr>
              <w:t>3.0</w:t>
            </w:r>
          </w:p>
        </w:tc>
      </w:tr>
      <w:tr w:rsidR="0076078A" w14:paraId="6C4442DE" w14:textId="77777777" w:rsidTr="0076078A">
        <w:tc>
          <w:tcPr>
            <w:tcW w:w="1970" w:type="dxa"/>
          </w:tcPr>
          <w:p w14:paraId="1DAE1F18"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Wei Wenxuan </w:t>
            </w:r>
          </w:p>
          <w:p w14:paraId="3BEB9DE2"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Wu Siyu </w:t>
            </w:r>
          </w:p>
          <w:p w14:paraId="5914A97D"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Liu Zihao </w:t>
            </w:r>
          </w:p>
          <w:p w14:paraId="08B6F7B5"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Wang Yanxi </w:t>
            </w:r>
          </w:p>
          <w:p w14:paraId="6E497F51"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Zhu Guangshuo </w:t>
            </w:r>
          </w:p>
          <w:p w14:paraId="7ECE990D" w14:textId="14A638D8" w:rsidR="0076078A" w:rsidRDefault="0076078A" w:rsidP="0076078A">
            <w:pPr>
              <w:spacing w:before="40" w:after="40"/>
              <w:jc w:val="both"/>
              <w:rPr>
                <w:rFonts w:ascii="Times New Roman" w:hAnsi="Times New Roman"/>
                <w:lang w:eastAsia="zh-CN"/>
              </w:rPr>
            </w:pPr>
            <w:r>
              <w:rPr>
                <w:rFonts w:ascii="Times New Roman" w:hAnsi="Times New Roman"/>
                <w:lang w:eastAsia="zh-CN"/>
              </w:rPr>
              <w:t>Sun Zhelin</w:t>
            </w:r>
          </w:p>
        </w:tc>
        <w:tc>
          <w:tcPr>
            <w:tcW w:w="1360" w:type="dxa"/>
          </w:tcPr>
          <w:p w14:paraId="56D2812E" w14:textId="2E0B495E" w:rsidR="0076078A" w:rsidRPr="0076078A" w:rsidRDefault="0076078A">
            <w:pPr>
              <w:spacing w:before="40" w:after="40"/>
              <w:jc w:val="both"/>
              <w:rPr>
                <w:rFonts w:ascii="Times New Roman" w:eastAsiaTheme="minorEastAsia" w:hAnsi="Times New Roman" w:hint="eastAsia"/>
                <w:lang w:eastAsia="zh-CN"/>
              </w:rPr>
            </w:pPr>
            <w:r>
              <w:rPr>
                <w:rFonts w:ascii="Times New Roman" w:hAnsi="Times New Roman"/>
                <w:lang w:eastAsia="zh-CN"/>
              </w:rPr>
              <w:t>2026/</w:t>
            </w:r>
            <w:r>
              <w:rPr>
                <w:rFonts w:ascii="Times New Roman" w:eastAsiaTheme="minorEastAsia" w:hAnsi="Times New Roman" w:hint="eastAsia"/>
                <w:lang w:eastAsia="zh-CN"/>
              </w:rPr>
              <w:t>4/3</w:t>
            </w:r>
          </w:p>
        </w:tc>
        <w:tc>
          <w:tcPr>
            <w:tcW w:w="4954" w:type="dxa"/>
          </w:tcPr>
          <w:p w14:paraId="5B028712" w14:textId="77777777" w:rsidR="0076078A" w:rsidRPr="0076078A" w:rsidRDefault="0076078A" w:rsidP="0076078A">
            <w:pPr>
              <w:pStyle w:val="TOCEntry"/>
              <w:jc w:val="both"/>
              <w:rPr>
                <w:rFonts w:ascii="Times New Roman" w:eastAsiaTheme="minorEastAsia" w:hAnsi="Times New Roman"/>
                <w:b w:val="0"/>
                <w:bCs/>
                <w:sz w:val="22"/>
                <w:szCs w:val="22"/>
                <w:lang w:eastAsia="zh-CN"/>
              </w:rPr>
            </w:pPr>
            <w:r w:rsidRPr="0076078A">
              <w:rPr>
                <w:rFonts w:ascii="Times New Roman" w:eastAsiaTheme="minorEastAsia" w:hAnsi="Times New Roman"/>
                <w:b w:val="0"/>
                <w:bCs/>
                <w:sz w:val="22"/>
                <w:szCs w:val="22"/>
                <w:lang w:eastAsia="zh-CN"/>
              </w:rPr>
              <w:t xml:space="preserve">Add </w:t>
            </w:r>
            <w:r w:rsidRPr="0076078A">
              <w:rPr>
                <w:rFonts w:ascii="Times New Roman" w:hAnsi="Times New Roman"/>
                <w:b w:val="0"/>
                <w:bCs/>
                <w:sz w:val="22"/>
                <w:szCs w:val="22"/>
              </w:rPr>
              <w:t>Appendix B: Analysis Models</w:t>
            </w:r>
          </w:p>
          <w:p w14:paraId="64B2AC7B" w14:textId="0B04B641" w:rsidR="0076078A" w:rsidRDefault="0076078A">
            <w:pPr>
              <w:spacing w:before="40" w:after="40"/>
              <w:jc w:val="both"/>
              <w:rPr>
                <w:rFonts w:ascii="Times New Roman" w:eastAsiaTheme="minorEastAsia" w:hAnsi="Times New Roman" w:hint="eastAsia"/>
                <w:lang w:eastAsia="zh-CN"/>
              </w:rPr>
            </w:pPr>
          </w:p>
        </w:tc>
        <w:tc>
          <w:tcPr>
            <w:tcW w:w="1584" w:type="dxa"/>
          </w:tcPr>
          <w:p w14:paraId="358FE4AB" w14:textId="4B2189A7" w:rsidR="0076078A" w:rsidRDefault="0076078A">
            <w:pPr>
              <w:spacing w:before="40" w:after="40"/>
              <w:jc w:val="both"/>
              <w:rPr>
                <w:rFonts w:ascii="Times New Roman" w:eastAsiaTheme="minorEastAsia" w:hAnsi="Times New Roman" w:hint="eastAsia"/>
                <w:lang w:eastAsia="zh-CN"/>
              </w:rPr>
            </w:pPr>
            <w:r>
              <w:rPr>
                <w:rFonts w:ascii="Times New Roman" w:eastAsiaTheme="minorEastAsia" w:hAnsi="Times New Roman" w:hint="eastAsia"/>
                <w:lang w:eastAsia="zh-CN"/>
              </w:rPr>
              <w:t>4.0</w:t>
            </w:r>
          </w:p>
        </w:tc>
      </w:tr>
      <w:tr w:rsidR="0076078A" w14:paraId="1D458CFA" w14:textId="77777777">
        <w:tc>
          <w:tcPr>
            <w:tcW w:w="1970" w:type="dxa"/>
            <w:tcBorders>
              <w:bottom w:val="single" w:sz="12" w:space="0" w:color="auto"/>
            </w:tcBorders>
          </w:tcPr>
          <w:p w14:paraId="1E176B83"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Wei Wenxuan </w:t>
            </w:r>
          </w:p>
          <w:p w14:paraId="0384478D"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Wu Siyu </w:t>
            </w:r>
          </w:p>
          <w:p w14:paraId="04B9A03A"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Liu Zihao </w:t>
            </w:r>
          </w:p>
          <w:p w14:paraId="604486CB"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Wang Yanxi </w:t>
            </w:r>
          </w:p>
          <w:p w14:paraId="3FF3FCA7" w14:textId="77777777" w:rsidR="0076078A" w:rsidRDefault="0076078A" w:rsidP="0076078A">
            <w:pPr>
              <w:spacing w:before="40" w:after="40"/>
              <w:jc w:val="both"/>
              <w:rPr>
                <w:rFonts w:ascii="Times New Roman" w:hAnsi="Times New Roman"/>
                <w:lang w:eastAsia="zh-CN"/>
              </w:rPr>
            </w:pPr>
            <w:r>
              <w:rPr>
                <w:rFonts w:ascii="Times New Roman" w:hAnsi="Times New Roman"/>
                <w:lang w:eastAsia="zh-CN"/>
              </w:rPr>
              <w:t xml:space="preserve">Zhu Guangshuo </w:t>
            </w:r>
          </w:p>
          <w:p w14:paraId="0E32B35D" w14:textId="0E306385" w:rsidR="0076078A" w:rsidRDefault="0076078A" w:rsidP="0076078A">
            <w:pPr>
              <w:spacing w:before="40" w:after="40"/>
              <w:jc w:val="both"/>
              <w:rPr>
                <w:rFonts w:ascii="Times New Roman" w:hAnsi="Times New Roman"/>
                <w:lang w:eastAsia="zh-CN"/>
              </w:rPr>
            </w:pPr>
            <w:r>
              <w:rPr>
                <w:rFonts w:ascii="Times New Roman" w:hAnsi="Times New Roman"/>
                <w:lang w:eastAsia="zh-CN"/>
              </w:rPr>
              <w:t>Sun Zhelin</w:t>
            </w:r>
          </w:p>
        </w:tc>
        <w:tc>
          <w:tcPr>
            <w:tcW w:w="1360" w:type="dxa"/>
            <w:tcBorders>
              <w:bottom w:val="single" w:sz="12" w:space="0" w:color="auto"/>
            </w:tcBorders>
          </w:tcPr>
          <w:p w14:paraId="4A17A697" w14:textId="05536743" w:rsidR="0076078A" w:rsidRPr="0076078A" w:rsidRDefault="0076078A">
            <w:pPr>
              <w:spacing w:before="40" w:after="40"/>
              <w:jc w:val="both"/>
              <w:rPr>
                <w:rFonts w:ascii="Times New Roman" w:eastAsiaTheme="minorEastAsia" w:hAnsi="Times New Roman" w:hint="eastAsia"/>
                <w:lang w:eastAsia="zh-CN"/>
              </w:rPr>
            </w:pPr>
            <w:r>
              <w:rPr>
                <w:rFonts w:ascii="Times New Roman" w:eastAsiaTheme="minorEastAsia" w:hAnsi="Times New Roman" w:hint="eastAsia"/>
                <w:lang w:eastAsia="zh-CN"/>
              </w:rPr>
              <w:t>2026/4/17</w:t>
            </w:r>
          </w:p>
        </w:tc>
        <w:tc>
          <w:tcPr>
            <w:tcW w:w="4954" w:type="dxa"/>
            <w:tcBorders>
              <w:bottom w:val="single" w:sz="12" w:space="0" w:color="auto"/>
            </w:tcBorders>
          </w:tcPr>
          <w:p w14:paraId="09C73FA8" w14:textId="41E39096" w:rsidR="0076078A" w:rsidRPr="0076078A" w:rsidRDefault="0076078A" w:rsidP="0076078A">
            <w:pPr>
              <w:pStyle w:val="TOCEntry"/>
              <w:jc w:val="both"/>
              <w:rPr>
                <w:rFonts w:ascii="Times New Roman" w:eastAsiaTheme="minorEastAsia" w:hAnsi="Times New Roman"/>
                <w:b w:val="0"/>
                <w:bCs/>
                <w:sz w:val="22"/>
                <w:szCs w:val="22"/>
                <w:lang w:eastAsia="zh-CN"/>
              </w:rPr>
            </w:pPr>
            <w:r>
              <w:rPr>
                <w:rFonts w:ascii="Times New Roman" w:eastAsiaTheme="minorEastAsia" w:hAnsi="Times New Roman" w:hint="eastAsia"/>
                <w:b w:val="0"/>
                <w:bCs/>
                <w:sz w:val="22"/>
                <w:szCs w:val="22"/>
                <w:lang w:eastAsia="zh-CN"/>
              </w:rPr>
              <w:t>Change</w:t>
            </w:r>
            <w:r w:rsidRPr="0076078A">
              <w:rPr>
                <w:rFonts w:ascii="Times New Roman" w:eastAsiaTheme="minorEastAsia" w:hAnsi="Times New Roman"/>
                <w:b w:val="0"/>
                <w:bCs/>
                <w:sz w:val="22"/>
                <w:szCs w:val="22"/>
                <w:lang w:eastAsia="zh-CN"/>
              </w:rPr>
              <w:t xml:space="preserve"> </w:t>
            </w:r>
            <w:r w:rsidRPr="0076078A">
              <w:rPr>
                <w:rFonts w:ascii="Times New Roman" w:hAnsi="Times New Roman"/>
                <w:b w:val="0"/>
                <w:bCs/>
                <w:sz w:val="22"/>
                <w:szCs w:val="22"/>
              </w:rPr>
              <w:t>Appendix B: Analysis Models</w:t>
            </w:r>
          </w:p>
          <w:p w14:paraId="085EC45A" w14:textId="77777777" w:rsidR="0076078A" w:rsidRPr="0076078A" w:rsidRDefault="0076078A" w:rsidP="0076078A">
            <w:pPr>
              <w:pStyle w:val="TOCEntry"/>
              <w:jc w:val="both"/>
              <w:rPr>
                <w:rFonts w:ascii="Times New Roman" w:eastAsiaTheme="minorEastAsia" w:hAnsi="Times New Roman"/>
                <w:b w:val="0"/>
                <w:bCs/>
                <w:sz w:val="22"/>
                <w:szCs w:val="22"/>
                <w:lang w:eastAsia="zh-CN"/>
              </w:rPr>
            </w:pPr>
          </w:p>
        </w:tc>
        <w:tc>
          <w:tcPr>
            <w:tcW w:w="1584" w:type="dxa"/>
            <w:tcBorders>
              <w:bottom w:val="single" w:sz="12" w:space="0" w:color="auto"/>
            </w:tcBorders>
          </w:tcPr>
          <w:p w14:paraId="369F6DD6" w14:textId="4EFFA85E" w:rsidR="0076078A" w:rsidRPr="0076078A" w:rsidRDefault="0076078A">
            <w:pPr>
              <w:spacing w:before="40" w:after="40"/>
              <w:jc w:val="both"/>
              <w:rPr>
                <w:rFonts w:ascii="Times New Roman" w:eastAsiaTheme="minorEastAsia" w:hAnsi="Times New Roman" w:hint="eastAsia"/>
                <w:lang w:eastAsia="zh-CN"/>
              </w:rPr>
            </w:pPr>
            <w:r>
              <w:rPr>
                <w:rFonts w:ascii="Times New Roman" w:eastAsiaTheme="minorEastAsia" w:hAnsi="Times New Roman" w:hint="eastAsia"/>
                <w:lang w:eastAsia="zh-CN"/>
              </w:rPr>
              <w:t>5.0</w:t>
            </w:r>
          </w:p>
        </w:tc>
      </w:tr>
    </w:tbl>
    <w:p w14:paraId="107EAEBC" w14:textId="77777777" w:rsidR="0083747E" w:rsidRDefault="0083747E">
      <w:pPr>
        <w:jc w:val="both"/>
        <w:rPr>
          <w:rFonts w:ascii="Times New Roman" w:hAnsi="Times New Roman"/>
          <w:b/>
        </w:rPr>
      </w:pPr>
    </w:p>
    <w:p w14:paraId="67021A91" w14:textId="77777777" w:rsidR="0083747E" w:rsidRDefault="0083747E">
      <w:pPr>
        <w:jc w:val="both"/>
        <w:rPr>
          <w:rFonts w:ascii="Times New Roman" w:hAnsi="Times New Roman"/>
          <w:lang w:eastAsia="zh-CN"/>
        </w:rPr>
        <w:sectPr w:rsidR="0083747E">
          <w:headerReference w:type="default" r:id="rId9"/>
          <w:footerReference w:type="default" r:id="rId10"/>
          <w:pgSz w:w="12240" w:h="15840"/>
          <w:pgMar w:top="1440" w:right="1440" w:bottom="1440" w:left="1440" w:header="720" w:footer="720" w:gutter="0"/>
          <w:pgNumType w:fmt="lowerRoman"/>
          <w:cols w:space="720"/>
        </w:sectPr>
      </w:pPr>
    </w:p>
    <w:p w14:paraId="56C21653" w14:textId="77777777" w:rsidR="0083747E" w:rsidRDefault="00000000">
      <w:pPr>
        <w:pStyle w:val="1"/>
        <w:jc w:val="both"/>
        <w:rPr>
          <w:rFonts w:ascii="Times New Roman" w:hAnsi="Times New Roman"/>
        </w:rPr>
      </w:pPr>
      <w:bookmarkStart w:id="5" w:name="_Toc439994665"/>
      <w:bookmarkStart w:id="6" w:name="_Toc1345142267"/>
      <w:r>
        <w:rPr>
          <w:rFonts w:ascii="Times New Roman" w:hAnsi="Times New Roman"/>
        </w:rPr>
        <w:lastRenderedPageBreak/>
        <w:t>Introduction</w:t>
      </w:r>
      <w:bookmarkEnd w:id="5"/>
      <w:bookmarkEnd w:id="6"/>
    </w:p>
    <w:p w14:paraId="6EDF4C56" w14:textId="77777777" w:rsidR="0083747E" w:rsidRDefault="00000000">
      <w:pPr>
        <w:pStyle w:val="2"/>
        <w:jc w:val="both"/>
        <w:rPr>
          <w:rFonts w:ascii="Times New Roman" w:hAnsi="Times New Roman"/>
        </w:rPr>
      </w:pPr>
      <w:bookmarkStart w:id="7" w:name="_Toc439994667"/>
      <w:bookmarkStart w:id="8" w:name="_Toc1245729500"/>
      <w:r>
        <w:rPr>
          <w:rFonts w:ascii="Times New Roman" w:hAnsi="Times New Roman"/>
        </w:rPr>
        <w:t>Purpose</w:t>
      </w:r>
      <w:bookmarkEnd w:id="7"/>
      <w:bookmarkEnd w:id="8"/>
      <w:r>
        <w:rPr>
          <w:rFonts w:ascii="Times New Roman" w:hAnsi="Times New Roman"/>
        </w:rPr>
        <w:t xml:space="preserve"> </w:t>
      </w:r>
    </w:p>
    <w:p w14:paraId="07806573" w14:textId="77777777" w:rsidR="0083747E" w:rsidRDefault="00000000">
      <w:pPr>
        <w:pStyle w:val="template"/>
        <w:spacing w:line="240" w:lineRule="auto"/>
        <w:jc w:val="both"/>
        <w:rPr>
          <w:rFonts w:ascii="Times New Roman" w:hAnsi="Times New Roman"/>
          <w:i w:val="0"/>
          <w:iCs/>
        </w:rPr>
      </w:pPr>
      <w:r>
        <w:rPr>
          <w:rFonts w:ascii="Times New Roman" w:hAnsi="Times New Roman"/>
          <w:i w:val="0"/>
          <w:iCs/>
        </w:rPr>
        <w:t>The purpose of this SRS is to describe the requirements, features, external interfaces, and constraints of the Mentor Caring System (MCS), which supports the university’s Mentor Caring Program (MCP) by managing mentor-student relationships, interview records, appointment scheduling, and user communication; it defines the requirements for the first release and serves as a reference for developers, testers, project managers, and stakeholders throughout design, implementation, and testing.</w:t>
      </w:r>
    </w:p>
    <w:p w14:paraId="63C096F6" w14:textId="77777777" w:rsidR="0083747E" w:rsidRDefault="00000000">
      <w:pPr>
        <w:pStyle w:val="2"/>
        <w:jc w:val="both"/>
        <w:rPr>
          <w:rFonts w:ascii="Times New Roman" w:hAnsi="Times New Roman"/>
        </w:rPr>
      </w:pPr>
      <w:bookmarkStart w:id="9" w:name="_Toc439994668"/>
      <w:bookmarkStart w:id="10" w:name="_Toc1157631897"/>
      <w:r>
        <w:rPr>
          <w:rFonts w:ascii="Times New Roman" w:hAnsi="Times New Roman"/>
        </w:rPr>
        <w:t>Document Conventions</w:t>
      </w:r>
      <w:bookmarkEnd w:id="9"/>
      <w:bookmarkEnd w:id="10"/>
    </w:p>
    <w:p w14:paraId="6E6C3F52" w14:textId="77777777" w:rsidR="0083747E" w:rsidRDefault="00000000">
      <w:pPr>
        <w:pStyle w:val="template"/>
        <w:spacing w:line="240" w:lineRule="auto"/>
        <w:jc w:val="both"/>
        <w:rPr>
          <w:rFonts w:ascii="Times New Roman" w:hAnsi="Times New Roman"/>
          <w:i w:val="0"/>
          <w:iCs/>
        </w:rPr>
      </w:pPr>
      <w:r>
        <w:rPr>
          <w:rFonts w:ascii="Times New Roman" w:hAnsi="Times New Roman"/>
          <w:i w:val="0"/>
          <w:iCs/>
        </w:rPr>
        <w:t>This document follows several conventions to ensure consistency and readability.</w:t>
      </w:r>
    </w:p>
    <w:p w14:paraId="49C61277" w14:textId="77777777" w:rsidR="0083747E" w:rsidRDefault="00000000">
      <w:pPr>
        <w:pStyle w:val="template"/>
        <w:numPr>
          <w:ilvl w:val="0"/>
          <w:numId w:val="2"/>
        </w:numPr>
        <w:spacing w:line="240" w:lineRule="auto"/>
        <w:jc w:val="both"/>
        <w:rPr>
          <w:rFonts w:ascii="Times New Roman" w:hAnsi="Times New Roman"/>
          <w:i w:val="0"/>
          <w:iCs/>
        </w:rPr>
      </w:pPr>
      <w:r>
        <w:rPr>
          <w:rFonts w:ascii="Times New Roman" w:hAnsi="Times New Roman"/>
          <w:i w:val="0"/>
          <w:iCs/>
          <w:lang w:eastAsia="zh-CN"/>
        </w:rPr>
        <w:t>T</w:t>
      </w:r>
      <w:r>
        <w:rPr>
          <w:rFonts w:ascii="Times New Roman" w:hAnsi="Times New Roman"/>
          <w:i w:val="0"/>
          <w:iCs/>
        </w:rPr>
        <w:t xml:space="preserve">he document uses </w:t>
      </w:r>
      <w:r>
        <w:rPr>
          <w:rFonts w:ascii="Times New Roman" w:hAnsi="Times New Roman"/>
          <w:i w:val="0"/>
          <w:iCs/>
          <w:lang w:eastAsia="zh-CN"/>
        </w:rPr>
        <w:t>“</w:t>
      </w:r>
      <w:r>
        <w:rPr>
          <w:rFonts w:ascii="Times New Roman" w:hAnsi="Times New Roman"/>
          <w:i w:val="0"/>
          <w:iCs/>
        </w:rPr>
        <w:t>Times New Roman</w:t>
      </w:r>
      <w:r>
        <w:rPr>
          <w:rFonts w:ascii="Times New Roman" w:hAnsi="Times New Roman"/>
          <w:i w:val="0"/>
          <w:iCs/>
          <w:lang w:eastAsia="zh-CN"/>
        </w:rPr>
        <w:t>” as</w:t>
      </w:r>
      <w:r>
        <w:rPr>
          <w:rFonts w:ascii="Times New Roman" w:hAnsi="Times New Roman"/>
          <w:i w:val="0"/>
          <w:iCs/>
        </w:rPr>
        <w:t xml:space="preserve"> a consistent font style throughout the document for clarity and consistency.</w:t>
      </w:r>
    </w:p>
    <w:p w14:paraId="4EBF4BCD" w14:textId="77777777" w:rsidR="0083747E" w:rsidRDefault="00000000">
      <w:pPr>
        <w:pStyle w:val="template"/>
        <w:numPr>
          <w:ilvl w:val="0"/>
          <w:numId w:val="2"/>
        </w:numPr>
        <w:spacing w:line="240" w:lineRule="auto"/>
        <w:jc w:val="both"/>
        <w:rPr>
          <w:rFonts w:ascii="Times New Roman" w:hAnsi="Times New Roman"/>
          <w:i w:val="0"/>
          <w:iCs/>
        </w:rPr>
      </w:pPr>
      <w:r>
        <w:rPr>
          <w:rFonts w:ascii="Times New Roman" w:hAnsi="Times New Roman"/>
          <w:i w:val="0"/>
          <w:iCs/>
        </w:rPr>
        <w:t>The document uses a consistent font style throughout the document. First-level headings use 18-point font, second-level headings use 14-point font, and the main body text uses 11-point font.</w:t>
      </w:r>
    </w:p>
    <w:p w14:paraId="1BCBD8E2" w14:textId="77777777" w:rsidR="0083747E" w:rsidRDefault="00000000">
      <w:pPr>
        <w:pStyle w:val="template"/>
        <w:numPr>
          <w:ilvl w:val="0"/>
          <w:numId w:val="2"/>
        </w:numPr>
        <w:spacing w:line="240" w:lineRule="auto"/>
        <w:jc w:val="both"/>
        <w:rPr>
          <w:rFonts w:ascii="Times New Roman" w:hAnsi="Times New Roman"/>
          <w:i w:val="0"/>
          <w:iCs/>
        </w:rPr>
      </w:pPr>
      <w:r>
        <w:rPr>
          <w:rFonts w:ascii="Times New Roman" w:hAnsi="Times New Roman"/>
          <w:i w:val="0"/>
          <w:iCs/>
        </w:rPr>
        <w:t>Section headings may be formatted in bold to distinguish them from normal text.</w:t>
      </w:r>
    </w:p>
    <w:p w14:paraId="764C0EAB" w14:textId="77777777" w:rsidR="0083747E" w:rsidRDefault="00000000">
      <w:pPr>
        <w:pStyle w:val="template"/>
        <w:numPr>
          <w:ilvl w:val="0"/>
          <w:numId w:val="2"/>
        </w:numPr>
        <w:spacing w:line="240" w:lineRule="auto"/>
        <w:jc w:val="both"/>
        <w:rPr>
          <w:rFonts w:ascii="Times New Roman" w:hAnsi="Times New Roman"/>
          <w:i w:val="0"/>
          <w:iCs/>
        </w:rPr>
      </w:pPr>
      <w:r>
        <w:rPr>
          <w:rFonts w:ascii="Times New Roman" w:hAnsi="Times New Roman"/>
          <w:i w:val="0"/>
          <w:iCs/>
        </w:rPr>
        <w:t xml:space="preserve">The term “TBD” (To Be Determined) indicates information that will be defined later. </w:t>
      </w:r>
    </w:p>
    <w:p w14:paraId="5EDBBBA4" w14:textId="77777777" w:rsidR="0083747E" w:rsidRDefault="00000000">
      <w:pPr>
        <w:pStyle w:val="template"/>
        <w:numPr>
          <w:ilvl w:val="0"/>
          <w:numId w:val="2"/>
        </w:numPr>
        <w:spacing w:line="240" w:lineRule="auto"/>
        <w:jc w:val="both"/>
        <w:rPr>
          <w:rFonts w:ascii="Times New Roman" w:hAnsi="Times New Roman"/>
          <w:i w:val="0"/>
          <w:iCs/>
        </w:rPr>
      </w:pPr>
      <w:r>
        <w:rPr>
          <w:rFonts w:ascii="Times New Roman" w:hAnsi="Times New Roman"/>
          <w:i w:val="0"/>
          <w:iCs/>
        </w:rPr>
        <w:t>Bullet points are used to present grouped information such as user roles and system descriptions to improve readability.</w:t>
      </w:r>
    </w:p>
    <w:p w14:paraId="2EBA76CB" w14:textId="77777777" w:rsidR="0083747E" w:rsidRDefault="00000000">
      <w:pPr>
        <w:pStyle w:val="template"/>
        <w:numPr>
          <w:ilvl w:val="0"/>
          <w:numId w:val="2"/>
        </w:numPr>
        <w:spacing w:line="240" w:lineRule="auto"/>
        <w:jc w:val="both"/>
        <w:rPr>
          <w:rFonts w:ascii="Times New Roman" w:hAnsi="Times New Roman"/>
          <w:i w:val="0"/>
          <w:iCs/>
        </w:rPr>
      </w:pPr>
      <w:r>
        <w:rPr>
          <w:rFonts w:ascii="Times New Roman" w:hAnsi="Times New Roman"/>
          <w:i w:val="0"/>
          <w:iCs/>
        </w:rPr>
        <w:t>Numbered lists are used to represent ordered steps or sequences</w:t>
      </w:r>
      <w:r>
        <w:rPr>
          <w:rFonts w:ascii="Times New Roman" w:hAnsi="Times New Roman"/>
          <w:i w:val="0"/>
          <w:iCs/>
          <w:lang w:eastAsia="zh-CN"/>
        </w:rPr>
        <w:t>.</w:t>
      </w:r>
    </w:p>
    <w:p w14:paraId="426C1905" w14:textId="77777777" w:rsidR="0083747E" w:rsidRDefault="00000000">
      <w:pPr>
        <w:pStyle w:val="2"/>
        <w:jc w:val="both"/>
        <w:rPr>
          <w:rFonts w:ascii="Times New Roman" w:hAnsi="Times New Roman"/>
        </w:rPr>
      </w:pPr>
      <w:bookmarkStart w:id="11" w:name="_Toc439994669"/>
      <w:bookmarkStart w:id="12" w:name="_Toc117451059"/>
      <w:r>
        <w:rPr>
          <w:rFonts w:ascii="Times New Roman" w:hAnsi="Times New Roman"/>
        </w:rPr>
        <w:t>Intended Audience and Reading Suggestions</w:t>
      </w:r>
      <w:bookmarkEnd w:id="11"/>
      <w:bookmarkEnd w:id="12"/>
    </w:p>
    <w:p w14:paraId="4808B566" w14:textId="77777777" w:rsidR="0083747E" w:rsidRDefault="00000000">
      <w:pPr>
        <w:pStyle w:val="template"/>
        <w:spacing w:line="240" w:lineRule="auto"/>
        <w:jc w:val="both"/>
        <w:rPr>
          <w:rFonts w:ascii="Times New Roman" w:hAnsi="Times New Roman"/>
          <w:i w:val="0"/>
          <w:iCs/>
          <w:color w:val="000000" w:themeColor="text1"/>
          <w:lang w:eastAsia="zh-CN"/>
        </w:rPr>
      </w:pPr>
      <w:r>
        <w:rPr>
          <w:rFonts w:ascii="Times New Roman" w:hAnsi="Times New Roman"/>
          <w:i w:val="0"/>
          <w:iCs/>
          <w:color w:val="000000" w:themeColor="text1"/>
          <w:lang w:eastAsia="zh-CN"/>
        </w:rPr>
        <w:t>This document is intended for different groups of stakeholders involved in the development and use of the MCS.</w:t>
      </w:r>
    </w:p>
    <w:p w14:paraId="1123E911" w14:textId="77777777" w:rsidR="0083747E" w:rsidRDefault="00000000">
      <w:pPr>
        <w:pStyle w:val="template"/>
        <w:numPr>
          <w:ilvl w:val="0"/>
          <w:numId w:val="3"/>
        </w:numPr>
        <w:spacing w:line="240" w:lineRule="auto"/>
        <w:jc w:val="both"/>
        <w:rPr>
          <w:rFonts w:ascii="Times New Roman" w:hAnsi="Times New Roman"/>
          <w:i w:val="0"/>
          <w:iCs/>
          <w:color w:val="000000" w:themeColor="text1"/>
          <w:lang w:eastAsia="zh-CN"/>
        </w:rPr>
      </w:pPr>
      <w:r>
        <w:rPr>
          <w:rFonts w:ascii="Times New Roman" w:hAnsi="Times New Roman"/>
          <w:b/>
          <w:bCs/>
          <w:i w:val="0"/>
          <w:iCs/>
          <w:color w:val="000000" w:themeColor="text1"/>
          <w:lang w:eastAsia="zh-CN"/>
        </w:rPr>
        <w:t>User:</w:t>
      </w:r>
      <w:r>
        <w:rPr>
          <w:rFonts w:ascii="Times New Roman" w:hAnsi="Times New Roman"/>
          <w:i w:val="0"/>
          <w:iCs/>
          <w:color w:val="000000" w:themeColor="text1"/>
          <w:lang w:eastAsia="zh-CN"/>
        </w:rPr>
        <w:t xml:space="preserve"> Students, mentors, faculty consultants, and MCP coordinators who will use the system to manage mentoring activities, schedule meetings, record interviews, and communicate within the MCP.</w:t>
      </w:r>
    </w:p>
    <w:p w14:paraId="29B0F0F1" w14:textId="77777777" w:rsidR="0083747E" w:rsidRDefault="00000000">
      <w:pPr>
        <w:pStyle w:val="template"/>
        <w:numPr>
          <w:ilvl w:val="0"/>
          <w:numId w:val="3"/>
        </w:numPr>
        <w:spacing w:line="240" w:lineRule="auto"/>
        <w:jc w:val="both"/>
        <w:rPr>
          <w:rFonts w:ascii="Times New Roman" w:hAnsi="Times New Roman"/>
          <w:i w:val="0"/>
          <w:iCs/>
          <w:color w:val="000000" w:themeColor="text1"/>
          <w:lang w:eastAsia="zh-CN"/>
        </w:rPr>
      </w:pPr>
      <w:r>
        <w:rPr>
          <w:rFonts w:ascii="Times New Roman" w:hAnsi="Times New Roman"/>
          <w:b/>
          <w:bCs/>
          <w:i w:val="0"/>
          <w:iCs/>
          <w:color w:val="000000" w:themeColor="text1"/>
          <w:lang w:eastAsia="zh-CN"/>
        </w:rPr>
        <w:t>Developer:</w:t>
      </w:r>
      <w:r>
        <w:rPr>
          <w:rFonts w:ascii="Times New Roman" w:hAnsi="Times New Roman"/>
          <w:i w:val="0"/>
          <w:iCs/>
          <w:color w:val="000000" w:themeColor="text1"/>
          <w:lang w:eastAsia="zh-CN"/>
        </w:rPr>
        <w:t xml:space="preserve"> Software engineers responsible for designing, implementing, and maintaining the Mentor Caring System based on the requirements specified in this document.</w:t>
      </w:r>
    </w:p>
    <w:p w14:paraId="04181722" w14:textId="77777777" w:rsidR="0083747E" w:rsidRDefault="00000000">
      <w:pPr>
        <w:pStyle w:val="template"/>
        <w:numPr>
          <w:ilvl w:val="0"/>
          <w:numId w:val="3"/>
        </w:numPr>
        <w:spacing w:line="240" w:lineRule="auto"/>
        <w:jc w:val="both"/>
        <w:rPr>
          <w:rFonts w:ascii="Times New Roman" w:hAnsi="Times New Roman"/>
          <w:i w:val="0"/>
          <w:iCs/>
          <w:color w:val="000000" w:themeColor="text1"/>
          <w:lang w:eastAsia="zh-CN"/>
        </w:rPr>
      </w:pPr>
      <w:r>
        <w:rPr>
          <w:rFonts w:ascii="Times New Roman" w:hAnsi="Times New Roman"/>
          <w:b/>
          <w:bCs/>
          <w:i w:val="0"/>
          <w:iCs/>
          <w:color w:val="000000" w:themeColor="text1"/>
          <w:lang w:eastAsia="zh-CN"/>
        </w:rPr>
        <w:t>Project manager:</w:t>
      </w:r>
      <w:r>
        <w:rPr>
          <w:rFonts w:ascii="Times New Roman" w:hAnsi="Times New Roman"/>
          <w:i w:val="0"/>
          <w:iCs/>
          <w:color w:val="000000" w:themeColor="text1"/>
          <w:lang w:eastAsia="zh-CN"/>
        </w:rPr>
        <w:t xml:space="preserve"> Responsible for overseeing the project progress, coordinating development activities, managing resources, and ensuring that the project is completed according to the schedule and requirements.</w:t>
      </w:r>
    </w:p>
    <w:p w14:paraId="2B3C3511" w14:textId="77777777" w:rsidR="0083747E" w:rsidRDefault="00000000">
      <w:pPr>
        <w:pStyle w:val="template"/>
        <w:numPr>
          <w:ilvl w:val="0"/>
          <w:numId w:val="3"/>
        </w:numPr>
        <w:spacing w:line="240" w:lineRule="auto"/>
        <w:jc w:val="both"/>
        <w:rPr>
          <w:rFonts w:ascii="Times New Roman" w:hAnsi="Times New Roman"/>
          <w:i w:val="0"/>
          <w:iCs/>
          <w:color w:val="000000" w:themeColor="text1"/>
          <w:lang w:eastAsia="zh-CN"/>
        </w:rPr>
      </w:pPr>
      <w:r>
        <w:rPr>
          <w:rFonts w:ascii="Times New Roman" w:hAnsi="Times New Roman"/>
          <w:b/>
          <w:bCs/>
          <w:i w:val="0"/>
          <w:iCs/>
          <w:color w:val="000000" w:themeColor="text1"/>
          <w:lang w:eastAsia="zh-CN"/>
        </w:rPr>
        <w:t>Tester:</w:t>
      </w:r>
      <w:r>
        <w:rPr>
          <w:rFonts w:ascii="Times New Roman" w:hAnsi="Times New Roman"/>
          <w:i w:val="0"/>
          <w:iCs/>
          <w:color w:val="000000" w:themeColor="text1"/>
          <w:lang w:eastAsia="zh-CN"/>
        </w:rPr>
        <w:t xml:space="preserve"> Quality assurance personnel who will verify and validate whether the implemented system satisfies the functional and non-functional requirements described in this document.</w:t>
      </w:r>
    </w:p>
    <w:p w14:paraId="3FCC8C1E" w14:textId="77777777" w:rsidR="0083747E" w:rsidRDefault="00000000">
      <w:pPr>
        <w:pStyle w:val="template"/>
        <w:numPr>
          <w:ilvl w:val="0"/>
          <w:numId w:val="3"/>
        </w:numPr>
        <w:spacing w:line="240" w:lineRule="auto"/>
        <w:jc w:val="both"/>
        <w:rPr>
          <w:rFonts w:ascii="Times New Roman" w:hAnsi="Times New Roman"/>
          <w:i w:val="0"/>
          <w:iCs/>
          <w:color w:val="000000" w:themeColor="text1"/>
          <w:lang w:eastAsia="zh-CN"/>
        </w:rPr>
      </w:pPr>
      <w:r>
        <w:rPr>
          <w:rFonts w:ascii="Times New Roman" w:hAnsi="Times New Roman"/>
          <w:b/>
          <w:bCs/>
          <w:i w:val="0"/>
          <w:iCs/>
          <w:color w:val="000000" w:themeColor="text1"/>
          <w:lang w:eastAsia="zh-CN"/>
        </w:rPr>
        <w:t>Documentation writer:</w:t>
      </w:r>
      <w:r>
        <w:rPr>
          <w:rFonts w:ascii="Times New Roman" w:hAnsi="Times New Roman"/>
          <w:i w:val="0"/>
          <w:iCs/>
          <w:color w:val="000000" w:themeColor="text1"/>
          <w:lang w:eastAsia="zh-CN"/>
        </w:rPr>
        <w:t xml:space="preserve"> Responsible for preparing user manuals, technical documentation, and helpful materials based on the system requirements and features described in this document.</w:t>
      </w:r>
    </w:p>
    <w:p w14:paraId="2528248E" w14:textId="77777777" w:rsidR="0083747E" w:rsidRDefault="00000000">
      <w:pPr>
        <w:pStyle w:val="template"/>
        <w:spacing w:line="240" w:lineRule="auto"/>
        <w:jc w:val="both"/>
        <w:rPr>
          <w:rFonts w:ascii="Times New Roman" w:hAnsi="Times New Roman"/>
          <w:i w:val="0"/>
          <w:iCs/>
          <w:color w:val="000000" w:themeColor="text1"/>
          <w:lang w:eastAsia="zh-CN"/>
        </w:rPr>
      </w:pPr>
      <w:r>
        <w:rPr>
          <w:rFonts w:ascii="Times New Roman" w:hAnsi="Times New Roman"/>
          <w:i w:val="0"/>
          <w:iCs/>
          <w:color w:val="000000" w:themeColor="text1"/>
          <w:lang w:eastAsia="zh-CN"/>
        </w:rPr>
        <w:t xml:space="preserve">This document is organized as follows. </w:t>
      </w:r>
    </w:p>
    <w:p w14:paraId="100F2445" w14:textId="77777777" w:rsidR="0083747E" w:rsidRDefault="00000000">
      <w:pPr>
        <w:pStyle w:val="template"/>
        <w:spacing w:line="240" w:lineRule="auto"/>
        <w:jc w:val="both"/>
        <w:rPr>
          <w:rFonts w:ascii="Times New Roman" w:hAnsi="Times New Roman"/>
          <w:i w:val="0"/>
          <w:iCs/>
          <w:color w:val="000000" w:themeColor="text1"/>
          <w:lang w:eastAsia="zh-CN"/>
        </w:rPr>
      </w:pPr>
      <w:r>
        <w:rPr>
          <w:rFonts w:ascii="Times New Roman" w:hAnsi="Times New Roman"/>
          <w:b/>
          <w:bCs/>
          <w:i w:val="0"/>
          <w:iCs/>
          <w:color w:val="000000" w:themeColor="text1"/>
          <w:lang w:eastAsia="zh-CN"/>
        </w:rPr>
        <w:t>Section 1</w:t>
      </w:r>
      <w:r>
        <w:rPr>
          <w:rFonts w:ascii="Times New Roman" w:hAnsi="Times New Roman"/>
          <w:i w:val="0"/>
          <w:iCs/>
          <w:color w:val="000000" w:themeColor="text1"/>
          <w:lang w:eastAsia="zh-CN"/>
        </w:rPr>
        <w:t xml:space="preserve"> introduces the purpose and structure of the document. </w:t>
      </w:r>
    </w:p>
    <w:p w14:paraId="2FEF25E3" w14:textId="77777777" w:rsidR="0083747E" w:rsidRDefault="00000000">
      <w:pPr>
        <w:pStyle w:val="template"/>
        <w:spacing w:line="240" w:lineRule="auto"/>
        <w:jc w:val="both"/>
        <w:rPr>
          <w:rFonts w:ascii="Times New Roman" w:hAnsi="Times New Roman"/>
          <w:i w:val="0"/>
          <w:iCs/>
          <w:color w:val="000000" w:themeColor="text1"/>
          <w:lang w:eastAsia="zh-CN"/>
        </w:rPr>
      </w:pPr>
      <w:r>
        <w:rPr>
          <w:rFonts w:ascii="Times New Roman" w:hAnsi="Times New Roman"/>
          <w:b/>
          <w:bCs/>
          <w:i w:val="0"/>
          <w:iCs/>
          <w:color w:val="000000" w:themeColor="text1"/>
          <w:lang w:eastAsia="zh-CN"/>
        </w:rPr>
        <w:t>Section 2</w:t>
      </w:r>
      <w:r>
        <w:rPr>
          <w:rFonts w:ascii="Times New Roman" w:hAnsi="Times New Roman"/>
          <w:i w:val="0"/>
          <w:iCs/>
          <w:color w:val="000000" w:themeColor="text1"/>
          <w:lang w:eastAsia="zh-CN"/>
        </w:rPr>
        <w:t xml:space="preserve"> provides an overall description of the system, including system perspective, product features, and user characteristics. </w:t>
      </w:r>
    </w:p>
    <w:p w14:paraId="048D3F7F" w14:textId="77777777" w:rsidR="0083747E" w:rsidRDefault="00000000">
      <w:pPr>
        <w:pStyle w:val="template"/>
        <w:spacing w:line="240" w:lineRule="auto"/>
        <w:jc w:val="both"/>
        <w:rPr>
          <w:rFonts w:ascii="Times New Roman" w:hAnsi="Times New Roman"/>
          <w:i w:val="0"/>
          <w:iCs/>
          <w:color w:val="000000" w:themeColor="text1"/>
          <w:lang w:eastAsia="zh-CN"/>
        </w:rPr>
      </w:pPr>
      <w:r>
        <w:rPr>
          <w:rFonts w:ascii="Times New Roman" w:hAnsi="Times New Roman"/>
          <w:b/>
          <w:bCs/>
          <w:i w:val="0"/>
          <w:iCs/>
          <w:color w:val="000000" w:themeColor="text1"/>
          <w:lang w:eastAsia="zh-CN"/>
        </w:rPr>
        <w:t>Section 3</w:t>
      </w:r>
      <w:r>
        <w:rPr>
          <w:rFonts w:ascii="Times New Roman" w:hAnsi="Times New Roman"/>
          <w:i w:val="0"/>
          <w:iCs/>
          <w:color w:val="000000" w:themeColor="text1"/>
          <w:lang w:eastAsia="zh-CN"/>
        </w:rPr>
        <w:t xml:space="preserve"> describes the detailed system features and functional requirements. </w:t>
      </w:r>
    </w:p>
    <w:p w14:paraId="39C9B04C" w14:textId="77777777" w:rsidR="0083747E" w:rsidRDefault="00000000">
      <w:pPr>
        <w:pStyle w:val="template"/>
        <w:spacing w:line="240" w:lineRule="auto"/>
        <w:jc w:val="both"/>
        <w:rPr>
          <w:rFonts w:ascii="Times New Roman" w:hAnsi="Times New Roman"/>
          <w:i w:val="0"/>
          <w:iCs/>
          <w:color w:val="000000" w:themeColor="text1"/>
          <w:lang w:eastAsia="zh-CN"/>
        </w:rPr>
      </w:pPr>
      <w:r>
        <w:rPr>
          <w:rFonts w:ascii="Times New Roman" w:hAnsi="Times New Roman"/>
          <w:b/>
          <w:bCs/>
          <w:i w:val="0"/>
          <w:iCs/>
          <w:color w:val="000000" w:themeColor="text1"/>
          <w:lang w:eastAsia="zh-CN"/>
        </w:rPr>
        <w:t>Section 4</w:t>
      </w:r>
      <w:r>
        <w:rPr>
          <w:rFonts w:ascii="Times New Roman" w:hAnsi="Times New Roman"/>
          <w:i w:val="0"/>
          <w:iCs/>
          <w:color w:val="000000" w:themeColor="text1"/>
          <w:lang w:eastAsia="zh-CN"/>
        </w:rPr>
        <w:t xml:space="preserve"> specifies the external interface requirements. </w:t>
      </w:r>
    </w:p>
    <w:p w14:paraId="097D2031" w14:textId="77777777" w:rsidR="0083747E" w:rsidRDefault="00000000">
      <w:pPr>
        <w:spacing w:line="240" w:lineRule="auto"/>
        <w:rPr>
          <w:rFonts w:ascii="Times New Roman" w:hAnsi="Times New Roman"/>
          <w:i/>
          <w:lang w:eastAsia="zh-CN"/>
        </w:rPr>
      </w:pPr>
      <w:r>
        <w:rPr>
          <w:rFonts w:ascii="Times New Roman" w:hAnsi="Times New Roman"/>
          <w:b/>
          <w:bCs/>
          <w:lang w:eastAsia="zh-CN"/>
        </w:rPr>
        <w:t>Section 5</w:t>
      </w:r>
      <w:r>
        <w:rPr>
          <w:rFonts w:ascii="Times New Roman" w:hAnsi="Times New Roman"/>
          <w:lang w:eastAsia="zh-CN"/>
        </w:rPr>
        <w:t xml:space="preserve"> describes other non-functional requirements such as performance, safety, and security.</w:t>
      </w:r>
    </w:p>
    <w:p w14:paraId="20489D58" w14:textId="77777777" w:rsidR="0083747E" w:rsidRDefault="00000000">
      <w:pPr>
        <w:pStyle w:val="2"/>
        <w:jc w:val="both"/>
        <w:rPr>
          <w:rFonts w:ascii="Times New Roman" w:hAnsi="Times New Roman"/>
        </w:rPr>
      </w:pPr>
      <w:bookmarkStart w:id="13" w:name="_Toc439994670"/>
      <w:bookmarkStart w:id="14" w:name="_Toc462477020"/>
      <w:r>
        <w:rPr>
          <w:rFonts w:ascii="Times New Roman" w:hAnsi="Times New Roman"/>
        </w:rPr>
        <w:lastRenderedPageBreak/>
        <w:t>Project Scope</w:t>
      </w:r>
      <w:bookmarkEnd w:id="13"/>
      <w:bookmarkEnd w:id="14"/>
    </w:p>
    <w:p w14:paraId="1CC8EC86" w14:textId="77777777" w:rsidR="0083747E" w:rsidRDefault="00000000">
      <w:pPr>
        <w:pStyle w:val="template"/>
        <w:spacing w:line="240" w:lineRule="auto"/>
        <w:jc w:val="both"/>
        <w:rPr>
          <w:rFonts w:ascii="Times New Roman" w:hAnsi="Times New Roman"/>
          <w:i w:val="0"/>
          <w:iCs/>
        </w:rPr>
      </w:pPr>
      <w:r>
        <w:rPr>
          <w:rFonts w:ascii="Times New Roman" w:hAnsi="Times New Roman"/>
          <w:i w:val="0"/>
          <w:iCs/>
        </w:rPr>
        <w:t>The BNBU MCS supports the BNBU MCP by managing student-mentor interactions and administrative processes, enabling efficient mentor allocation, interview recording and tracking, communication, appointment scheduling, and report generation.</w:t>
      </w:r>
    </w:p>
    <w:p w14:paraId="632682F4" w14:textId="77777777" w:rsidR="0083747E" w:rsidRDefault="00000000">
      <w:pPr>
        <w:pStyle w:val="template"/>
        <w:spacing w:line="240" w:lineRule="auto"/>
        <w:jc w:val="both"/>
        <w:rPr>
          <w:rFonts w:ascii="Times New Roman" w:hAnsi="Times New Roman"/>
          <w:b/>
          <w:bCs/>
          <w:i w:val="0"/>
          <w:iCs/>
        </w:rPr>
      </w:pPr>
      <w:r>
        <w:rPr>
          <w:rFonts w:ascii="Times New Roman" w:hAnsi="Times New Roman"/>
          <w:b/>
          <w:bCs/>
          <w:i w:val="0"/>
          <w:iCs/>
        </w:rPr>
        <w:t>Benefits:</w:t>
      </w:r>
    </w:p>
    <w:p w14:paraId="577AC645" w14:textId="77777777" w:rsidR="0083747E" w:rsidRDefault="00000000">
      <w:pPr>
        <w:spacing w:line="240" w:lineRule="auto"/>
        <w:rPr>
          <w:rFonts w:ascii="Times New Roman" w:hAnsi="Times New Roman"/>
        </w:rPr>
      </w:pPr>
      <w:r>
        <w:rPr>
          <w:rFonts w:ascii="Times New Roman" w:hAnsi="Times New Roman"/>
        </w:rPr>
        <w:t>Automates mentor-student management, reducing manual workload.</w:t>
      </w:r>
    </w:p>
    <w:p w14:paraId="1C153A08" w14:textId="77777777" w:rsidR="0083747E" w:rsidRDefault="00000000">
      <w:pPr>
        <w:pStyle w:val="template"/>
        <w:numPr>
          <w:ilvl w:val="0"/>
          <w:numId w:val="4"/>
        </w:numPr>
        <w:spacing w:line="240" w:lineRule="auto"/>
        <w:jc w:val="both"/>
        <w:rPr>
          <w:rFonts w:ascii="Times New Roman" w:hAnsi="Times New Roman"/>
          <w:i w:val="0"/>
          <w:iCs/>
        </w:rPr>
      </w:pPr>
      <w:r>
        <w:rPr>
          <w:rFonts w:ascii="Times New Roman" w:hAnsi="Times New Roman"/>
          <w:i w:val="0"/>
          <w:iCs/>
        </w:rPr>
        <w:t>Centralizes data and communication for better accessibility and accountability.</w:t>
      </w:r>
    </w:p>
    <w:p w14:paraId="75600D22" w14:textId="77777777" w:rsidR="0083747E" w:rsidRDefault="00000000">
      <w:pPr>
        <w:pStyle w:val="template"/>
        <w:numPr>
          <w:ilvl w:val="0"/>
          <w:numId w:val="4"/>
        </w:numPr>
        <w:spacing w:line="240" w:lineRule="auto"/>
        <w:jc w:val="both"/>
        <w:rPr>
          <w:rFonts w:ascii="Times New Roman" w:hAnsi="Times New Roman"/>
          <w:i w:val="0"/>
          <w:iCs/>
        </w:rPr>
      </w:pPr>
      <w:r>
        <w:rPr>
          <w:rFonts w:ascii="Times New Roman" w:hAnsi="Times New Roman"/>
          <w:i w:val="0"/>
          <w:iCs/>
        </w:rPr>
        <w:t>Provides actionable insights through summary and exportable reports.</w:t>
      </w:r>
    </w:p>
    <w:p w14:paraId="00E4D574" w14:textId="77777777" w:rsidR="0083747E" w:rsidRDefault="00000000">
      <w:pPr>
        <w:pStyle w:val="template"/>
        <w:numPr>
          <w:ilvl w:val="0"/>
          <w:numId w:val="4"/>
        </w:numPr>
        <w:spacing w:line="240" w:lineRule="auto"/>
        <w:jc w:val="both"/>
        <w:rPr>
          <w:rFonts w:ascii="Times New Roman" w:hAnsi="Times New Roman"/>
          <w:i w:val="0"/>
          <w:iCs/>
        </w:rPr>
      </w:pPr>
      <w:r>
        <w:rPr>
          <w:rFonts w:ascii="Times New Roman" w:hAnsi="Times New Roman"/>
          <w:i w:val="0"/>
          <w:iCs/>
        </w:rPr>
        <w:t>Enhances coordination among administrators, faculty consultants, mentors, MCP coordinators, and students.</w:t>
      </w:r>
    </w:p>
    <w:p w14:paraId="65DD7F9B" w14:textId="77777777" w:rsidR="0083747E" w:rsidRDefault="00000000">
      <w:pPr>
        <w:pStyle w:val="template"/>
        <w:spacing w:line="240" w:lineRule="auto"/>
        <w:jc w:val="both"/>
        <w:rPr>
          <w:rFonts w:ascii="Times New Roman" w:hAnsi="Times New Roman"/>
          <w:b/>
          <w:bCs/>
          <w:i w:val="0"/>
          <w:iCs/>
        </w:rPr>
      </w:pPr>
      <w:r>
        <w:rPr>
          <w:rFonts w:ascii="Times New Roman" w:hAnsi="Times New Roman"/>
          <w:b/>
          <w:bCs/>
          <w:i w:val="0"/>
          <w:iCs/>
        </w:rPr>
        <w:t>Objectives and Goals:</w:t>
      </w:r>
    </w:p>
    <w:p w14:paraId="7D754D8D" w14:textId="77777777" w:rsidR="0083747E" w:rsidRDefault="00000000">
      <w:pPr>
        <w:pStyle w:val="template"/>
        <w:numPr>
          <w:ilvl w:val="0"/>
          <w:numId w:val="5"/>
        </w:numPr>
        <w:spacing w:line="240" w:lineRule="auto"/>
        <w:jc w:val="both"/>
        <w:rPr>
          <w:rFonts w:ascii="Times New Roman" w:hAnsi="Times New Roman"/>
          <w:i w:val="0"/>
          <w:iCs/>
        </w:rPr>
      </w:pPr>
      <w:r>
        <w:rPr>
          <w:rFonts w:ascii="Times New Roman" w:hAnsi="Times New Roman"/>
          <w:i w:val="0"/>
          <w:iCs/>
        </w:rPr>
        <w:t>Enable administrators to manage faculty consultants, supporting staff, and university organizational structures.</w:t>
      </w:r>
    </w:p>
    <w:p w14:paraId="182D0346" w14:textId="77777777" w:rsidR="0083747E" w:rsidRDefault="00000000">
      <w:pPr>
        <w:pStyle w:val="template"/>
        <w:numPr>
          <w:ilvl w:val="0"/>
          <w:numId w:val="5"/>
        </w:numPr>
        <w:spacing w:line="240" w:lineRule="auto"/>
        <w:jc w:val="both"/>
        <w:rPr>
          <w:rFonts w:ascii="Times New Roman" w:hAnsi="Times New Roman"/>
          <w:i w:val="0"/>
          <w:iCs/>
        </w:rPr>
      </w:pPr>
      <w:r>
        <w:rPr>
          <w:rFonts w:ascii="Times New Roman" w:hAnsi="Times New Roman"/>
          <w:i w:val="0"/>
          <w:iCs/>
        </w:rPr>
        <w:t>Allow faculty consultants to import student data, assign mentors, and manage MCP coordinators.</w:t>
      </w:r>
    </w:p>
    <w:p w14:paraId="11E36162" w14:textId="77777777" w:rsidR="0083747E" w:rsidRDefault="00000000">
      <w:pPr>
        <w:pStyle w:val="template"/>
        <w:numPr>
          <w:ilvl w:val="0"/>
          <w:numId w:val="5"/>
        </w:numPr>
        <w:spacing w:line="240" w:lineRule="auto"/>
        <w:jc w:val="both"/>
        <w:rPr>
          <w:rFonts w:ascii="Times New Roman" w:hAnsi="Times New Roman"/>
          <w:i w:val="0"/>
          <w:iCs/>
        </w:rPr>
      </w:pPr>
      <w:r>
        <w:rPr>
          <w:rFonts w:ascii="Times New Roman" w:hAnsi="Times New Roman"/>
          <w:i w:val="0"/>
          <w:iCs/>
        </w:rPr>
        <w:t>Empower mentors to maintain student records, communicate effectively, and escalate special cases.</w:t>
      </w:r>
    </w:p>
    <w:p w14:paraId="5B1BB4FB" w14:textId="77777777" w:rsidR="0083747E" w:rsidRDefault="00000000">
      <w:pPr>
        <w:pStyle w:val="template"/>
        <w:numPr>
          <w:ilvl w:val="0"/>
          <w:numId w:val="5"/>
        </w:numPr>
        <w:spacing w:line="240" w:lineRule="auto"/>
        <w:jc w:val="both"/>
        <w:rPr>
          <w:rFonts w:ascii="Times New Roman" w:hAnsi="Times New Roman"/>
          <w:i w:val="0"/>
          <w:iCs/>
        </w:rPr>
      </w:pPr>
      <w:r>
        <w:rPr>
          <w:rFonts w:ascii="Times New Roman" w:hAnsi="Times New Roman"/>
          <w:i w:val="0"/>
          <w:iCs/>
        </w:rPr>
        <w:t>Allow students to access mentor information, communicate, and schedule appointments.</w:t>
      </w:r>
    </w:p>
    <w:p w14:paraId="50FAECDB" w14:textId="77777777" w:rsidR="0083747E" w:rsidRDefault="00000000">
      <w:pPr>
        <w:pStyle w:val="template"/>
        <w:numPr>
          <w:ilvl w:val="0"/>
          <w:numId w:val="5"/>
        </w:numPr>
        <w:spacing w:line="240" w:lineRule="auto"/>
        <w:jc w:val="both"/>
        <w:rPr>
          <w:rFonts w:ascii="Times New Roman" w:hAnsi="Times New Roman"/>
          <w:i w:val="0"/>
          <w:iCs/>
        </w:rPr>
      </w:pPr>
      <w:r>
        <w:rPr>
          <w:rFonts w:ascii="Times New Roman" w:hAnsi="Times New Roman"/>
          <w:i w:val="0"/>
          <w:iCs/>
        </w:rPr>
        <w:t>Support MCP coordinators in monitoring mentoring activities and forwarding cases.</w:t>
      </w:r>
    </w:p>
    <w:p w14:paraId="455D6812" w14:textId="77777777" w:rsidR="0083747E" w:rsidRDefault="00000000">
      <w:pPr>
        <w:pStyle w:val="template"/>
        <w:spacing w:line="240" w:lineRule="auto"/>
        <w:jc w:val="both"/>
        <w:rPr>
          <w:rFonts w:ascii="Times New Roman" w:hAnsi="Times New Roman"/>
          <w:b/>
          <w:bCs/>
          <w:i w:val="0"/>
          <w:iCs/>
        </w:rPr>
      </w:pPr>
      <w:r>
        <w:rPr>
          <w:rFonts w:ascii="Times New Roman" w:hAnsi="Times New Roman"/>
          <w:b/>
          <w:bCs/>
          <w:i w:val="0"/>
          <w:iCs/>
        </w:rPr>
        <w:t>Alignment with Corporate Strategy:</w:t>
      </w:r>
    </w:p>
    <w:p w14:paraId="2B6E6490" w14:textId="77777777" w:rsidR="0083747E" w:rsidRDefault="00000000">
      <w:pPr>
        <w:pStyle w:val="template"/>
        <w:spacing w:line="240" w:lineRule="auto"/>
        <w:jc w:val="both"/>
        <w:rPr>
          <w:rFonts w:ascii="Times New Roman" w:hAnsi="Times New Roman"/>
          <w:i w:val="0"/>
          <w:iCs/>
        </w:rPr>
      </w:pPr>
      <w:r>
        <w:rPr>
          <w:rFonts w:ascii="Times New Roman" w:hAnsi="Times New Roman"/>
          <w:i w:val="0"/>
          <w:iCs/>
        </w:rPr>
        <w:t>The system directly supports BNBU</w:t>
      </w:r>
      <w:r>
        <w:rPr>
          <w:rFonts w:ascii="Times New Roman" w:hAnsi="Times New Roman"/>
          <w:i w:val="0"/>
          <w:iCs/>
          <w:lang w:eastAsia="zh-CN"/>
        </w:rPr>
        <w:t>’</w:t>
      </w:r>
      <w:r>
        <w:rPr>
          <w:rFonts w:ascii="Times New Roman" w:hAnsi="Times New Roman"/>
          <w:i w:val="0"/>
          <w:iCs/>
        </w:rPr>
        <w:t>s strategic goals of improving student integration, enhancing academic support, and fostering a responsive mentoring environment. By automating administrative and mentoring workflows, it strengthens operational efficiency, data-driven decision-making, and overall student experience.</w:t>
      </w:r>
    </w:p>
    <w:p w14:paraId="4514C2FA" w14:textId="77777777" w:rsidR="0083747E" w:rsidRDefault="00000000">
      <w:pPr>
        <w:pStyle w:val="2"/>
        <w:jc w:val="both"/>
        <w:rPr>
          <w:rFonts w:ascii="Times New Roman" w:hAnsi="Times New Roman"/>
        </w:rPr>
      </w:pPr>
      <w:bookmarkStart w:id="15" w:name="_Toc439994672"/>
      <w:bookmarkStart w:id="16" w:name="_Toc1107956647"/>
      <w:r>
        <w:rPr>
          <w:rFonts w:ascii="Times New Roman" w:hAnsi="Times New Roman"/>
        </w:rPr>
        <w:t>References</w:t>
      </w:r>
      <w:bookmarkEnd w:id="15"/>
      <w:bookmarkEnd w:id="16"/>
    </w:p>
    <w:p w14:paraId="4888C26B" w14:textId="77777777" w:rsidR="0083747E" w:rsidRDefault="00000000">
      <w:pPr>
        <w:pStyle w:val="template"/>
        <w:jc w:val="both"/>
        <w:rPr>
          <w:rFonts w:ascii="Times New Roman" w:hAnsi="Times New Roman"/>
          <w:i w:val="0"/>
          <w:iCs/>
          <w:lang w:eastAsia="zh-CN"/>
        </w:rPr>
      </w:pPr>
      <w:r>
        <w:rPr>
          <w:rFonts w:ascii="Times New Roman" w:hAnsi="Times New Roman"/>
          <w:i w:val="0"/>
          <w:iCs/>
          <w:lang w:eastAsia="zh-CN"/>
        </w:rPr>
        <w:t>SE_SDW_Project Long Description 2025-2026-2 V1.0</w:t>
      </w:r>
    </w:p>
    <w:p w14:paraId="4197554B" w14:textId="77777777" w:rsidR="0083747E" w:rsidRDefault="00000000">
      <w:pPr>
        <w:pStyle w:val="template"/>
        <w:jc w:val="both"/>
        <w:rPr>
          <w:rFonts w:ascii="Times New Roman" w:hAnsi="Times New Roman"/>
          <w:i w:val="0"/>
          <w:iCs/>
          <w:lang w:eastAsia="zh-CN"/>
        </w:rPr>
      </w:pPr>
      <w:r>
        <w:rPr>
          <w:rFonts w:ascii="Times New Roman" w:hAnsi="Times New Roman"/>
          <w:i w:val="0"/>
          <w:iCs/>
          <w:lang w:eastAsia="zh-CN"/>
        </w:rPr>
        <w:t>User_Interface.docx</w:t>
      </w:r>
    </w:p>
    <w:p w14:paraId="65AFF097" w14:textId="77777777" w:rsidR="0083747E" w:rsidRDefault="00000000">
      <w:pPr>
        <w:pStyle w:val="1"/>
        <w:jc w:val="both"/>
        <w:rPr>
          <w:rFonts w:ascii="Times New Roman" w:hAnsi="Times New Roman"/>
        </w:rPr>
      </w:pPr>
      <w:bookmarkStart w:id="17" w:name="_Toc439994673"/>
      <w:bookmarkStart w:id="18" w:name="_Toc596662992"/>
      <w:r>
        <w:rPr>
          <w:rFonts w:ascii="Times New Roman" w:hAnsi="Times New Roman"/>
        </w:rPr>
        <w:lastRenderedPageBreak/>
        <w:t>Overall Description</w:t>
      </w:r>
      <w:bookmarkEnd w:id="17"/>
      <w:bookmarkEnd w:id="18"/>
    </w:p>
    <w:p w14:paraId="29ADC299" w14:textId="77777777" w:rsidR="0083747E" w:rsidRDefault="00000000">
      <w:pPr>
        <w:pStyle w:val="2"/>
        <w:rPr>
          <w:rFonts w:ascii="Times New Roman" w:eastAsia="宋体" w:hAnsi="Times New Roman"/>
          <w:lang w:eastAsia="zh-CN"/>
        </w:rPr>
      </w:pPr>
      <w:bookmarkStart w:id="19" w:name="_Toc439994674"/>
      <w:bookmarkStart w:id="20" w:name="_Toc1513758701"/>
      <w:r>
        <w:rPr>
          <w:rFonts w:ascii="Times New Roman" w:eastAsiaTheme="minorEastAsia" w:hAnsi="Times New Roman"/>
          <w:noProof/>
          <w:lang w:eastAsia="zh-CN"/>
        </w:rPr>
        <w:drawing>
          <wp:anchor distT="0" distB="0" distL="114300" distR="114300" simplePos="0" relativeHeight="251660288" behindDoc="0" locked="0" layoutInCell="1" allowOverlap="1" wp14:anchorId="1DCC992A" wp14:editId="4D1CB1B4">
            <wp:simplePos x="0" y="0"/>
            <wp:positionH relativeFrom="column">
              <wp:posOffset>190500</wp:posOffset>
            </wp:positionH>
            <wp:positionV relativeFrom="page">
              <wp:posOffset>1602105</wp:posOffset>
            </wp:positionV>
            <wp:extent cx="2870200" cy="2632075"/>
            <wp:effectExtent l="0" t="0" r="6350" b="0"/>
            <wp:wrapTopAndBottom/>
            <wp:docPr id="3702832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83294"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70200" cy="2632075"/>
                    </a:xfrm>
                    <a:prstGeom prst="rect">
                      <a:avLst/>
                    </a:prstGeom>
                    <a:noFill/>
                    <a:ln>
                      <a:noFill/>
                    </a:ln>
                  </pic:spPr>
                </pic:pic>
              </a:graphicData>
            </a:graphic>
          </wp:anchor>
        </w:drawing>
      </w:r>
      <w:r>
        <w:rPr>
          <w:rFonts w:ascii="Times New Roman" w:hAnsi="Times New Roman"/>
        </w:rPr>
        <w:t>Product</w:t>
      </w:r>
      <w:r>
        <w:rPr>
          <w:rFonts w:ascii="Times New Roman" w:eastAsiaTheme="minorEastAsia" w:hAnsi="Times New Roman"/>
          <w:lang w:eastAsia="zh-CN"/>
        </w:rPr>
        <w:t xml:space="preserve"> </w:t>
      </w:r>
      <w:r>
        <w:rPr>
          <w:rFonts w:ascii="Times New Roman" w:hAnsi="Times New Roman"/>
        </w:rPr>
        <w:t>Perspective</w:t>
      </w:r>
      <w:bookmarkEnd w:id="19"/>
      <w:bookmarkEnd w:id="20"/>
      <w:r>
        <w:rPr>
          <w:rFonts w:ascii="Times New Roman" w:eastAsiaTheme="minorEastAsia" w:hAnsi="Times New Roman"/>
          <w:lang w:eastAsia="zh-CN"/>
        </w:rPr>
        <w:t xml:space="preserve"> </w:t>
      </w:r>
    </w:p>
    <w:p w14:paraId="0A0F3716" w14:textId="77777777" w:rsidR="0083747E" w:rsidRDefault="0083747E">
      <w:pPr>
        <w:rPr>
          <w:rStyle w:val="aa"/>
          <w:rFonts w:ascii="Times New Roman" w:eastAsia="宋体" w:hAnsi="Times New Roman"/>
          <w:bCs w:val="0"/>
          <w:sz w:val="24"/>
          <w:szCs w:val="24"/>
          <w:lang w:eastAsia="zh-CN"/>
        </w:rPr>
      </w:pPr>
    </w:p>
    <w:p w14:paraId="04C0EFC2" w14:textId="77777777" w:rsidR="0083747E" w:rsidRDefault="00000000">
      <w:pPr>
        <w:rPr>
          <w:rFonts w:ascii="Times New Roman" w:eastAsia="宋体" w:hAnsi="Times New Roman"/>
        </w:rPr>
      </w:pPr>
      <w:r>
        <w:rPr>
          <w:rStyle w:val="aa"/>
          <w:rFonts w:ascii="Times New Roman" w:eastAsia="宋体" w:hAnsi="Times New Roman"/>
          <w:bCs w:val="0"/>
          <w:sz w:val="24"/>
          <w:szCs w:val="24"/>
          <w:lang w:eastAsia="zh-CN"/>
        </w:rPr>
        <w:t xml:space="preserve">The BNBU </w:t>
      </w:r>
      <w:r>
        <w:rPr>
          <w:rStyle w:val="aa"/>
          <w:rFonts w:ascii="Times New Roman" w:eastAsia="宋体" w:hAnsi="Times New Roman"/>
          <w:bCs w:val="0"/>
          <w:sz w:val="24"/>
          <w:szCs w:val="24"/>
        </w:rPr>
        <w:t>MCS</w:t>
      </w:r>
      <w:r>
        <w:rPr>
          <w:rStyle w:val="aa"/>
          <w:rFonts w:ascii="Times New Roman" w:eastAsia="宋体" w:hAnsi="Times New Roman"/>
          <w:bCs w:val="0"/>
          <w:sz w:val="24"/>
          <w:szCs w:val="24"/>
          <w:lang w:eastAsia="zh-CN"/>
        </w:rPr>
        <w:t xml:space="preserve"> </w:t>
      </w:r>
      <w:r>
        <w:rPr>
          <w:rFonts w:ascii="Times New Roman" w:eastAsia="宋体" w:hAnsi="Times New Roman"/>
        </w:rPr>
        <w:t xml:space="preserve">is a centralized system designed to support the BNBU Mentor Caring Programme. As shown in the context model, the MCS works with an internal </w:t>
      </w:r>
      <w:r>
        <w:rPr>
          <w:rStyle w:val="aa"/>
          <w:rFonts w:ascii="Times New Roman" w:eastAsia="宋体" w:hAnsi="Times New Roman"/>
          <w:bCs w:val="0"/>
          <w:sz w:val="24"/>
          <w:szCs w:val="24"/>
        </w:rPr>
        <w:t>Mentor Caring Database</w:t>
      </w:r>
      <w:r>
        <w:rPr>
          <w:rFonts w:ascii="Times New Roman" w:eastAsia="宋体" w:hAnsi="Times New Roman"/>
        </w:rPr>
        <w:t xml:space="preserve"> and interacts with external systems including the </w:t>
      </w:r>
      <w:r>
        <w:rPr>
          <w:rStyle w:val="aa"/>
          <w:rFonts w:ascii="Times New Roman" w:eastAsia="宋体" w:hAnsi="Times New Roman"/>
          <w:bCs w:val="0"/>
          <w:sz w:val="24"/>
          <w:szCs w:val="24"/>
        </w:rPr>
        <w:t>BNBU Email Communication System</w:t>
      </w:r>
      <w:r>
        <w:rPr>
          <w:rFonts w:ascii="Times New Roman" w:eastAsia="宋体" w:hAnsi="Times New Roman"/>
        </w:rPr>
        <w:t xml:space="preserve">, </w:t>
      </w:r>
      <w:r>
        <w:rPr>
          <w:rStyle w:val="aa"/>
          <w:rFonts w:ascii="Times New Roman" w:eastAsia="宋体" w:hAnsi="Times New Roman"/>
          <w:bCs w:val="0"/>
          <w:sz w:val="24"/>
          <w:szCs w:val="24"/>
        </w:rPr>
        <w:t>Login Verification</w:t>
      </w:r>
      <w:r>
        <w:rPr>
          <w:rFonts w:ascii="Times New Roman" w:eastAsia="宋体" w:hAnsi="Times New Roman"/>
        </w:rPr>
        <w:t xml:space="preserve">, and the </w:t>
      </w:r>
      <w:r>
        <w:rPr>
          <w:rStyle w:val="aa"/>
          <w:rFonts w:ascii="Times New Roman" w:eastAsia="宋体" w:hAnsi="Times New Roman"/>
          <w:bCs w:val="0"/>
          <w:sz w:val="24"/>
          <w:szCs w:val="24"/>
        </w:rPr>
        <w:t>School Database</w:t>
      </w:r>
      <w:r>
        <w:rPr>
          <w:rFonts w:ascii="Times New Roman" w:eastAsia="宋体" w:hAnsi="Times New Roman"/>
        </w:rPr>
        <w:t>. The system replaces the current Excel-based manual management by providing a unified platform for managing mentoring activities and related information.</w:t>
      </w:r>
    </w:p>
    <w:p w14:paraId="78BA91C2" w14:textId="77777777" w:rsidR="0083747E" w:rsidRDefault="00000000">
      <w:pPr>
        <w:spacing w:line="240" w:lineRule="auto"/>
        <w:rPr>
          <w:rFonts w:ascii="Times New Roman" w:eastAsia="宋体" w:hAnsi="Times New Roman"/>
          <w:lang w:eastAsia="zh-CN"/>
        </w:rPr>
      </w:pPr>
      <w:r>
        <w:rPr>
          <w:rFonts w:ascii="Times New Roman" w:eastAsia="宋体" w:hAnsi="Times New Roman"/>
        </w:rPr>
        <w:br w:type="page"/>
      </w:r>
    </w:p>
    <w:p w14:paraId="2876A6BB" w14:textId="77777777" w:rsidR="0083747E" w:rsidRDefault="00000000">
      <w:pPr>
        <w:pStyle w:val="2"/>
        <w:jc w:val="both"/>
        <w:rPr>
          <w:rFonts w:ascii="Times New Roman" w:eastAsiaTheme="minorEastAsia" w:hAnsi="Times New Roman"/>
          <w:lang w:eastAsia="zh-CN"/>
        </w:rPr>
      </w:pPr>
      <w:bookmarkStart w:id="21" w:name="_Toc439994675"/>
      <w:bookmarkStart w:id="22" w:name="_Toc14426"/>
      <w:bookmarkStart w:id="23" w:name="_Toc503721698"/>
      <w:r>
        <w:rPr>
          <w:rFonts w:ascii="Times New Roman" w:eastAsia="宋体" w:hAnsi="Times New Roman"/>
          <w:noProof/>
          <w:lang w:eastAsia="zh-CN"/>
        </w:rPr>
        <w:lastRenderedPageBreak/>
        <w:drawing>
          <wp:anchor distT="0" distB="0" distL="114300" distR="114300" simplePos="0" relativeHeight="251659264" behindDoc="0" locked="0" layoutInCell="1" allowOverlap="1" wp14:anchorId="60DA313D" wp14:editId="2D9FCBC0">
            <wp:simplePos x="0" y="0"/>
            <wp:positionH relativeFrom="margin">
              <wp:posOffset>200025</wp:posOffset>
            </wp:positionH>
            <wp:positionV relativeFrom="paragraph">
              <wp:posOffset>234950</wp:posOffset>
            </wp:positionV>
            <wp:extent cx="5242560" cy="3822700"/>
            <wp:effectExtent l="0" t="0" r="0" b="635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42560" cy="3822700"/>
                    </a:xfrm>
                    <a:prstGeom prst="rect">
                      <a:avLst/>
                    </a:prstGeom>
                  </pic:spPr>
                </pic:pic>
              </a:graphicData>
            </a:graphic>
          </wp:anchor>
        </w:drawing>
      </w:r>
      <w:r>
        <w:rPr>
          <w:rFonts w:ascii="Times New Roman" w:hAnsi="Times New Roman"/>
        </w:rPr>
        <w:t xml:space="preserve">Product </w:t>
      </w:r>
      <w:bookmarkEnd w:id="21"/>
      <w:r>
        <w:rPr>
          <w:rFonts w:ascii="Times New Roman" w:hAnsi="Times New Roman"/>
        </w:rPr>
        <w:t>Features</w:t>
      </w:r>
      <w:bookmarkEnd w:id="22"/>
      <w:bookmarkEnd w:id="23"/>
    </w:p>
    <w:p w14:paraId="6AE71319" w14:textId="77777777" w:rsidR="0083747E" w:rsidRDefault="00000000">
      <w:pPr>
        <w:jc w:val="both"/>
        <w:rPr>
          <w:rFonts w:ascii="Times New Roman" w:hAnsi="Times New Roman"/>
        </w:rPr>
      </w:pPr>
      <w:r>
        <w:rPr>
          <w:rFonts w:ascii="Times New Roman" w:hAnsi="Times New Roman"/>
        </w:rPr>
        <w:t>This diagram presents the use cases and functional permissions of two user classes in the MCS: Faculty Consultant and Supporting Staff. All functional operations of the two roles are based on the precondition of system login, which is defined as an included mandatory behavior for all function access.</w:t>
      </w:r>
    </w:p>
    <w:p w14:paraId="3DD484A4" w14:textId="77777777" w:rsidR="0083747E" w:rsidRDefault="00000000">
      <w:pPr>
        <w:jc w:val="both"/>
        <w:rPr>
          <w:rFonts w:ascii="Times New Roman" w:hAnsi="Times New Roman"/>
        </w:rPr>
      </w:pPr>
      <w:r>
        <w:rPr>
          <w:rFonts w:ascii="Times New Roman" w:hAnsi="Times New Roman"/>
        </w:rPr>
        <w:t>For the Faculty Consultant, the core available operations include importing students' name lists, changing mentors for student groups, updating mentor groups, designating MCP coordinators, searching members' information (including searching students' info and searching mentors' info as extended sub-operations), exporting programme records, internal communication, submitting system feedback, and viewing system log information.</w:t>
      </w:r>
    </w:p>
    <w:p w14:paraId="1CF16A69" w14:textId="77777777" w:rsidR="0083747E" w:rsidRDefault="00000000">
      <w:pPr>
        <w:jc w:val="both"/>
        <w:rPr>
          <w:rFonts w:ascii="Times New Roman" w:hAnsi="Times New Roman"/>
        </w:rPr>
      </w:pPr>
      <w:r>
        <w:rPr>
          <w:rFonts w:ascii="Times New Roman" w:hAnsi="Times New Roman"/>
        </w:rPr>
        <w:t>For the Supporting Staff, the available functions are viewing system log information and replying to users' questions, to provide system operation and maintenance support, with limited access permissions and no authority to modify mentoring-related core data.</w:t>
      </w:r>
    </w:p>
    <w:p w14:paraId="748C0805" w14:textId="77777777" w:rsidR="0083747E" w:rsidRDefault="00000000">
      <w:pPr>
        <w:spacing w:line="240" w:lineRule="auto"/>
        <w:rPr>
          <w:rFonts w:ascii="Times New Roman" w:eastAsia="宋体" w:hAnsi="Times New Roman"/>
          <w:lang w:eastAsia="zh-CN"/>
        </w:rPr>
      </w:pPr>
      <w:r>
        <w:rPr>
          <w:rFonts w:ascii="Times New Roman" w:eastAsia="宋体" w:hAnsi="Times New Roman"/>
          <w:lang w:eastAsia="zh-CN"/>
        </w:rPr>
        <w:lastRenderedPageBreak/>
        <w:tab/>
      </w:r>
      <w:r>
        <w:rPr>
          <w:rFonts w:ascii="Times New Roman" w:eastAsia="宋体" w:hAnsi="Times New Roman"/>
          <w:noProof/>
          <w:lang w:eastAsia="zh-CN"/>
        </w:rPr>
        <w:drawing>
          <wp:inline distT="0" distB="0" distL="114300" distR="114300" wp14:anchorId="66584F60" wp14:editId="64EA12C7">
            <wp:extent cx="5360035" cy="5050155"/>
            <wp:effectExtent l="0" t="0" r="12065" b="4445"/>
            <wp:docPr id="1" name="图片 1" descr="Figure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2.drawio"/>
                    <pic:cNvPicPr>
                      <a:picLocks noChangeAspect="1"/>
                    </pic:cNvPicPr>
                  </pic:nvPicPr>
                  <pic:blipFill>
                    <a:blip r:embed="rId13"/>
                    <a:stretch>
                      <a:fillRect/>
                    </a:stretch>
                  </pic:blipFill>
                  <pic:spPr>
                    <a:xfrm>
                      <a:off x="0" y="0"/>
                      <a:ext cx="5360035" cy="5050155"/>
                    </a:xfrm>
                    <a:prstGeom prst="rect">
                      <a:avLst/>
                    </a:prstGeom>
                  </pic:spPr>
                </pic:pic>
              </a:graphicData>
            </a:graphic>
          </wp:inline>
        </w:drawing>
      </w:r>
    </w:p>
    <w:p w14:paraId="3B1CABC4" w14:textId="77777777" w:rsidR="0083747E" w:rsidRDefault="00000000">
      <w:pPr>
        <w:jc w:val="both"/>
        <w:rPr>
          <w:rFonts w:ascii="Times New Roman" w:hAnsi="Times New Roman"/>
        </w:rPr>
      </w:pPr>
      <w:r>
        <w:rPr>
          <w:rFonts w:ascii="Times New Roman" w:hAnsi="Times New Roman"/>
        </w:rPr>
        <w:t>This diagram illustrates the use cases, role relationships, and functional permissions of Mentor, Student (MCP member), and Coordinator (MCP coordinator) in the MCS. All functional operations of the three roles must be completed after system login, which is a mandatory included precondition for accessing all system functions.</w:t>
      </w:r>
    </w:p>
    <w:p w14:paraId="55F65319" w14:textId="77777777" w:rsidR="0083747E" w:rsidRDefault="00000000">
      <w:pPr>
        <w:jc w:val="both"/>
        <w:rPr>
          <w:rFonts w:ascii="Times New Roman" w:hAnsi="Times New Roman"/>
        </w:rPr>
      </w:pPr>
      <w:r>
        <w:rPr>
          <w:rFonts w:ascii="Times New Roman" w:hAnsi="Times New Roman"/>
        </w:rPr>
        <w:t>The diagram defines the role inheritance relationship: Student inherits the identity of MCP member, and establishes an association with Mentor, which corresponds to the mentor-student matching management mechanism of the MCP.</w:t>
      </w:r>
    </w:p>
    <w:p w14:paraId="65DEB834" w14:textId="77777777" w:rsidR="0083747E" w:rsidRDefault="00000000">
      <w:pPr>
        <w:jc w:val="both"/>
        <w:rPr>
          <w:rFonts w:ascii="Times New Roman" w:hAnsi="Times New Roman"/>
        </w:rPr>
      </w:pPr>
      <w:r>
        <w:rPr>
          <w:rFonts w:ascii="Times New Roman" w:hAnsi="Times New Roman"/>
        </w:rPr>
        <w:t>For the Mentor role, the available core functions include forwarding special cases to the coordinator, searching mentors' information, editing interview records (exporting interview records is an included operation based on interview record editing), internal communication, and submitting system feedback.</w:t>
      </w:r>
    </w:p>
    <w:p w14:paraId="2C4D7FBA" w14:textId="77777777" w:rsidR="0083747E" w:rsidRDefault="00000000">
      <w:pPr>
        <w:jc w:val="both"/>
        <w:rPr>
          <w:rFonts w:ascii="Times New Roman" w:hAnsi="Times New Roman"/>
        </w:rPr>
      </w:pPr>
      <w:r>
        <w:rPr>
          <w:rFonts w:ascii="Times New Roman" w:hAnsi="Times New Roman"/>
        </w:rPr>
        <w:t>For the Student (MCP member) role, the available functions include internal communication with other users, submitting system feedback, and checking the basic information of the assigned mentor.</w:t>
      </w:r>
    </w:p>
    <w:p w14:paraId="3429DE6F" w14:textId="77777777" w:rsidR="0083747E" w:rsidRDefault="00000000">
      <w:pPr>
        <w:jc w:val="both"/>
        <w:rPr>
          <w:rFonts w:ascii="Times New Roman" w:hAnsi="Times New Roman"/>
        </w:rPr>
      </w:pPr>
      <w:r>
        <w:rPr>
          <w:rFonts w:ascii="Times New Roman" w:hAnsi="Times New Roman"/>
        </w:rPr>
        <w:t>For the Coordinator role, the available functions include forwarding special cases, searching mentors' information, and other programme coordination-related operations, to assist in the management of the MCP and the handling of special cases reported by mentors.</w:t>
      </w:r>
    </w:p>
    <w:p w14:paraId="45471653" w14:textId="77777777" w:rsidR="0083747E" w:rsidRDefault="00000000">
      <w:pPr>
        <w:spacing w:line="240" w:lineRule="auto"/>
        <w:rPr>
          <w:rFonts w:ascii="Times New Roman" w:eastAsiaTheme="minorEastAsia" w:hAnsi="Times New Roman"/>
          <w:lang w:eastAsia="zh-CN"/>
        </w:rPr>
      </w:pPr>
      <w:r>
        <w:rPr>
          <w:rFonts w:ascii="Times New Roman" w:hAnsi="Times New Roman"/>
          <w:noProof/>
        </w:rPr>
        <w:lastRenderedPageBreak/>
        <w:drawing>
          <wp:inline distT="0" distB="0" distL="0" distR="0" wp14:anchorId="02DF54A2" wp14:editId="4CBE7363">
            <wp:extent cx="5274310" cy="2823210"/>
            <wp:effectExtent l="0" t="0" r="8890" b="8890"/>
            <wp:docPr id="17328764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57"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2823210"/>
                    </a:xfrm>
                    <a:prstGeom prst="rect">
                      <a:avLst/>
                    </a:prstGeom>
                    <a:noFill/>
                    <a:ln>
                      <a:noFill/>
                    </a:ln>
                  </pic:spPr>
                </pic:pic>
              </a:graphicData>
            </a:graphic>
          </wp:inline>
        </w:drawing>
      </w:r>
    </w:p>
    <w:p w14:paraId="53304B5D" w14:textId="77777777" w:rsidR="0083747E" w:rsidRDefault="00000000">
      <w:pPr>
        <w:jc w:val="both"/>
        <w:rPr>
          <w:rFonts w:ascii="Times New Roman" w:hAnsi="Times New Roman"/>
        </w:rPr>
      </w:pPr>
      <w:r>
        <w:rPr>
          <w:rFonts w:ascii="Times New Roman" w:hAnsi="Times New Roman"/>
        </w:rPr>
        <w:t>This diagram illustrates the use cases and core functional permissions of the System Administrator in the MCS. All functional operations of the System Administrator are based on the mandatory precondition of system login, which is defined as an included behavior for all administrator function access.</w:t>
      </w:r>
    </w:p>
    <w:p w14:paraId="7EC8071F" w14:textId="77777777" w:rsidR="0083747E" w:rsidRDefault="00000000">
      <w:pPr>
        <w:jc w:val="both"/>
        <w:rPr>
          <w:rFonts w:ascii="Times New Roman" w:hAnsi="Times New Roman"/>
        </w:rPr>
      </w:pPr>
      <w:r>
        <w:rPr>
          <w:rFonts w:ascii="Times New Roman" w:hAnsi="Times New Roman"/>
        </w:rPr>
        <w:t>As the user with the highest system privileges, the System Administrator is responsible for the underlying configuration and management of the system. The core available operations include setting up the university's organizational structure (including faculties and departments), configuring system staff roles (including setting up faculty consultants and supporting staff), and submitting system feedback. This set of functions supports the administrator to complete the full configuration of the system's organizational architecture and user permission framework, to support the normal operation of the MCP.</w:t>
      </w:r>
    </w:p>
    <w:p w14:paraId="5AC63662" w14:textId="77777777" w:rsidR="0083747E" w:rsidRDefault="0083747E">
      <w:pPr>
        <w:spacing w:line="240" w:lineRule="auto"/>
        <w:rPr>
          <w:rFonts w:ascii="Times New Roman" w:eastAsiaTheme="minorEastAsia" w:hAnsi="Times New Roman"/>
          <w:lang w:eastAsia="zh-CN"/>
        </w:rPr>
      </w:pPr>
    </w:p>
    <w:p w14:paraId="01212CD7" w14:textId="77777777" w:rsidR="0083747E" w:rsidRDefault="00000000">
      <w:pPr>
        <w:rPr>
          <w:rFonts w:ascii="Times New Roman" w:eastAsia="宋体" w:hAnsi="Times New Roman"/>
          <w:b/>
          <w:bCs/>
          <w:lang w:eastAsia="zh-CN"/>
        </w:rPr>
      </w:pPr>
      <w:r>
        <w:rPr>
          <w:rFonts w:ascii="Times New Roman" w:eastAsia="宋体" w:hAnsi="Times New Roman"/>
          <w:b/>
          <w:bCs/>
          <w:lang w:eastAsia="zh-CN"/>
        </w:rPr>
        <w:t>Basic Scenario:</w:t>
      </w:r>
    </w:p>
    <w:p w14:paraId="70C1E269" w14:textId="77777777" w:rsidR="0083747E" w:rsidRDefault="00000000">
      <w:pPr>
        <w:pStyle w:val="ae"/>
        <w:numPr>
          <w:ilvl w:val="0"/>
          <w:numId w:val="6"/>
        </w:numPr>
        <w:spacing w:line="240" w:lineRule="auto"/>
        <w:ind w:firstLineChars="0"/>
        <w:jc w:val="both"/>
        <w:rPr>
          <w:rFonts w:ascii="Times New Roman" w:eastAsia="宋体" w:hAnsi="Times New Roman"/>
          <w:color w:val="000000"/>
          <w:szCs w:val="22"/>
        </w:rPr>
      </w:pPr>
      <w:r>
        <w:rPr>
          <w:rFonts w:ascii="Times New Roman" w:eastAsia="宋体" w:hAnsi="Times New Roman"/>
          <w:color w:val="000000"/>
          <w:szCs w:val="22"/>
        </w:rPr>
        <w:t>Search Student’s Info use case includes the Login Verification included use case. The user (Mentor / Coordinator) completes identity authentication through the login function, and enters the system homepage after passing the verification.</w:t>
      </w:r>
    </w:p>
    <w:p w14:paraId="5917B9B9" w14:textId="77777777" w:rsidR="0083747E" w:rsidRDefault="00000000">
      <w:pPr>
        <w:spacing w:line="240" w:lineRule="auto"/>
        <w:ind w:left="440"/>
        <w:jc w:val="both"/>
        <w:rPr>
          <w:rFonts w:ascii="Times New Roman" w:eastAsia="宋体" w:hAnsi="Times New Roman"/>
          <w:color w:val="000000"/>
          <w:szCs w:val="22"/>
        </w:rPr>
      </w:pPr>
      <w:r>
        <w:rPr>
          <w:rFonts w:ascii="Times New Roman" w:eastAsia="宋体" w:hAnsi="Times New Roman"/>
          <w:color w:val="000000"/>
          <w:szCs w:val="22"/>
        </w:rPr>
        <w:t>The user enters the student information query page, inputs the target student ID and initiates a search request. The system verifies the input validity, then displays the matched student basic information and associated files. Coordinator users have read-only access, and Mentor users can proceed to the interview record editing function. After the user finishes viewing, they return to the query page.</w:t>
      </w:r>
    </w:p>
    <w:p w14:paraId="7E3CE304" w14:textId="77777777" w:rsidR="0083747E" w:rsidRDefault="00000000">
      <w:pPr>
        <w:pStyle w:val="ae"/>
        <w:numPr>
          <w:ilvl w:val="0"/>
          <w:numId w:val="6"/>
        </w:numPr>
        <w:spacing w:line="240" w:lineRule="auto"/>
        <w:ind w:firstLineChars="0"/>
        <w:jc w:val="both"/>
        <w:rPr>
          <w:rFonts w:ascii="Times New Roman" w:eastAsia="宋体" w:hAnsi="Times New Roman"/>
          <w:color w:val="000000"/>
          <w:szCs w:val="22"/>
        </w:rPr>
      </w:pPr>
      <w:r>
        <w:rPr>
          <w:rFonts w:ascii="Times New Roman" w:eastAsia="宋体" w:hAnsi="Times New Roman"/>
          <w:color w:val="000000"/>
          <w:szCs w:val="22"/>
        </w:rPr>
        <w:t>Edit Interview Record use case includes two included use cases: Login Verification and Search Student’s Info. The user (Mentor) completes login identity authentication first, then finishes the student information search process to enter the target student’s information page.</w:t>
      </w:r>
    </w:p>
    <w:p w14:paraId="00DE177A" w14:textId="77777777" w:rsidR="0083747E" w:rsidRDefault="00000000">
      <w:pPr>
        <w:pStyle w:val="ae"/>
        <w:spacing w:line="240" w:lineRule="auto"/>
        <w:ind w:left="440" w:firstLineChars="0" w:firstLine="0"/>
        <w:jc w:val="both"/>
        <w:rPr>
          <w:rFonts w:ascii="Times New Roman" w:eastAsia="宋体" w:hAnsi="Times New Roman"/>
          <w:color w:val="000000"/>
          <w:szCs w:val="22"/>
        </w:rPr>
      </w:pPr>
      <w:r>
        <w:rPr>
          <w:rFonts w:ascii="Times New Roman" w:eastAsia="宋体" w:hAnsi="Times New Roman"/>
          <w:color w:val="000000"/>
          <w:szCs w:val="22"/>
        </w:rPr>
        <w:t>The user enters the interview record editing mode, completes the add/modify/delete operations of the interview record, and submits the complete information. The system saves the updated content and returns the operation result. The user confirms the result and returns to the student information page.</w:t>
      </w:r>
    </w:p>
    <w:p w14:paraId="63376315" w14:textId="77777777" w:rsidR="0083747E" w:rsidRDefault="00000000">
      <w:pPr>
        <w:pStyle w:val="ae"/>
        <w:numPr>
          <w:ilvl w:val="0"/>
          <w:numId w:val="6"/>
        </w:numPr>
        <w:spacing w:line="240" w:lineRule="auto"/>
        <w:ind w:firstLineChars="0"/>
        <w:jc w:val="both"/>
        <w:rPr>
          <w:rFonts w:ascii="Times New Roman" w:eastAsia="宋体" w:hAnsi="Times New Roman"/>
          <w:color w:val="000000"/>
          <w:szCs w:val="22"/>
        </w:rPr>
      </w:pPr>
      <w:r>
        <w:rPr>
          <w:rFonts w:ascii="Times New Roman" w:eastAsia="宋体" w:hAnsi="Times New Roman"/>
          <w:color w:val="000000"/>
          <w:szCs w:val="22"/>
        </w:rPr>
        <w:t>Search Mentor Info use case includes the Login Verification included use case. The user (Faculty Consultant / Coordinator) completes identity authentication through the login function, and enters the system homepage after passing the verification.</w:t>
      </w:r>
    </w:p>
    <w:p w14:paraId="5EE10C92" w14:textId="77777777" w:rsidR="0083747E" w:rsidRDefault="00000000">
      <w:pPr>
        <w:pStyle w:val="ae"/>
        <w:spacing w:line="240" w:lineRule="auto"/>
        <w:ind w:left="440" w:firstLineChars="0" w:firstLine="0"/>
        <w:jc w:val="both"/>
        <w:rPr>
          <w:rFonts w:ascii="Times New Roman" w:eastAsia="宋体" w:hAnsi="Times New Roman"/>
          <w:color w:val="000000"/>
          <w:szCs w:val="22"/>
        </w:rPr>
      </w:pPr>
      <w:r>
        <w:rPr>
          <w:rFonts w:ascii="Times New Roman" w:eastAsia="宋体" w:hAnsi="Times New Roman"/>
          <w:color w:val="000000"/>
          <w:szCs w:val="22"/>
        </w:rPr>
        <w:t>The user enters the mentor information query page, inputs the target group ID and initiates a search request. The system displays the matched mentor name and associated group information. The user clicks the group ID to view the group member list, selects a student to view their complete records, then returns to the member list after viewing.</w:t>
      </w:r>
    </w:p>
    <w:p w14:paraId="7AAC3093" w14:textId="77777777" w:rsidR="0083747E" w:rsidRDefault="0083747E">
      <w:pPr>
        <w:rPr>
          <w:rFonts w:ascii="Times New Roman" w:hAnsi="Times New Roman"/>
        </w:rPr>
      </w:pPr>
    </w:p>
    <w:p w14:paraId="3AD07B0D" w14:textId="77777777" w:rsidR="0083747E" w:rsidRDefault="00000000">
      <w:pPr>
        <w:pStyle w:val="2"/>
        <w:jc w:val="both"/>
        <w:rPr>
          <w:rFonts w:ascii="Times New Roman" w:eastAsiaTheme="minorEastAsia" w:hAnsi="Times New Roman"/>
          <w:lang w:eastAsia="zh-CN"/>
        </w:rPr>
      </w:pPr>
      <w:bookmarkStart w:id="24" w:name="_Toc7723"/>
      <w:bookmarkStart w:id="25" w:name="_Toc439994676"/>
      <w:bookmarkStart w:id="26" w:name="_Toc670041812"/>
      <w:r>
        <w:rPr>
          <w:rFonts w:ascii="Times New Roman" w:hAnsi="Times New Roman"/>
        </w:rPr>
        <w:lastRenderedPageBreak/>
        <w:t>User Classes and Characteristics</w:t>
      </w:r>
      <w:bookmarkEnd w:id="24"/>
      <w:bookmarkEnd w:id="25"/>
      <w:bookmarkEnd w:id="26"/>
    </w:p>
    <w:p w14:paraId="6B0D811B" w14:textId="77777777" w:rsidR="0083747E" w:rsidRDefault="00000000">
      <w:pPr>
        <w:rPr>
          <w:rFonts w:ascii="Times New Roman" w:hAnsi="Times New Roman"/>
          <w:lang w:eastAsia="zh-CN"/>
        </w:rPr>
      </w:pPr>
      <w:r>
        <w:rPr>
          <w:rFonts w:ascii="Times New Roman" w:hAnsi="Times New Roman"/>
          <w:lang w:eastAsia="zh-CN"/>
        </w:rPr>
        <w:t>The BNBU Mentor Caring System (MCS) supports several user classes with different responsibilities and access permissions.</w:t>
      </w:r>
    </w:p>
    <w:p w14:paraId="001ECB6B" w14:textId="77777777" w:rsidR="0083747E" w:rsidRDefault="00000000">
      <w:pPr>
        <w:rPr>
          <w:rFonts w:ascii="Times New Roman" w:hAnsi="Times New Roman"/>
          <w:lang w:eastAsia="zh-CN"/>
        </w:rPr>
      </w:pPr>
      <w:r>
        <w:rPr>
          <w:rFonts w:ascii="Times New Roman" w:hAnsi="Times New Roman"/>
          <w:b/>
          <w:bCs/>
          <w:lang w:eastAsia="zh-CN"/>
        </w:rPr>
        <w:t>1. System Administrator</w:t>
      </w:r>
      <w:r>
        <w:rPr>
          <w:rFonts w:ascii="Times New Roman" w:hAnsi="Times New Roman"/>
          <w:lang w:eastAsia="zh-CN"/>
        </w:rPr>
        <w:t xml:space="preserve"> – Manages system configuration, including faculties, departments, majors, and staff assignments. Low-frequency user with the highest system privileges.</w:t>
      </w:r>
    </w:p>
    <w:p w14:paraId="386E7CD9" w14:textId="77777777" w:rsidR="0083747E" w:rsidRDefault="00000000">
      <w:pPr>
        <w:rPr>
          <w:rFonts w:ascii="Times New Roman" w:hAnsi="Times New Roman"/>
          <w:lang w:eastAsia="zh-CN"/>
        </w:rPr>
      </w:pPr>
      <w:r>
        <w:rPr>
          <w:rFonts w:ascii="Times New Roman" w:hAnsi="Times New Roman"/>
          <w:b/>
          <w:bCs/>
          <w:lang w:eastAsia="zh-CN"/>
        </w:rPr>
        <w:t>2. Faculty Consultant</w:t>
      </w:r>
      <w:r>
        <w:rPr>
          <w:rFonts w:ascii="Times New Roman" w:hAnsi="Times New Roman"/>
          <w:lang w:eastAsia="zh-CN"/>
        </w:rPr>
        <w:t xml:space="preserve"> – Manages MCP activities within a faculty, including importing mentor–student groups and managing programme data. Medium-to-high frequency user.</w:t>
      </w:r>
    </w:p>
    <w:p w14:paraId="01B8546C" w14:textId="77777777" w:rsidR="0083747E" w:rsidRDefault="00000000">
      <w:pPr>
        <w:rPr>
          <w:rFonts w:ascii="Times New Roman" w:hAnsi="Times New Roman"/>
          <w:lang w:eastAsia="zh-CN"/>
        </w:rPr>
      </w:pPr>
      <w:r>
        <w:rPr>
          <w:rFonts w:ascii="Times New Roman" w:hAnsi="Times New Roman"/>
          <w:b/>
          <w:bCs/>
          <w:lang w:eastAsia="zh-CN"/>
        </w:rPr>
        <w:t>3. Mentor</w:t>
      </w:r>
      <w:r>
        <w:rPr>
          <w:rFonts w:ascii="Times New Roman" w:hAnsi="Times New Roman"/>
          <w:lang w:eastAsia="zh-CN"/>
        </w:rPr>
        <w:t xml:space="preserve"> – Faculty members responsible for mentoring students, managing interview records, scheduling meetings, and reporting special cases. High-frequency user with access limited to their assigned students.</w:t>
      </w:r>
    </w:p>
    <w:p w14:paraId="178B6EF4" w14:textId="77777777" w:rsidR="0083747E" w:rsidRDefault="00000000">
      <w:pPr>
        <w:rPr>
          <w:rFonts w:ascii="Times New Roman" w:hAnsi="Times New Roman"/>
          <w:lang w:eastAsia="zh-CN"/>
        </w:rPr>
      </w:pPr>
      <w:r>
        <w:rPr>
          <w:rFonts w:ascii="Times New Roman" w:hAnsi="Times New Roman"/>
          <w:b/>
          <w:bCs/>
          <w:lang w:eastAsia="zh-CN"/>
        </w:rPr>
        <w:t>4. Student</w:t>
      </w:r>
      <w:r>
        <w:rPr>
          <w:rFonts w:ascii="Times New Roman" w:hAnsi="Times New Roman"/>
          <w:lang w:eastAsia="zh-CN"/>
        </w:rPr>
        <w:t xml:space="preserve"> – Can view mentor information, communicate with mentors, and schedule interviews. Medium-frequency user with access limited to personal information.</w:t>
      </w:r>
    </w:p>
    <w:p w14:paraId="5B2C5790" w14:textId="77777777" w:rsidR="0083747E" w:rsidRDefault="00000000">
      <w:pPr>
        <w:rPr>
          <w:rFonts w:ascii="Times New Roman" w:hAnsi="Times New Roman"/>
          <w:lang w:eastAsia="zh-CN"/>
        </w:rPr>
      </w:pPr>
      <w:r>
        <w:rPr>
          <w:rFonts w:ascii="Times New Roman" w:hAnsi="Times New Roman"/>
          <w:b/>
          <w:bCs/>
          <w:lang w:eastAsia="zh-CN"/>
        </w:rPr>
        <w:t>5. MCP Coordinator</w:t>
      </w:r>
      <w:r>
        <w:rPr>
          <w:rFonts w:ascii="Times New Roman" w:hAnsi="Times New Roman"/>
          <w:lang w:eastAsia="zh-CN"/>
        </w:rPr>
        <w:t xml:space="preserve"> – Assists programme coordination and manages special case reports. Low-to-medium frequency user.</w:t>
      </w:r>
    </w:p>
    <w:p w14:paraId="4F2826BF" w14:textId="77777777" w:rsidR="0083747E" w:rsidRDefault="00000000">
      <w:pPr>
        <w:rPr>
          <w:rFonts w:ascii="Times New Roman" w:hAnsi="Times New Roman"/>
          <w:lang w:eastAsia="zh-CN"/>
        </w:rPr>
      </w:pPr>
      <w:r>
        <w:rPr>
          <w:rFonts w:ascii="Times New Roman" w:hAnsi="Times New Roman"/>
          <w:b/>
          <w:bCs/>
          <w:lang w:eastAsia="zh-CN"/>
        </w:rPr>
        <w:t>6. Supporting Staff</w:t>
      </w:r>
      <w:r>
        <w:rPr>
          <w:rFonts w:ascii="Times New Roman" w:hAnsi="Times New Roman"/>
          <w:lang w:eastAsia="zh-CN"/>
        </w:rPr>
        <w:t xml:space="preserve"> – Provide system support by monitoring logs and handling user feedback. Limited permissions without access to mentoring data.</w:t>
      </w:r>
    </w:p>
    <w:p w14:paraId="52635BC1" w14:textId="77777777" w:rsidR="0083747E" w:rsidRDefault="00000000">
      <w:pPr>
        <w:pStyle w:val="2"/>
        <w:jc w:val="both"/>
        <w:rPr>
          <w:rFonts w:ascii="Times New Roman" w:hAnsi="Times New Roman"/>
        </w:rPr>
      </w:pPr>
      <w:bookmarkStart w:id="27" w:name="_Toc6759"/>
      <w:bookmarkStart w:id="28" w:name="_Toc439994677"/>
      <w:bookmarkStart w:id="29" w:name="_Toc2135973063"/>
      <w:r>
        <w:rPr>
          <w:rFonts w:ascii="Times New Roman" w:hAnsi="Times New Roman"/>
        </w:rPr>
        <w:t>Operating Environment</w:t>
      </w:r>
      <w:bookmarkEnd w:id="27"/>
      <w:bookmarkEnd w:id="28"/>
      <w:bookmarkEnd w:id="29"/>
    </w:p>
    <w:p w14:paraId="48C3EA4F" w14:textId="77777777" w:rsidR="0083747E" w:rsidRDefault="00000000">
      <w:pPr>
        <w:pStyle w:val="template"/>
        <w:jc w:val="both"/>
        <w:rPr>
          <w:rFonts w:ascii="Times New Roman" w:hAnsi="Times New Roman"/>
          <w:i w:val="0"/>
          <w:iCs/>
        </w:rPr>
      </w:pPr>
      <w:r>
        <w:rPr>
          <w:rFonts w:ascii="Times New Roman" w:hAnsi="Times New Roman"/>
          <w:i w:val="0"/>
          <w:iCs/>
        </w:rPr>
        <w:t xml:space="preserve">The </w:t>
      </w:r>
      <w:r>
        <w:rPr>
          <w:rFonts w:ascii="Times New Roman" w:hAnsi="Times New Roman"/>
          <w:i w:val="0"/>
          <w:iCs/>
          <w:lang w:eastAsia="zh-CN"/>
        </w:rPr>
        <w:t>MCS</w:t>
      </w:r>
      <w:r>
        <w:rPr>
          <w:rFonts w:ascii="Times New Roman" w:hAnsi="Times New Roman"/>
          <w:i w:val="0"/>
          <w:iCs/>
        </w:rPr>
        <w:t xml:space="preserve"> will operate within the university’s information environment. Users such as administrators, MCP coordinators, mentors, and students will access the system mainly through desktop computers using web browsers. The system is expected to run on the university’s server infrastructure and coexist with existing campus information systems.</w:t>
      </w:r>
    </w:p>
    <w:p w14:paraId="1F00A175" w14:textId="77777777" w:rsidR="0083747E" w:rsidRDefault="00000000">
      <w:pPr>
        <w:pStyle w:val="2"/>
        <w:jc w:val="both"/>
        <w:rPr>
          <w:rFonts w:ascii="Times New Roman" w:hAnsi="Times New Roman"/>
        </w:rPr>
      </w:pPr>
      <w:bookmarkStart w:id="30" w:name="_Toc439994678"/>
      <w:bookmarkStart w:id="31" w:name="_Toc6296"/>
      <w:bookmarkStart w:id="32" w:name="_Toc1962626589"/>
      <w:r>
        <w:rPr>
          <w:rFonts w:ascii="Times New Roman" w:hAnsi="Times New Roman"/>
        </w:rPr>
        <w:t>Design and Implementation Constraints</w:t>
      </w:r>
      <w:bookmarkEnd w:id="30"/>
      <w:bookmarkEnd w:id="31"/>
      <w:bookmarkEnd w:id="32"/>
    </w:p>
    <w:p w14:paraId="763EC74A" w14:textId="77777777" w:rsidR="0083747E" w:rsidRDefault="00000000">
      <w:pPr>
        <w:pStyle w:val="template"/>
        <w:spacing w:line="240" w:lineRule="auto"/>
        <w:jc w:val="both"/>
        <w:rPr>
          <w:rFonts w:ascii="Times New Roman" w:hAnsi="Times New Roman"/>
          <w:i w:val="0"/>
          <w:iCs/>
          <w:color w:val="000000" w:themeColor="text1"/>
        </w:rPr>
      </w:pPr>
      <w:r>
        <w:rPr>
          <w:rFonts w:ascii="Times New Roman" w:hAnsi="Times New Roman"/>
          <w:i w:val="0"/>
          <w:iCs/>
          <w:color w:val="000000" w:themeColor="text1"/>
        </w:rPr>
        <w:t>The system design must follow the university’s existing management process for the M</w:t>
      </w:r>
      <w:r>
        <w:rPr>
          <w:rFonts w:ascii="Times New Roman" w:hAnsi="Times New Roman"/>
          <w:i w:val="0"/>
          <w:iCs/>
          <w:color w:val="000000" w:themeColor="text1"/>
          <w:lang w:eastAsia="zh-CN"/>
        </w:rPr>
        <w:t>CP</w:t>
      </w:r>
      <w:r>
        <w:rPr>
          <w:rFonts w:ascii="Times New Roman" w:hAnsi="Times New Roman"/>
          <w:i w:val="0"/>
          <w:iCs/>
          <w:color w:val="000000" w:themeColor="text1"/>
        </w:rPr>
        <w:t>. It needs to integrate with the university’s unified identity authentication system and existing databases. Role-based access control must be implemented to protect sensitive student information. In addition, the system should comply with relevant privacy and data protection regulations.</w:t>
      </w:r>
    </w:p>
    <w:p w14:paraId="61704E27" w14:textId="77777777" w:rsidR="0083747E" w:rsidRDefault="00000000">
      <w:pPr>
        <w:pStyle w:val="2"/>
        <w:jc w:val="both"/>
        <w:rPr>
          <w:rFonts w:ascii="Times New Roman" w:hAnsi="Times New Roman"/>
        </w:rPr>
      </w:pPr>
      <w:bookmarkStart w:id="33" w:name="_Toc4485"/>
      <w:bookmarkStart w:id="34" w:name="_Toc439994679"/>
      <w:bookmarkStart w:id="35" w:name="_Toc516263403"/>
      <w:r>
        <w:rPr>
          <w:rFonts w:ascii="Times New Roman" w:hAnsi="Times New Roman"/>
        </w:rPr>
        <w:t>User Documentation</w:t>
      </w:r>
      <w:bookmarkEnd w:id="33"/>
      <w:bookmarkEnd w:id="34"/>
      <w:bookmarkEnd w:id="35"/>
    </w:p>
    <w:p w14:paraId="2C731A24" w14:textId="77777777" w:rsidR="0083747E" w:rsidRDefault="00000000">
      <w:pPr>
        <w:pStyle w:val="template"/>
        <w:spacing w:line="240" w:lineRule="auto"/>
        <w:jc w:val="both"/>
        <w:rPr>
          <w:rFonts w:ascii="Times New Roman" w:hAnsi="Times New Roman"/>
          <w:i w:val="0"/>
          <w:iCs/>
        </w:rPr>
      </w:pPr>
      <w:r>
        <w:rPr>
          <w:rFonts w:ascii="Times New Roman" w:hAnsi="Times New Roman"/>
          <w:i w:val="0"/>
          <w:iCs/>
        </w:rPr>
        <w:t>User documentation will be provided together with the software. The document will be a user manual explaining system functions and operations for different roles.</w:t>
      </w:r>
    </w:p>
    <w:p w14:paraId="56BEA71A" w14:textId="77777777" w:rsidR="0083747E" w:rsidRDefault="00000000">
      <w:pPr>
        <w:pStyle w:val="2"/>
        <w:jc w:val="both"/>
        <w:rPr>
          <w:rFonts w:ascii="Times New Roman" w:hAnsi="Times New Roman"/>
        </w:rPr>
      </w:pPr>
      <w:bookmarkStart w:id="36" w:name="_Toc10160"/>
      <w:bookmarkStart w:id="37" w:name="_Toc439994680"/>
      <w:bookmarkStart w:id="38" w:name="_Toc1005080341"/>
      <w:r>
        <w:rPr>
          <w:rFonts w:ascii="Times New Roman" w:hAnsi="Times New Roman"/>
        </w:rPr>
        <w:t>Assumptions and Dependencies</w:t>
      </w:r>
      <w:bookmarkEnd w:id="36"/>
      <w:bookmarkEnd w:id="37"/>
      <w:bookmarkEnd w:id="38"/>
    </w:p>
    <w:p w14:paraId="6B1D69FB" w14:textId="77777777" w:rsidR="0083747E" w:rsidRDefault="00000000">
      <w:pPr>
        <w:pStyle w:val="template"/>
        <w:spacing w:line="240" w:lineRule="auto"/>
        <w:jc w:val="both"/>
        <w:rPr>
          <w:rFonts w:ascii="Times New Roman" w:hAnsi="Times New Roman"/>
          <w:i w:val="0"/>
          <w:iCs/>
          <w:lang w:eastAsia="zh-CN"/>
        </w:rPr>
      </w:pPr>
      <w:r>
        <w:rPr>
          <w:rFonts w:ascii="Times New Roman" w:hAnsi="Times New Roman"/>
          <w:i w:val="0"/>
          <w:iCs/>
          <w:lang w:eastAsia="zh-CN"/>
        </w:rPr>
        <w:t>This SRS assumes that the university already provides the necessary IT infrastructure, including servers, databases, and network access. It is also assumed that user information and organizational data can be obtained from existing university systems.</w:t>
      </w:r>
    </w:p>
    <w:p w14:paraId="6277C4B5" w14:textId="77777777" w:rsidR="0083747E" w:rsidRDefault="00000000">
      <w:pPr>
        <w:spacing w:line="240" w:lineRule="auto"/>
        <w:rPr>
          <w:rFonts w:ascii="Times New Roman" w:eastAsiaTheme="minorEastAsia" w:hAnsi="Times New Roman"/>
          <w:iCs/>
          <w:lang w:eastAsia="zh-CN"/>
        </w:rPr>
      </w:pPr>
      <w:r>
        <w:rPr>
          <w:rFonts w:ascii="Times New Roman" w:hAnsi="Times New Roman"/>
          <w:i/>
          <w:iCs/>
          <w:lang w:eastAsia="zh-CN"/>
        </w:rPr>
        <w:br w:type="page"/>
      </w:r>
    </w:p>
    <w:p w14:paraId="27C23DC7" w14:textId="77777777" w:rsidR="0083747E" w:rsidRDefault="00000000">
      <w:pPr>
        <w:pStyle w:val="1"/>
        <w:jc w:val="both"/>
        <w:rPr>
          <w:rFonts w:ascii="Times New Roman" w:hAnsi="Times New Roman"/>
        </w:rPr>
      </w:pPr>
      <w:bookmarkStart w:id="39" w:name="_Toc439994687"/>
      <w:bookmarkStart w:id="40" w:name="_Toc4112"/>
      <w:bookmarkStart w:id="41" w:name="_Toc278923885"/>
      <w:bookmarkStart w:id="42" w:name="_Toc439994682"/>
      <w:r>
        <w:rPr>
          <w:rFonts w:ascii="Times New Roman" w:hAnsi="Times New Roman"/>
        </w:rPr>
        <w:lastRenderedPageBreak/>
        <w:t>System Features</w:t>
      </w:r>
      <w:bookmarkEnd w:id="39"/>
      <w:bookmarkEnd w:id="40"/>
      <w:bookmarkEnd w:id="41"/>
    </w:p>
    <w:p w14:paraId="61C8D5F4" w14:textId="77777777" w:rsidR="0083747E" w:rsidRDefault="00000000">
      <w:pPr>
        <w:pStyle w:val="2"/>
        <w:jc w:val="both"/>
        <w:rPr>
          <w:rFonts w:ascii="Times New Roman" w:hAnsi="Times New Roman"/>
        </w:rPr>
      </w:pPr>
      <w:bookmarkStart w:id="43" w:name="_Toc2064417441"/>
      <w:r>
        <w:rPr>
          <w:rFonts w:ascii="Times New Roman" w:hAnsi="Times New Roman"/>
        </w:rPr>
        <w:t>S</w:t>
      </w:r>
      <w:r>
        <w:rPr>
          <w:rFonts w:ascii="Times New Roman" w:hAnsi="Times New Roman"/>
          <w:lang w:eastAsia="zh-CN"/>
        </w:rPr>
        <w:t xml:space="preserve">earch </w:t>
      </w:r>
      <w:r>
        <w:rPr>
          <w:rFonts w:ascii="Times New Roman" w:eastAsiaTheme="minorEastAsia" w:hAnsi="Times New Roman"/>
          <w:lang w:eastAsia="zh-CN"/>
        </w:rPr>
        <w:t>Student</w:t>
      </w:r>
      <w:r>
        <w:rPr>
          <w:rFonts w:ascii="Times New Roman" w:hAnsi="Times New Roman"/>
          <w:lang w:eastAsia="zh-CN"/>
        </w:rPr>
        <w:t xml:space="preserve"> Information</w:t>
      </w:r>
      <w:bookmarkEnd w:id="43"/>
    </w:p>
    <w:p w14:paraId="70C4E999" w14:textId="77777777" w:rsidR="0083747E" w:rsidRDefault="00000000">
      <w:pPr>
        <w:pStyle w:val="3"/>
        <w:rPr>
          <w:rFonts w:ascii="Times New Roman" w:hAnsi="Times New Roman"/>
        </w:rPr>
      </w:pPr>
      <w:bookmarkStart w:id="44" w:name="_Toc1918129955"/>
      <w:r>
        <w:rPr>
          <w:rFonts w:ascii="Times New Roman" w:hAnsi="Times New Roman"/>
        </w:rPr>
        <w:t>Description and Priority</w:t>
      </w:r>
      <w:bookmarkEnd w:id="44"/>
    </w:p>
    <w:p w14:paraId="4D428B5E" w14:textId="77777777" w:rsidR="0083747E" w:rsidRDefault="00000000">
      <w:pPr>
        <w:pStyle w:val="level3text"/>
        <w:ind w:left="634" w:firstLine="0"/>
        <w:jc w:val="both"/>
        <w:rPr>
          <w:rFonts w:ascii="Times New Roman" w:hAnsi="Times New Roman"/>
          <w:i w:val="0"/>
          <w:iCs/>
          <w:lang w:eastAsia="zh-CN"/>
        </w:rPr>
      </w:pPr>
      <w:r>
        <w:rPr>
          <w:rFonts w:ascii="Times New Roman" w:hAnsi="Times New Roman"/>
          <w:i w:val="0"/>
          <w:iCs/>
        </w:rPr>
        <w:t>Search for student information according to student ID. The interview record and other info of this</w:t>
      </w:r>
      <w:r>
        <w:rPr>
          <w:rFonts w:ascii="Times New Roman" w:eastAsiaTheme="minorEastAsia" w:hAnsi="Times New Roman"/>
          <w:i w:val="0"/>
          <w:iCs/>
          <w:lang w:eastAsia="zh-CN"/>
        </w:rPr>
        <w:t xml:space="preserve"> </w:t>
      </w:r>
      <w:r>
        <w:rPr>
          <w:rFonts w:ascii="Times New Roman" w:hAnsi="Times New Roman"/>
          <w:i w:val="0"/>
          <w:iCs/>
        </w:rPr>
        <w:t>student are displayed</w:t>
      </w:r>
      <w:r>
        <w:rPr>
          <w:rFonts w:ascii="Times New Roman" w:eastAsia="宋体" w:hAnsi="Times New Roman"/>
          <w:i w:val="0"/>
          <w:iCs/>
          <w:lang w:eastAsia="zh-CN"/>
        </w:rPr>
        <w:t>.</w:t>
      </w:r>
    </w:p>
    <w:p w14:paraId="0CE96780" w14:textId="77777777" w:rsidR="0083747E" w:rsidRDefault="00000000">
      <w:pPr>
        <w:pStyle w:val="3"/>
        <w:rPr>
          <w:rFonts w:ascii="Times New Roman" w:eastAsiaTheme="minorEastAsia" w:hAnsi="Times New Roman"/>
          <w:lang w:eastAsia="zh-CN"/>
        </w:rPr>
      </w:pPr>
      <w:bookmarkStart w:id="45" w:name="_Toc2133128568"/>
      <w:r>
        <w:rPr>
          <w:rFonts w:ascii="Times New Roman" w:eastAsiaTheme="minorEastAsia" w:hAnsi="Times New Roman"/>
          <w:iCs/>
          <w:noProof/>
          <w:lang w:eastAsia="zh-CN"/>
        </w:rPr>
        <w:drawing>
          <wp:anchor distT="0" distB="0" distL="114300" distR="114300" simplePos="0" relativeHeight="251661312" behindDoc="0" locked="0" layoutInCell="1" allowOverlap="1" wp14:anchorId="415D8112" wp14:editId="3B2D73CB">
            <wp:simplePos x="0" y="0"/>
            <wp:positionH relativeFrom="column">
              <wp:posOffset>611505</wp:posOffset>
            </wp:positionH>
            <wp:positionV relativeFrom="paragraph">
              <wp:posOffset>331470</wp:posOffset>
            </wp:positionV>
            <wp:extent cx="5213985" cy="2095500"/>
            <wp:effectExtent l="0" t="0" r="5715" b="0"/>
            <wp:wrapTopAndBottom/>
            <wp:docPr id="170317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706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13985" cy="2095500"/>
                    </a:xfrm>
                    <a:prstGeom prst="rect">
                      <a:avLst/>
                    </a:prstGeom>
                  </pic:spPr>
                </pic:pic>
              </a:graphicData>
            </a:graphic>
          </wp:anchor>
        </w:drawing>
      </w:r>
      <w:r>
        <w:rPr>
          <w:rFonts w:ascii="Times New Roman" w:hAnsi="Times New Roman"/>
        </w:rPr>
        <w:t>Stimulus/Response Sequences</w:t>
      </w:r>
      <w:bookmarkEnd w:id="45"/>
    </w:p>
    <w:p w14:paraId="71343E83" w14:textId="77777777" w:rsidR="0083747E" w:rsidRDefault="00000000">
      <w:pPr>
        <w:pStyle w:val="level4"/>
        <w:spacing w:line="240" w:lineRule="auto"/>
        <w:ind w:left="3600"/>
        <w:jc w:val="both"/>
        <w:rPr>
          <w:rFonts w:ascii="Times New Roman" w:eastAsiaTheme="minorEastAsia" w:hAnsi="Times New Roman"/>
          <w:lang w:eastAsia="zh-CN"/>
        </w:rPr>
      </w:pPr>
      <w:r>
        <w:rPr>
          <w:rFonts w:ascii="Times New Roman" w:eastAsiaTheme="minorEastAsia" w:hAnsi="Times New Roman"/>
          <w:lang w:eastAsia="zh-CN"/>
        </w:rPr>
        <w:t>Transition diagram is included in 3.</w:t>
      </w:r>
      <w:r>
        <w:rPr>
          <w:rFonts w:ascii="Times New Roman" w:eastAsiaTheme="minorEastAsia" w:hAnsi="Times New Roman" w:hint="eastAsia"/>
          <w:lang w:eastAsia="zh-CN"/>
        </w:rPr>
        <w:t>2</w:t>
      </w:r>
      <w:r>
        <w:rPr>
          <w:rFonts w:ascii="Times New Roman" w:eastAsiaTheme="minorEastAsia" w:hAnsi="Times New Roman"/>
          <w:lang w:eastAsia="zh-CN"/>
        </w:rPr>
        <w:t>.2.</w:t>
      </w:r>
    </w:p>
    <w:p w14:paraId="7C4F1D73" w14:textId="77777777" w:rsidR="0083747E" w:rsidRDefault="00000000">
      <w:pPr>
        <w:pStyle w:val="level3text"/>
        <w:ind w:left="634" w:firstLine="0"/>
        <w:jc w:val="both"/>
        <w:rPr>
          <w:rFonts w:ascii="Times New Roman" w:eastAsiaTheme="minorEastAsia" w:hAnsi="Times New Roman"/>
          <w:i w:val="0"/>
          <w:iCs/>
          <w:lang w:eastAsia="zh-CN"/>
        </w:rPr>
      </w:pPr>
      <w:r>
        <w:rPr>
          <w:rFonts w:ascii="Times New Roman" w:eastAsiaTheme="minorEastAsia" w:hAnsi="Times New Roman"/>
          <w:i w:val="0"/>
          <w:iCs/>
          <w:lang w:eastAsia="zh-CN"/>
        </w:rPr>
        <w:t>In the figure 4.1.1 of UserInterface.docx, after login and entering the 1</w:t>
      </w:r>
      <w:r>
        <w:rPr>
          <w:rFonts w:ascii="Times New Roman" w:eastAsiaTheme="minorEastAsia" w:hAnsi="Times New Roman" w:hint="eastAsia"/>
          <w:i w:val="0"/>
          <w:iCs/>
          <w:lang w:eastAsia="zh-CN"/>
        </w:rPr>
        <w:t>A</w:t>
      </w:r>
      <w:r>
        <w:rPr>
          <w:rFonts w:ascii="Times New Roman" w:eastAsiaTheme="minorEastAsia" w:hAnsi="Times New Roman"/>
          <w:i w:val="0"/>
          <w:iCs/>
          <w:lang w:eastAsia="zh-CN"/>
        </w:rPr>
        <w:t xml:space="preserve"> home page</w:t>
      </w:r>
      <w:r>
        <w:rPr>
          <w:rFonts w:ascii="Times New Roman" w:eastAsiaTheme="minorEastAsia" w:hAnsi="Times New Roman" w:hint="eastAsia"/>
          <w:i w:val="0"/>
          <w:iCs/>
          <w:lang w:eastAsia="zh-CN"/>
        </w:rPr>
        <w:t xml:space="preserve"> Faculty or 1B Home page MCP coordinator</w:t>
      </w:r>
      <w:r>
        <w:rPr>
          <w:rFonts w:ascii="Times New Roman" w:eastAsiaTheme="minorEastAsia" w:hAnsi="Times New Roman"/>
          <w:i w:val="0"/>
          <w:iCs/>
          <w:lang w:eastAsia="zh-CN"/>
        </w:rPr>
        <w:t>, user (Coordinator and Mentor) enters the student searching page. After inputting the target student ID, it will turn to the 3</w:t>
      </w:r>
      <w:r>
        <w:rPr>
          <w:rFonts w:ascii="Times New Roman" w:eastAsiaTheme="minorEastAsia" w:hAnsi="Times New Roman" w:hint="eastAsia"/>
          <w:i w:val="0"/>
          <w:iCs/>
          <w:lang w:eastAsia="zh-CN"/>
        </w:rPr>
        <w:t>A</w:t>
      </w:r>
      <w:r>
        <w:rPr>
          <w:rFonts w:ascii="Times New Roman" w:eastAsiaTheme="minorEastAsia" w:hAnsi="Times New Roman"/>
          <w:i w:val="0"/>
          <w:iCs/>
          <w:lang w:eastAsia="zh-CN"/>
        </w:rPr>
        <w:t xml:space="preserve"> student’s Info page, which will display the matched student basic information. </w:t>
      </w:r>
    </w:p>
    <w:p w14:paraId="0229BA58" w14:textId="77777777" w:rsidR="0083747E" w:rsidRDefault="00000000">
      <w:pPr>
        <w:pStyle w:val="3"/>
        <w:rPr>
          <w:rFonts w:ascii="Times New Roman" w:hAnsi="Times New Roman"/>
        </w:rPr>
      </w:pPr>
      <w:bookmarkStart w:id="46" w:name="_Toc1399839358"/>
      <w:r>
        <w:rPr>
          <w:rFonts w:ascii="Times New Roman" w:hAnsi="Times New Roman"/>
        </w:rPr>
        <w:t>Functional Requirements</w:t>
      </w:r>
      <w:bookmarkEnd w:id="46"/>
    </w:p>
    <w:p w14:paraId="15DE754C" w14:textId="77777777" w:rsidR="0083747E" w:rsidRDefault="00000000">
      <w:pPr>
        <w:pStyle w:val="requirement"/>
        <w:ind w:left="0" w:firstLine="720"/>
        <w:jc w:val="both"/>
      </w:pPr>
      <w:r>
        <w:rPr>
          <w:rFonts w:eastAsiaTheme="minorEastAsia"/>
          <w:lang w:eastAsia="zh-CN"/>
        </w:rPr>
        <w:t>None.</w:t>
      </w:r>
      <w:r>
        <w:tab/>
      </w:r>
    </w:p>
    <w:p w14:paraId="1246A85A" w14:textId="77777777" w:rsidR="0083747E" w:rsidRDefault="00000000">
      <w:pPr>
        <w:pStyle w:val="2"/>
        <w:jc w:val="both"/>
        <w:rPr>
          <w:rFonts w:ascii="Times New Roman" w:eastAsiaTheme="minorEastAsia" w:hAnsi="Times New Roman"/>
          <w:lang w:eastAsia="zh-CN"/>
        </w:rPr>
      </w:pPr>
      <w:bookmarkStart w:id="47" w:name="_Toc1416737021"/>
      <w:bookmarkStart w:id="48" w:name="_Toc4426"/>
      <w:r>
        <w:rPr>
          <w:rFonts w:ascii="Times New Roman" w:eastAsiaTheme="minorEastAsia" w:hAnsi="Times New Roman"/>
          <w:lang w:eastAsia="zh-CN"/>
        </w:rPr>
        <w:t>Edit Interview Record</w:t>
      </w:r>
      <w:bookmarkEnd w:id="47"/>
    </w:p>
    <w:p w14:paraId="3BB5309B" w14:textId="77777777" w:rsidR="0083747E" w:rsidRDefault="00000000">
      <w:pPr>
        <w:pStyle w:val="3"/>
        <w:rPr>
          <w:rFonts w:ascii="Times New Roman" w:hAnsi="Times New Roman"/>
        </w:rPr>
      </w:pPr>
      <w:bookmarkStart w:id="49" w:name="_Toc1947917658"/>
      <w:r>
        <w:rPr>
          <w:rFonts w:ascii="Times New Roman" w:hAnsi="Times New Roman"/>
        </w:rPr>
        <w:t>Description and Priority</w:t>
      </w:r>
      <w:bookmarkEnd w:id="49"/>
    </w:p>
    <w:p w14:paraId="31166EB8" w14:textId="77777777" w:rsidR="0083747E" w:rsidRDefault="00000000">
      <w:pPr>
        <w:pStyle w:val="a7"/>
        <w:ind w:left="720"/>
        <w:rPr>
          <w:rFonts w:ascii="Times New Roman" w:eastAsiaTheme="minorEastAsia" w:hAnsi="Times New Roman" w:cs="Times New Roman"/>
          <w:szCs w:val="20"/>
        </w:rPr>
      </w:pPr>
      <w:r>
        <w:rPr>
          <w:rFonts w:ascii="Times New Roman" w:eastAsiaTheme="minorEastAsia" w:hAnsi="Times New Roman" w:cs="Times New Roman"/>
          <w:szCs w:val="20"/>
        </w:rPr>
        <w:t>The mentor edits the interview record of a student. Before editing, the mentor must first search for the student’s information as described in Section 3.1. After the student information page is displayed, the mentor can click Edit to manage the interview record. If the interview record already exists, the mentor can modify or delete it. If the interview record is empty, the mentor can create a new record. After editing, the mentor can click Save to store the changes or Cancel to discard them.</w:t>
      </w:r>
    </w:p>
    <w:p w14:paraId="44A25C77" w14:textId="77777777" w:rsidR="0083747E" w:rsidRDefault="00000000">
      <w:pPr>
        <w:pStyle w:val="3"/>
        <w:rPr>
          <w:rFonts w:ascii="Times New Roman" w:eastAsiaTheme="minorEastAsia" w:hAnsi="Times New Roman"/>
        </w:rPr>
      </w:pPr>
      <w:bookmarkStart w:id="50" w:name="_Toc263879491"/>
      <w:r>
        <w:rPr>
          <w:rFonts w:ascii="Times New Roman" w:eastAsiaTheme="minorEastAsia" w:hAnsi="Times New Roman"/>
        </w:rPr>
        <w:t>Stimulus/Response Sequences</w:t>
      </w:r>
      <w:bookmarkEnd w:id="50"/>
    </w:p>
    <w:p w14:paraId="23C20FFB" w14:textId="77777777" w:rsidR="0083747E" w:rsidRDefault="00000000">
      <w:pPr>
        <w:pStyle w:val="a7"/>
        <w:ind w:left="720"/>
        <w:rPr>
          <w:rFonts w:ascii="Times New Roman" w:eastAsiaTheme="minorEastAsia" w:hAnsi="Times New Roman" w:cs="Times New Roman"/>
          <w:szCs w:val="20"/>
        </w:rPr>
      </w:pPr>
      <w:r>
        <w:rPr>
          <w:rFonts w:ascii="Times New Roman" w:eastAsiaTheme="minorEastAsia" w:hAnsi="Times New Roman" w:cs="Times New Roman"/>
          <w:noProof/>
          <w:szCs w:val="20"/>
        </w:rPr>
        <w:lastRenderedPageBreak/>
        <w:drawing>
          <wp:inline distT="0" distB="0" distL="114300" distR="114300" wp14:anchorId="59C00DEF" wp14:editId="37E365D6">
            <wp:extent cx="5626100" cy="27908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626100" cy="2791194"/>
                    </a:xfrm>
                    <a:prstGeom prst="rect">
                      <a:avLst/>
                    </a:prstGeom>
                  </pic:spPr>
                </pic:pic>
              </a:graphicData>
            </a:graphic>
          </wp:inline>
        </w:drawing>
      </w:r>
    </w:p>
    <w:p w14:paraId="66EBE659" w14:textId="77777777" w:rsidR="0083747E" w:rsidRDefault="00000000">
      <w:pPr>
        <w:pStyle w:val="a7"/>
        <w:ind w:left="720"/>
        <w:rPr>
          <w:rFonts w:ascii="Times New Roman" w:eastAsiaTheme="minorEastAsia" w:hAnsi="Times New Roman" w:cs="Times New Roman"/>
          <w:szCs w:val="20"/>
        </w:rPr>
      </w:pPr>
      <w:r>
        <w:rPr>
          <w:rFonts w:ascii="Times New Roman" w:eastAsiaTheme="minorEastAsia" w:hAnsi="Times New Roman" w:cs="Times New Roman"/>
          <w:szCs w:val="20"/>
        </w:rPr>
        <w:t>This transition diagram distinguishes two actors: Mentor and Coordinator. The coordinator can only search and view student information, while the mentor can also edit interview records.After logging in, the user enters the Search Student Info page and inputs a student ID. The system retrieves and displays the student’s information and interview record.If the user is a coordinator, they can only view the information and return. If the user is a mentor, they may edit the interview record: an existing record is shown for editing, otherwise a blank form is provided. The mentor can modify the record and choose to save or cancel. Saving stores the changes, while canceling discards them, both returning to the student information page.</w:t>
      </w:r>
    </w:p>
    <w:p w14:paraId="02F0E031" w14:textId="77777777" w:rsidR="0083747E" w:rsidRDefault="00000000">
      <w:pPr>
        <w:pStyle w:val="a7"/>
        <w:ind w:left="720"/>
        <w:rPr>
          <w:rFonts w:ascii="Times New Roman" w:eastAsiaTheme="minorEastAsia" w:hAnsi="Times New Roman" w:cs="Times New Roman"/>
          <w:szCs w:val="20"/>
        </w:rPr>
      </w:pPr>
      <w:r>
        <w:rPr>
          <w:rFonts w:ascii="Times New Roman" w:eastAsiaTheme="minorEastAsia" w:hAnsi="Times New Roman" w:cs="Times New Roman"/>
          <w:szCs w:val="20"/>
        </w:rPr>
        <w:t>.</w:t>
      </w:r>
    </w:p>
    <w:p w14:paraId="6DD574F1" w14:textId="77777777" w:rsidR="0083747E" w:rsidRDefault="00000000">
      <w:pPr>
        <w:pStyle w:val="3"/>
        <w:rPr>
          <w:rFonts w:ascii="Times New Roman" w:hAnsi="Times New Roman"/>
        </w:rPr>
      </w:pPr>
      <w:bookmarkStart w:id="51" w:name="_Toc468874182"/>
      <w:r>
        <w:rPr>
          <w:rFonts w:ascii="Times New Roman" w:hAnsi="Times New Roman"/>
        </w:rPr>
        <w:t>Functional Requirements</w:t>
      </w:r>
      <w:bookmarkEnd w:id="51"/>
    </w:p>
    <w:p w14:paraId="30F423C9" w14:textId="77777777" w:rsidR="0083747E" w:rsidRDefault="00000000">
      <w:pPr>
        <w:pStyle w:val="a7"/>
        <w:rPr>
          <w:rFonts w:ascii="Times New Roman" w:eastAsiaTheme="minorEastAsia" w:hAnsi="Times New Roman" w:cs="Times New Roman"/>
          <w:szCs w:val="20"/>
        </w:rPr>
      </w:pPr>
      <w:r>
        <w:rPr>
          <w:rFonts w:ascii="Times New Roman" w:eastAsiaTheme="minorEastAsia" w:hAnsi="Times New Roman" w:cs="Times New Roman"/>
          <w:szCs w:val="20"/>
        </w:rPr>
        <w:t xml:space="preserve">None. </w:t>
      </w:r>
    </w:p>
    <w:p w14:paraId="210DA585" w14:textId="77777777" w:rsidR="0083747E" w:rsidRDefault="00000000">
      <w:pPr>
        <w:pStyle w:val="2"/>
        <w:rPr>
          <w:rFonts w:ascii="Times New Roman" w:hAnsi="Times New Roman"/>
        </w:rPr>
      </w:pPr>
      <w:bookmarkStart w:id="52" w:name="_Toc26969070"/>
      <w:bookmarkStart w:id="53" w:name="_Toc1250876031"/>
      <w:r>
        <w:rPr>
          <w:rFonts w:ascii="Times New Roman" w:hAnsi="Times New Roman"/>
        </w:rPr>
        <w:t>S</w:t>
      </w:r>
      <w:bookmarkEnd w:id="52"/>
      <w:r>
        <w:rPr>
          <w:rFonts w:ascii="Times New Roman" w:hAnsi="Times New Roman"/>
          <w:lang w:eastAsia="zh-CN"/>
        </w:rPr>
        <w:t>earch Mentor Information</w:t>
      </w:r>
      <w:bookmarkEnd w:id="53"/>
    </w:p>
    <w:p w14:paraId="2393AE71" w14:textId="77777777" w:rsidR="0083747E" w:rsidRDefault="00000000">
      <w:pPr>
        <w:pStyle w:val="3"/>
        <w:rPr>
          <w:rFonts w:ascii="Times New Roman" w:hAnsi="Times New Roman"/>
        </w:rPr>
      </w:pPr>
      <w:bookmarkStart w:id="54" w:name="_Toc1756032534"/>
      <w:r>
        <w:rPr>
          <w:rFonts w:ascii="Times New Roman" w:hAnsi="Times New Roman"/>
        </w:rPr>
        <w:t>Description and Priority</w:t>
      </w:r>
      <w:bookmarkEnd w:id="54"/>
    </w:p>
    <w:p w14:paraId="7397F7B2" w14:textId="77777777" w:rsidR="0083747E" w:rsidRDefault="00000000">
      <w:pPr>
        <w:pStyle w:val="level4"/>
        <w:jc w:val="both"/>
        <w:rPr>
          <w:rFonts w:ascii="Times New Roman" w:hAnsi="Times New Roman"/>
          <w:color w:val="000000" w:themeColor="text1"/>
          <w:szCs w:val="24"/>
        </w:rPr>
      </w:pPr>
      <w:r>
        <w:rPr>
          <w:rFonts w:ascii="Times New Roman" w:hAnsi="Times New Roman"/>
          <w:color w:val="000000" w:themeColor="text1"/>
          <w:szCs w:val="24"/>
          <w:lang w:eastAsia="zh-CN"/>
        </w:rPr>
        <w:t>Faculty consultant and MCP coordinator login via university account and search for mentor information, the search result includes the mentor’s name and ID of the group for which the mentor cares. The member list can be displayed. The record of a student can be shown. For search mentor information, users can search mentor information via criteria. Then, users can check member list on that page.</w:t>
      </w:r>
    </w:p>
    <w:p w14:paraId="28064EEB" w14:textId="77777777" w:rsidR="0083747E" w:rsidRDefault="00000000">
      <w:pPr>
        <w:pStyle w:val="3"/>
        <w:rPr>
          <w:rFonts w:ascii="Times New Roman" w:hAnsi="Times New Roman"/>
        </w:rPr>
      </w:pPr>
      <w:bookmarkStart w:id="55" w:name="_Toc771038217"/>
      <w:r>
        <w:rPr>
          <w:rFonts w:ascii="Times New Roman" w:hAnsi="Times New Roman"/>
        </w:rPr>
        <w:t>Stimulus/Response Sequences</w:t>
      </w:r>
      <w:bookmarkEnd w:id="55"/>
    </w:p>
    <w:p w14:paraId="150E4C8A" w14:textId="77777777" w:rsidR="0083747E" w:rsidRDefault="00000000">
      <w:pPr>
        <w:pStyle w:val="level4"/>
        <w:spacing w:line="240" w:lineRule="auto"/>
        <w:ind w:left="635"/>
        <w:jc w:val="both"/>
        <w:rPr>
          <w:rFonts w:ascii="Times New Roman" w:eastAsiaTheme="minorEastAsia" w:hAnsi="Times New Roman"/>
          <w:lang w:eastAsia="zh-CN"/>
        </w:rPr>
      </w:pPr>
      <w:r>
        <w:rPr>
          <w:rFonts w:ascii="Times New Roman" w:eastAsiaTheme="minorEastAsia" w:hAnsi="Times New Roman"/>
          <w:noProof/>
          <w:lang w:eastAsia="zh-CN"/>
        </w:rPr>
        <w:lastRenderedPageBreak/>
        <w:drawing>
          <wp:inline distT="0" distB="0" distL="0" distR="0" wp14:anchorId="29C69EAE" wp14:editId="43C24E2E">
            <wp:extent cx="5727700" cy="2770505"/>
            <wp:effectExtent l="0" t="0" r="6350" b="0"/>
            <wp:docPr id="372714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14442"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53243" cy="2783080"/>
                    </a:xfrm>
                    <a:prstGeom prst="rect">
                      <a:avLst/>
                    </a:prstGeom>
                  </pic:spPr>
                </pic:pic>
              </a:graphicData>
            </a:graphic>
          </wp:inline>
        </w:drawing>
      </w:r>
    </w:p>
    <w:p w14:paraId="609B0254" w14:textId="77777777" w:rsidR="0083747E" w:rsidRDefault="00000000">
      <w:pPr>
        <w:pStyle w:val="level4"/>
        <w:spacing w:line="240" w:lineRule="auto"/>
        <w:ind w:left="635"/>
        <w:jc w:val="both"/>
        <w:rPr>
          <w:rFonts w:ascii="Times New Roman" w:hAnsi="Times New Roman"/>
          <w:color w:val="000000" w:themeColor="text1"/>
          <w:lang w:eastAsia="zh-CN"/>
        </w:rPr>
      </w:pPr>
      <w:r>
        <w:rPr>
          <w:rFonts w:ascii="Times New Roman" w:eastAsia="宋体" w:hAnsi="Times New Roman"/>
          <w:szCs w:val="21"/>
        </w:rPr>
        <w:t>A faculty consultant or MCP coordinator can firstly search for students. After entering valid student ID, the system will display student information. Users can also search for mentors. After entering valid mentor criteria, the system will display mentor information. Users can also narrow student information and view member list through group ID</w:t>
      </w:r>
      <w:r>
        <w:rPr>
          <w:rFonts w:ascii="Times New Roman" w:hAnsi="Times New Roman"/>
          <w:color w:val="000000" w:themeColor="text1"/>
          <w:lang w:eastAsia="zh-CN"/>
        </w:rPr>
        <w:t>.</w:t>
      </w:r>
    </w:p>
    <w:p w14:paraId="35B53332" w14:textId="77777777" w:rsidR="0083747E" w:rsidRDefault="00000000">
      <w:pPr>
        <w:pStyle w:val="3"/>
        <w:rPr>
          <w:rFonts w:ascii="Times New Roman" w:hAnsi="Times New Roman"/>
        </w:rPr>
      </w:pPr>
      <w:bookmarkStart w:id="56" w:name="_Toc922987121"/>
      <w:r>
        <w:rPr>
          <w:rFonts w:ascii="Times New Roman" w:hAnsi="Times New Roman"/>
        </w:rPr>
        <w:t>Functional Requirements</w:t>
      </w:r>
      <w:bookmarkEnd w:id="56"/>
    </w:p>
    <w:p w14:paraId="0379E779" w14:textId="77777777" w:rsidR="0083747E" w:rsidRDefault="00000000">
      <w:pPr>
        <w:pStyle w:val="requirement"/>
        <w:ind w:left="0" w:firstLine="720"/>
        <w:jc w:val="both"/>
        <w:rPr>
          <w:color w:val="000000" w:themeColor="text1"/>
          <w:sz w:val="27"/>
          <w:szCs w:val="27"/>
          <w:lang w:eastAsia="zh-CN"/>
        </w:rPr>
      </w:pPr>
      <w:r>
        <w:rPr>
          <w:color w:val="000000" w:themeColor="text1"/>
          <w:szCs w:val="24"/>
          <w:lang w:eastAsia="zh-CN"/>
        </w:rPr>
        <w:t>None</w:t>
      </w:r>
    </w:p>
    <w:p w14:paraId="76B1CC6B" w14:textId="77777777" w:rsidR="0083747E" w:rsidRDefault="00000000">
      <w:pPr>
        <w:pStyle w:val="2"/>
        <w:rPr>
          <w:rFonts w:ascii="Times New Roman" w:eastAsiaTheme="minorEastAsia" w:hAnsi="Times New Roman"/>
          <w:lang w:eastAsia="zh-CN"/>
        </w:rPr>
      </w:pPr>
      <w:bookmarkStart w:id="57" w:name="_Toc1370160366"/>
      <w:r>
        <w:t>Import Excel List</w:t>
      </w:r>
      <w:bookmarkEnd w:id="57"/>
    </w:p>
    <w:p w14:paraId="1DFC1F4E" w14:textId="77777777" w:rsidR="0083747E" w:rsidRDefault="00000000">
      <w:pPr>
        <w:pStyle w:val="3"/>
        <w:rPr>
          <w:rFonts w:ascii="Times New Roman" w:eastAsiaTheme="minorEastAsia" w:hAnsi="Times New Roman"/>
          <w:lang w:eastAsia="zh-CN"/>
        </w:rPr>
      </w:pPr>
      <w:bookmarkStart w:id="58" w:name="_Toc818124581"/>
      <w:r>
        <w:t>Description and Priority</w:t>
      </w:r>
      <w:bookmarkEnd w:id="58"/>
    </w:p>
    <w:p w14:paraId="6C49C5AE" w14:textId="77777777" w:rsidR="0083747E" w:rsidRDefault="00000000">
      <w:pPr>
        <w:spacing w:line="240" w:lineRule="auto"/>
        <w:ind w:left="634"/>
        <w:rPr>
          <w:rFonts w:ascii="Times New Roman" w:hAnsi="Times New Roman"/>
          <w:color w:val="000000" w:themeColor="text1"/>
          <w:szCs w:val="24"/>
          <w:lang w:eastAsia="zh-CN"/>
        </w:rPr>
      </w:pPr>
      <w:r>
        <w:t>Import student’s name list should be done before most of system’s functions. It provides the latest information of students.</w:t>
      </w:r>
    </w:p>
    <w:p w14:paraId="653195F3" w14:textId="77777777" w:rsidR="0083747E" w:rsidRDefault="00000000">
      <w:pPr>
        <w:pStyle w:val="3"/>
        <w:rPr>
          <w:rFonts w:ascii="Times New Roman" w:eastAsiaTheme="minorEastAsia" w:hAnsi="Times New Roman"/>
          <w:lang w:eastAsia="zh-CN"/>
        </w:rPr>
      </w:pPr>
      <w:bookmarkStart w:id="59" w:name="_Toc2029524773"/>
      <w:r>
        <w:t>Stimulus/Response Sequences</w:t>
      </w:r>
      <w:bookmarkEnd w:id="59"/>
    </w:p>
    <w:p w14:paraId="3A52814A" w14:textId="77777777" w:rsidR="0083747E" w:rsidRDefault="00000000">
      <w:pPr>
        <w:spacing w:before="120" w:after="120" w:line="240" w:lineRule="auto"/>
        <w:jc w:val="center"/>
        <w:rPr>
          <w:lang w:eastAsia="zh-CN"/>
        </w:rPr>
      </w:pPr>
      <w:r>
        <w:rPr>
          <w:noProof/>
        </w:rPr>
        <w:drawing>
          <wp:inline distT="0" distB="0" distL="114300" distR="114300" wp14:anchorId="103E13CE" wp14:editId="388A7830">
            <wp:extent cx="4273550" cy="1699260"/>
            <wp:effectExtent l="0" t="0" r="0" b="0"/>
            <wp:docPr id="1732876471" name="Picture 1732876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71" name="Picture 173287647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273776" cy="1699546"/>
                    </a:xfrm>
                    <a:prstGeom prst="rect">
                      <a:avLst/>
                    </a:prstGeom>
                  </pic:spPr>
                </pic:pic>
              </a:graphicData>
            </a:graphic>
          </wp:inline>
        </w:drawing>
      </w:r>
    </w:p>
    <w:p w14:paraId="0A36D0F3" w14:textId="77777777" w:rsidR="0083747E" w:rsidRDefault="00000000">
      <w:pPr>
        <w:spacing w:line="240" w:lineRule="auto"/>
        <w:ind w:left="634"/>
        <w:rPr>
          <w:lang w:eastAsia="zh-CN"/>
        </w:rPr>
      </w:pPr>
      <w:r>
        <w:rPr>
          <w:rFonts w:eastAsia="宋体" w:hint="eastAsia"/>
          <w:lang w:eastAsia="zh-CN"/>
        </w:rPr>
        <w:t>F</w:t>
      </w:r>
      <w:r>
        <w:rPr>
          <w:rFonts w:hint="eastAsia"/>
          <w:lang w:eastAsia="zh-CN"/>
        </w:rPr>
        <w:t>aculty consultants apply the “import student’s name list” function, and drag or upload the excel file into the specific area, then it will upload successfully. If the excel file includes same information with system old records, then it will be kept. If there are updated information, then the old records will be covered.</w:t>
      </w:r>
    </w:p>
    <w:p w14:paraId="73FA9E51" w14:textId="77777777" w:rsidR="0083747E" w:rsidRDefault="00000000">
      <w:pPr>
        <w:pStyle w:val="3"/>
        <w:rPr>
          <w:rFonts w:ascii="Times New Roman" w:eastAsiaTheme="minorEastAsia" w:hAnsi="Times New Roman"/>
          <w:lang w:eastAsia="zh-CN"/>
        </w:rPr>
      </w:pPr>
      <w:bookmarkStart w:id="60" w:name="_Toc1740094510"/>
      <w:r>
        <w:lastRenderedPageBreak/>
        <w:t>Functional Requirements</w:t>
      </w:r>
      <w:bookmarkEnd w:id="60"/>
    </w:p>
    <w:p w14:paraId="7098716C" w14:textId="77777777" w:rsidR="0083747E" w:rsidRDefault="00000000">
      <w:pPr>
        <w:spacing w:line="240" w:lineRule="auto"/>
        <w:ind w:left="634"/>
        <w:rPr>
          <w:rFonts w:eastAsia="宋体"/>
          <w:lang w:eastAsia="zh-CN"/>
        </w:rPr>
      </w:pPr>
      <w:r>
        <w:t>None.</w:t>
      </w:r>
    </w:p>
    <w:p w14:paraId="234440EF" w14:textId="77777777" w:rsidR="0083747E" w:rsidRDefault="00000000">
      <w:pPr>
        <w:pStyle w:val="2"/>
        <w:rPr>
          <w:rFonts w:ascii="Times New Roman" w:eastAsiaTheme="minorEastAsia" w:hAnsi="Times New Roman"/>
          <w:lang w:eastAsia="zh-CN"/>
        </w:rPr>
      </w:pPr>
      <w:bookmarkStart w:id="61" w:name="_Toc1336124724"/>
      <w:r>
        <w:t>Export Student’s Information</w:t>
      </w:r>
      <w:bookmarkEnd w:id="61"/>
    </w:p>
    <w:p w14:paraId="0C7BDEAE" w14:textId="77777777" w:rsidR="0083747E" w:rsidRDefault="00000000">
      <w:pPr>
        <w:pStyle w:val="3"/>
        <w:rPr>
          <w:rFonts w:ascii="Times New Roman" w:eastAsiaTheme="minorEastAsia" w:hAnsi="Times New Roman"/>
          <w:lang w:eastAsia="zh-CN"/>
        </w:rPr>
      </w:pPr>
      <w:bookmarkStart w:id="62" w:name="_Toc11739589"/>
      <w:r>
        <w:t>Description and Priority</w:t>
      </w:r>
      <w:bookmarkEnd w:id="62"/>
    </w:p>
    <w:p w14:paraId="071A6220" w14:textId="77777777" w:rsidR="0083747E" w:rsidRDefault="00000000">
      <w:pPr>
        <w:spacing w:line="240" w:lineRule="auto"/>
        <w:ind w:left="634"/>
        <w:rPr>
          <w:rFonts w:ascii="Times New Roman" w:hAnsi="Times New Roman"/>
          <w:color w:val="000000" w:themeColor="text1"/>
          <w:szCs w:val="24"/>
          <w:lang w:eastAsia="zh-CN"/>
        </w:rPr>
      </w:pPr>
      <w:r>
        <w:t>Student interview information will be exported in the form of word. By employing “export student’s information”, faculty consultants could acquire the interview information between mentors and students.</w:t>
      </w:r>
    </w:p>
    <w:p w14:paraId="1A331FD9" w14:textId="77777777" w:rsidR="0083747E" w:rsidRDefault="00000000">
      <w:pPr>
        <w:pStyle w:val="3"/>
        <w:rPr>
          <w:rFonts w:ascii="Times New Roman" w:eastAsiaTheme="minorEastAsia" w:hAnsi="Times New Roman"/>
          <w:lang w:eastAsia="zh-CN"/>
        </w:rPr>
      </w:pPr>
      <w:bookmarkStart w:id="63" w:name="_Toc1886260446"/>
      <w:r>
        <w:t>Stimulus/Response Sequences</w:t>
      </w:r>
      <w:bookmarkEnd w:id="63"/>
    </w:p>
    <w:p w14:paraId="3659807B" w14:textId="77777777" w:rsidR="0083747E" w:rsidRDefault="00000000">
      <w:pPr>
        <w:spacing w:before="120" w:after="120" w:line="240" w:lineRule="auto"/>
        <w:jc w:val="center"/>
      </w:pPr>
      <w:r>
        <w:rPr>
          <w:noProof/>
        </w:rPr>
        <w:drawing>
          <wp:inline distT="0" distB="0" distL="114300" distR="114300" wp14:anchorId="3331A5AD" wp14:editId="12ADA854">
            <wp:extent cx="4304030" cy="1805305"/>
            <wp:effectExtent l="0" t="0" r="1270" b="4445"/>
            <wp:docPr id="1732876470" name="Picture 173287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70" name="Picture 173287647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304261" cy="1805734"/>
                    </a:xfrm>
                    <a:prstGeom prst="rect">
                      <a:avLst/>
                    </a:prstGeom>
                  </pic:spPr>
                </pic:pic>
              </a:graphicData>
            </a:graphic>
          </wp:inline>
        </w:drawing>
      </w:r>
    </w:p>
    <w:p w14:paraId="22A2AE73" w14:textId="77777777" w:rsidR="0083747E" w:rsidRDefault="00000000">
      <w:pPr>
        <w:ind w:firstLine="720"/>
        <w:rPr>
          <w:lang w:eastAsia="zh-CN"/>
        </w:rPr>
      </w:pPr>
      <w:r>
        <w:rPr>
          <w:rFonts w:hint="eastAsia"/>
          <w:lang w:eastAsia="zh-CN"/>
        </w:rPr>
        <w:t xml:space="preserve">With suitable setting of academic year, department name, major name, mentor name, and student </w:t>
      </w:r>
      <w:r>
        <w:rPr>
          <w:rFonts w:hint="eastAsia"/>
          <w:lang w:eastAsia="zh-CN"/>
        </w:rPr>
        <w:tab/>
        <w:t>name, faculty consultants apply the “export information” to gain the detailed word file of student-</w:t>
      </w:r>
      <w:r>
        <w:rPr>
          <w:rFonts w:hint="eastAsia"/>
          <w:lang w:eastAsia="zh-CN"/>
        </w:rPr>
        <w:tab/>
        <w:t xml:space="preserve">and-mentor interview file. The exported file will be shown as different files according to different </w:t>
      </w:r>
      <w:r>
        <w:rPr>
          <w:rFonts w:hint="eastAsia"/>
          <w:lang w:eastAsia="zh-CN"/>
        </w:rPr>
        <w:tab/>
        <w:t>major.</w:t>
      </w:r>
    </w:p>
    <w:p w14:paraId="560B3B5B" w14:textId="77777777" w:rsidR="0083747E" w:rsidRDefault="0083747E">
      <w:pPr>
        <w:ind w:firstLine="720"/>
        <w:rPr>
          <w:lang w:eastAsia="zh-CN"/>
        </w:rPr>
      </w:pPr>
    </w:p>
    <w:p w14:paraId="07F0FA23" w14:textId="77777777" w:rsidR="0083747E" w:rsidRDefault="00000000">
      <w:pPr>
        <w:pStyle w:val="3"/>
        <w:rPr>
          <w:rFonts w:ascii="Times New Roman" w:eastAsiaTheme="minorEastAsia" w:hAnsi="Times New Roman"/>
          <w:lang w:eastAsia="zh-CN"/>
        </w:rPr>
      </w:pPr>
      <w:bookmarkStart w:id="64" w:name="_Toc1225718908"/>
      <w:r>
        <w:t>Functional Requirements</w:t>
      </w:r>
      <w:bookmarkEnd w:id="64"/>
    </w:p>
    <w:p w14:paraId="42B8CFA8" w14:textId="77777777" w:rsidR="0083747E" w:rsidRDefault="00000000">
      <w:pPr>
        <w:spacing w:line="240" w:lineRule="auto"/>
        <w:ind w:left="634"/>
        <w:rPr>
          <w:rFonts w:ascii="Times New Roman" w:hAnsi="Times New Roman"/>
          <w:color w:val="000000" w:themeColor="text1"/>
          <w:szCs w:val="24"/>
          <w:lang w:eastAsia="zh-CN"/>
        </w:rPr>
      </w:pPr>
      <w:r>
        <w:t>When click the “triangle” button, it will show initial fixed setting, which will display as the list.</w:t>
      </w:r>
    </w:p>
    <w:p w14:paraId="470329B0" w14:textId="77777777" w:rsidR="0083747E" w:rsidRDefault="00000000">
      <w:pPr>
        <w:pStyle w:val="2"/>
        <w:rPr>
          <w:rFonts w:ascii="Times New Roman" w:eastAsiaTheme="minorEastAsia" w:hAnsi="Times New Roman"/>
          <w:lang w:eastAsia="zh-CN"/>
        </w:rPr>
      </w:pPr>
      <w:bookmarkStart w:id="65" w:name="_Toc1994544732"/>
      <w:r>
        <w:t>Change Mentors</w:t>
      </w:r>
      <w:bookmarkEnd w:id="65"/>
    </w:p>
    <w:p w14:paraId="5F630D9E" w14:textId="77777777" w:rsidR="0083747E" w:rsidRDefault="00000000">
      <w:pPr>
        <w:pStyle w:val="3"/>
        <w:rPr>
          <w:rFonts w:ascii="Times New Roman" w:eastAsiaTheme="minorEastAsia" w:hAnsi="Times New Roman"/>
          <w:lang w:eastAsia="zh-CN"/>
        </w:rPr>
      </w:pPr>
      <w:bookmarkStart w:id="66" w:name="_Toc93581054"/>
      <w:r>
        <w:t>Description and Priority</w:t>
      </w:r>
      <w:bookmarkEnd w:id="66"/>
    </w:p>
    <w:p w14:paraId="760E4794" w14:textId="77777777" w:rsidR="0083747E" w:rsidRDefault="00000000">
      <w:pPr>
        <w:spacing w:line="240" w:lineRule="auto"/>
        <w:ind w:left="634"/>
        <w:rPr>
          <w:lang w:eastAsia="zh-CN"/>
        </w:rPr>
      </w:pPr>
      <w:r>
        <w:t>This function allows faculty to change mentors for mentor groups.</w:t>
      </w:r>
    </w:p>
    <w:p w14:paraId="1CDCE929" w14:textId="77777777" w:rsidR="0083747E" w:rsidRDefault="00000000">
      <w:pPr>
        <w:pStyle w:val="3"/>
        <w:rPr>
          <w:lang w:eastAsia="zh-CN"/>
        </w:rPr>
      </w:pPr>
      <w:bookmarkStart w:id="67" w:name="_Toc858744974"/>
      <w:r>
        <w:t>Stimulus/Response Sequences</w:t>
      </w:r>
      <w:bookmarkEnd w:id="67"/>
    </w:p>
    <w:p w14:paraId="61E98F0D" w14:textId="77777777" w:rsidR="0083747E" w:rsidRDefault="00000000">
      <w:pPr>
        <w:spacing w:before="120" w:after="120" w:line="240" w:lineRule="auto"/>
        <w:jc w:val="center"/>
      </w:pPr>
      <w:r>
        <w:rPr>
          <w:noProof/>
        </w:rPr>
        <w:lastRenderedPageBreak/>
        <w:drawing>
          <wp:inline distT="0" distB="0" distL="114300" distR="114300" wp14:anchorId="2B1F671F" wp14:editId="6EC3EA79">
            <wp:extent cx="4834890" cy="2947035"/>
            <wp:effectExtent l="0" t="0" r="3810" b="5715"/>
            <wp:docPr id="1732876469" name="Picture 173287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9" name="Picture 173287646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845683" cy="2953612"/>
                    </a:xfrm>
                    <a:prstGeom prst="rect">
                      <a:avLst/>
                    </a:prstGeom>
                  </pic:spPr>
                </pic:pic>
              </a:graphicData>
            </a:graphic>
          </wp:inline>
        </w:drawing>
      </w:r>
    </w:p>
    <w:p w14:paraId="5821D8A9" w14:textId="77777777" w:rsidR="0083747E" w:rsidRDefault="00000000">
      <w:pPr>
        <w:ind w:firstLine="720"/>
        <w:rPr>
          <w:lang w:eastAsia="zh-CN"/>
        </w:rPr>
      </w:pPr>
      <w:r>
        <w:rPr>
          <w:lang w:eastAsia="zh-CN"/>
        </w:rPr>
        <w:t xml:space="preserve">Faculty consultants apply the Change Mentor function. They search the target mentor group and </w:t>
      </w:r>
      <w:r>
        <w:rPr>
          <w:rFonts w:hint="eastAsia"/>
          <w:lang w:eastAsia="zh-CN"/>
        </w:rPr>
        <w:tab/>
      </w:r>
      <w:r>
        <w:rPr>
          <w:lang w:eastAsia="zh-CN"/>
        </w:rPr>
        <w:t xml:space="preserve">mentor, and the system displays the matched information. After changing the mentor, and the system </w:t>
      </w:r>
      <w:r>
        <w:rPr>
          <w:rFonts w:hint="eastAsia"/>
          <w:lang w:eastAsia="zh-CN"/>
        </w:rPr>
        <w:tab/>
      </w:r>
      <w:r>
        <w:rPr>
          <w:lang w:eastAsia="zh-CN"/>
        </w:rPr>
        <w:t>shows the message “Change Successfully” and the related information.</w:t>
      </w:r>
    </w:p>
    <w:p w14:paraId="2581BDAA" w14:textId="77777777" w:rsidR="0083747E" w:rsidRDefault="0083747E">
      <w:pPr>
        <w:ind w:firstLine="720"/>
        <w:rPr>
          <w:lang w:eastAsia="zh-CN"/>
        </w:rPr>
      </w:pPr>
    </w:p>
    <w:p w14:paraId="7D55D64E" w14:textId="77777777" w:rsidR="0083747E" w:rsidRDefault="00000000">
      <w:pPr>
        <w:pStyle w:val="3"/>
        <w:rPr>
          <w:rFonts w:ascii="Times New Roman" w:eastAsiaTheme="minorEastAsia" w:hAnsi="Times New Roman"/>
          <w:lang w:eastAsia="zh-CN"/>
        </w:rPr>
      </w:pPr>
      <w:bookmarkStart w:id="68" w:name="_Toc1836670178"/>
      <w:r>
        <w:t>Functional Requirements</w:t>
      </w:r>
      <w:bookmarkEnd w:id="68"/>
    </w:p>
    <w:p w14:paraId="610B6D56" w14:textId="77777777" w:rsidR="0083747E" w:rsidRDefault="00000000">
      <w:pPr>
        <w:spacing w:line="240" w:lineRule="auto"/>
        <w:ind w:left="634"/>
        <w:rPr>
          <w:rFonts w:eastAsia="宋体"/>
          <w:lang w:eastAsia="zh-CN"/>
        </w:rPr>
      </w:pPr>
      <w:r>
        <w:t>None.</w:t>
      </w:r>
    </w:p>
    <w:p w14:paraId="0E6E77F4" w14:textId="77777777" w:rsidR="0083747E" w:rsidRDefault="00000000">
      <w:pPr>
        <w:pStyle w:val="2"/>
        <w:rPr>
          <w:rFonts w:ascii="Times New Roman" w:eastAsiaTheme="minorEastAsia" w:hAnsi="Times New Roman"/>
          <w:lang w:eastAsia="zh-CN"/>
        </w:rPr>
      </w:pPr>
      <w:bookmarkStart w:id="69" w:name="_Toc985739668"/>
      <w:r>
        <w:t>Update Mentor Group</w:t>
      </w:r>
      <w:bookmarkEnd w:id="69"/>
    </w:p>
    <w:p w14:paraId="3EFC7AD9" w14:textId="77777777" w:rsidR="0083747E" w:rsidRDefault="00000000">
      <w:pPr>
        <w:pStyle w:val="3"/>
        <w:rPr>
          <w:rFonts w:ascii="Times New Roman" w:eastAsiaTheme="minorEastAsia" w:hAnsi="Times New Roman"/>
          <w:lang w:eastAsia="zh-CN"/>
        </w:rPr>
      </w:pPr>
      <w:bookmarkStart w:id="70" w:name="_Toc1637747118"/>
      <w:r>
        <w:t>Description and Priority</w:t>
      </w:r>
      <w:bookmarkEnd w:id="70"/>
    </w:p>
    <w:p w14:paraId="77019AF0" w14:textId="77777777" w:rsidR="0083747E" w:rsidRDefault="00000000">
      <w:pPr>
        <w:spacing w:line="240" w:lineRule="auto"/>
        <w:ind w:left="634"/>
        <w:rPr>
          <w:rFonts w:ascii="Times New Roman" w:hAnsi="Times New Roman"/>
          <w:sz w:val="21"/>
          <w:szCs w:val="21"/>
          <w:lang w:eastAsia="zh-CN"/>
        </w:rPr>
      </w:pPr>
      <w:r>
        <w:t>This function allows faculty to add or remove students for the mentor groups.</w:t>
      </w:r>
    </w:p>
    <w:p w14:paraId="13A1EDAA" w14:textId="77777777" w:rsidR="0083747E" w:rsidRDefault="0083747E">
      <w:pPr>
        <w:rPr>
          <w:lang w:eastAsia="zh-CN"/>
        </w:rPr>
      </w:pPr>
    </w:p>
    <w:p w14:paraId="46274BA1" w14:textId="77777777" w:rsidR="0083747E" w:rsidRDefault="00000000">
      <w:pPr>
        <w:pStyle w:val="3"/>
        <w:rPr>
          <w:rFonts w:ascii="Times New Roman" w:eastAsiaTheme="minorEastAsia" w:hAnsi="Times New Roman"/>
          <w:lang w:eastAsia="zh-CN"/>
        </w:rPr>
      </w:pPr>
      <w:bookmarkStart w:id="71" w:name="_Toc1317908627"/>
      <w:r>
        <w:t>Stimulus/Response Sequences</w:t>
      </w:r>
      <w:bookmarkEnd w:id="71"/>
    </w:p>
    <w:p w14:paraId="6C8D3428" w14:textId="77777777" w:rsidR="0083747E" w:rsidRDefault="00000000">
      <w:pPr>
        <w:spacing w:before="120" w:after="120" w:line="240" w:lineRule="auto"/>
        <w:jc w:val="center"/>
      </w:pPr>
      <w:r>
        <w:rPr>
          <w:noProof/>
        </w:rPr>
        <w:lastRenderedPageBreak/>
        <w:drawing>
          <wp:inline distT="0" distB="0" distL="114300" distR="114300" wp14:anchorId="6D071878" wp14:editId="44429ED1">
            <wp:extent cx="5250815" cy="3705225"/>
            <wp:effectExtent l="0" t="0" r="6985" b="9525"/>
            <wp:docPr id="1732876468" name="Picture 173287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8" name="Picture 173287646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68400" cy="3718169"/>
                    </a:xfrm>
                    <a:prstGeom prst="rect">
                      <a:avLst/>
                    </a:prstGeom>
                  </pic:spPr>
                </pic:pic>
              </a:graphicData>
            </a:graphic>
          </wp:inline>
        </w:drawing>
      </w:r>
    </w:p>
    <w:p w14:paraId="0016C61D" w14:textId="77777777" w:rsidR="0083747E" w:rsidRDefault="00000000">
      <w:pPr>
        <w:ind w:firstLine="720"/>
        <w:rPr>
          <w:lang w:eastAsia="zh-CN"/>
        </w:rPr>
      </w:pPr>
      <w:r>
        <w:t xml:space="preserve">Faculty searches the target mentor group and student, and the system displays the matched </w:t>
      </w:r>
      <w:r>
        <w:rPr>
          <w:rFonts w:eastAsia="宋体" w:hint="eastAsia"/>
          <w:lang w:eastAsia="zh-CN"/>
        </w:rPr>
        <w:tab/>
      </w:r>
      <w:r>
        <w:t xml:space="preserve">information. Then they can add or remove students. Then the system shows the message “Add </w:t>
      </w:r>
      <w:r>
        <w:rPr>
          <w:rFonts w:eastAsia="宋体" w:hint="eastAsia"/>
          <w:lang w:eastAsia="zh-CN"/>
        </w:rPr>
        <w:tab/>
      </w:r>
      <w:r>
        <w:rPr>
          <w:rFonts w:eastAsia="宋体" w:hint="eastAsia"/>
          <w:lang w:eastAsia="zh-CN"/>
        </w:rPr>
        <w:tab/>
      </w:r>
      <w:r>
        <w:t>Successfully” or “Remove Successfully” and the related information.</w:t>
      </w:r>
    </w:p>
    <w:p w14:paraId="04BB0973" w14:textId="77777777" w:rsidR="0083747E" w:rsidRDefault="00000000">
      <w:pPr>
        <w:pStyle w:val="3"/>
        <w:rPr>
          <w:rFonts w:ascii="Times New Roman" w:eastAsiaTheme="minorEastAsia" w:hAnsi="Times New Roman"/>
          <w:lang w:eastAsia="zh-CN"/>
        </w:rPr>
      </w:pPr>
      <w:bookmarkStart w:id="72" w:name="_Toc943958831"/>
      <w:r>
        <w:t>Functional Requirements</w:t>
      </w:r>
      <w:bookmarkEnd w:id="72"/>
    </w:p>
    <w:p w14:paraId="16663C20" w14:textId="77777777" w:rsidR="0083747E" w:rsidRDefault="00000000">
      <w:pPr>
        <w:spacing w:line="240" w:lineRule="auto"/>
        <w:ind w:left="634"/>
        <w:rPr>
          <w:lang w:eastAsia="zh-CN"/>
        </w:rPr>
      </w:pPr>
      <w:r>
        <w:t>None.</w:t>
      </w:r>
    </w:p>
    <w:p w14:paraId="6B1D535C" w14:textId="77777777" w:rsidR="0083747E" w:rsidRDefault="00000000">
      <w:pPr>
        <w:pStyle w:val="2"/>
        <w:rPr>
          <w:rFonts w:ascii="Times New Roman" w:eastAsiaTheme="minorEastAsia" w:hAnsi="Times New Roman"/>
          <w:lang w:eastAsia="zh-CN"/>
        </w:rPr>
      </w:pPr>
      <w:bookmarkStart w:id="73" w:name="_Toc1654372228"/>
      <w:r>
        <w:t>Designate Coordinators</w:t>
      </w:r>
      <w:bookmarkEnd w:id="73"/>
    </w:p>
    <w:p w14:paraId="5F13DFDB" w14:textId="77777777" w:rsidR="0083747E" w:rsidRDefault="00000000">
      <w:pPr>
        <w:pStyle w:val="3"/>
        <w:rPr>
          <w:rFonts w:ascii="Times New Roman" w:eastAsiaTheme="minorEastAsia" w:hAnsi="Times New Roman"/>
          <w:lang w:eastAsia="zh-CN"/>
        </w:rPr>
      </w:pPr>
      <w:bookmarkStart w:id="74" w:name="_Toc1563258287"/>
      <w:r>
        <w:t>Description and Priority</w:t>
      </w:r>
      <w:bookmarkEnd w:id="74"/>
    </w:p>
    <w:p w14:paraId="187FD0DE" w14:textId="77777777" w:rsidR="0083747E" w:rsidRDefault="00000000">
      <w:pPr>
        <w:spacing w:line="240" w:lineRule="auto"/>
        <w:ind w:left="634"/>
        <w:rPr>
          <w:rFonts w:ascii="Times New Roman" w:hAnsi="Times New Roman"/>
          <w:sz w:val="21"/>
          <w:szCs w:val="21"/>
          <w:lang w:eastAsia="zh-CN"/>
        </w:rPr>
      </w:pPr>
      <w:r>
        <w:t>This function allows faculty to designate coordinates for departments.</w:t>
      </w:r>
    </w:p>
    <w:p w14:paraId="7A7C953C" w14:textId="77777777" w:rsidR="0083747E" w:rsidRDefault="0083747E">
      <w:pPr>
        <w:rPr>
          <w:lang w:eastAsia="zh-CN"/>
        </w:rPr>
      </w:pPr>
    </w:p>
    <w:p w14:paraId="18760EAB" w14:textId="77777777" w:rsidR="0083747E" w:rsidRDefault="00000000">
      <w:pPr>
        <w:pStyle w:val="3"/>
        <w:rPr>
          <w:rFonts w:ascii="Times New Roman" w:eastAsiaTheme="minorEastAsia" w:hAnsi="Times New Roman"/>
          <w:lang w:eastAsia="zh-CN"/>
        </w:rPr>
      </w:pPr>
      <w:bookmarkStart w:id="75" w:name="_Toc1367092211"/>
      <w:r>
        <w:t>Stimulus/Response Sequences</w:t>
      </w:r>
      <w:bookmarkEnd w:id="75"/>
    </w:p>
    <w:p w14:paraId="041D70F2" w14:textId="77777777" w:rsidR="0083747E" w:rsidRDefault="00000000">
      <w:pPr>
        <w:spacing w:before="120" w:after="120" w:line="240" w:lineRule="auto"/>
        <w:jc w:val="center"/>
      </w:pPr>
      <w:r>
        <w:rPr>
          <w:noProof/>
        </w:rPr>
        <w:lastRenderedPageBreak/>
        <w:drawing>
          <wp:inline distT="0" distB="0" distL="114300" distR="114300" wp14:anchorId="4AD38F11" wp14:editId="31246288">
            <wp:extent cx="5447665" cy="3158490"/>
            <wp:effectExtent l="0" t="0" r="635" b="3810"/>
            <wp:docPr id="1732876467" name="Picture 173287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7" name="Picture 173287646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464753" cy="3168710"/>
                    </a:xfrm>
                    <a:prstGeom prst="rect">
                      <a:avLst/>
                    </a:prstGeom>
                  </pic:spPr>
                </pic:pic>
              </a:graphicData>
            </a:graphic>
          </wp:inline>
        </w:drawing>
      </w:r>
    </w:p>
    <w:p w14:paraId="78829794" w14:textId="77777777" w:rsidR="0083747E" w:rsidRDefault="00000000">
      <w:pPr>
        <w:ind w:firstLine="720"/>
      </w:pPr>
      <w:r>
        <w:t xml:space="preserve">Faculty searches the target department and coordinator, and the system displays the matched </w:t>
      </w:r>
      <w:r>
        <w:rPr>
          <w:rFonts w:eastAsia="宋体" w:hint="eastAsia"/>
          <w:lang w:eastAsia="zh-CN"/>
        </w:rPr>
        <w:tab/>
      </w:r>
      <w:r>
        <w:t xml:space="preserve">information. After designating the system shows the message “Designate Successfully” and the </w:t>
      </w:r>
      <w:r>
        <w:rPr>
          <w:rFonts w:eastAsia="宋体" w:hint="eastAsia"/>
          <w:lang w:eastAsia="zh-CN"/>
        </w:rPr>
        <w:tab/>
      </w:r>
      <w:r>
        <w:t>related information. Faculty consultants can also import an Excel file to complete the designation.</w:t>
      </w:r>
    </w:p>
    <w:p w14:paraId="44FDF44A" w14:textId="77777777" w:rsidR="0083747E" w:rsidRDefault="0083747E">
      <w:pPr>
        <w:rPr>
          <w:lang w:eastAsia="zh-CN"/>
        </w:rPr>
      </w:pPr>
    </w:p>
    <w:p w14:paraId="5D918788" w14:textId="77777777" w:rsidR="0083747E" w:rsidRDefault="00000000">
      <w:pPr>
        <w:pStyle w:val="3"/>
        <w:rPr>
          <w:rFonts w:ascii="Times New Roman" w:eastAsiaTheme="minorEastAsia" w:hAnsi="Times New Roman"/>
          <w:lang w:eastAsia="zh-CN"/>
        </w:rPr>
      </w:pPr>
      <w:bookmarkStart w:id="76" w:name="_Toc791251024"/>
      <w:r>
        <w:t>Functional Requirements</w:t>
      </w:r>
      <w:bookmarkEnd w:id="76"/>
    </w:p>
    <w:p w14:paraId="330965A4" w14:textId="77777777" w:rsidR="0083747E" w:rsidRDefault="00000000">
      <w:pPr>
        <w:spacing w:line="240" w:lineRule="auto"/>
        <w:ind w:left="634"/>
        <w:rPr>
          <w:rFonts w:ascii="Times New Roman" w:hAnsi="Times New Roman"/>
          <w:sz w:val="21"/>
          <w:szCs w:val="21"/>
          <w:lang w:eastAsia="zh-CN"/>
        </w:rPr>
      </w:pPr>
      <w:r>
        <w:t>None.</w:t>
      </w:r>
    </w:p>
    <w:p w14:paraId="0A8D1A60" w14:textId="77777777" w:rsidR="0083747E" w:rsidRDefault="0083747E">
      <w:pPr>
        <w:rPr>
          <w:lang w:eastAsia="zh-CN"/>
        </w:rPr>
      </w:pPr>
    </w:p>
    <w:p w14:paraId="62398786" w14:textId="77777777" w:rsidR="0083747E" w:rsidRDefault="00000000">
      <w:pPr>
        <w:pStyle w:val="2"/>
        <w:rPr>
          <w:rFonts w:ascii="Times New Roman" w:eastAsiaTheme="minorEastAsia" w:hAnsi="Times New Roman"/>
          <w:lang w:eastAsia="zh-CN"/>
        </w:rPr>
      </w:pPr>
      <w:bookmarkStart w:id="77" w:name="_Toc1337218144"/>
      <w:r>
        <w:t>View Log Information and Reply to Users’ Questions</w:t>
      </w:r>
      <w:bookmarkEnd w:id="77"/>
    </w:p>
    <w:p w14:paraId="541117CA" w14:textId="77777777" w:rsidR="0083747E" w:rsidRDefault="00000000">
      <w:pPr>
        <w:pStyle w:val="3"/>
        <w:rPr>
          <w:rFonts w:ascii="Times New Roman" w:eastAsiaTheme="minorEastAsia" w:hAnsi="Times New Roman"/>
          <w:lang w:eastAsia="zh-CN"/>
        </w:rPr>
      </w:pPr>
      <w:bookmarkStart w:id="78" w:name="_Toc1208980353"/>
      <w:r>
        <w:t>Description and Priority</w:t>
      </w:r>
      <w:bookmarkEnd w:id="78"/>
    </w:p>
    <w:p w14:paraId="2ECA80BE" w14:textId="77777777" w:rsidR="0083747E" w:rsidRDefault="00000000">
      <w:pPr>
        <w:spacing w:line="240" w:lineRule="auto"/>
        <w:ind w:left="634"/>
      </w:pPr>
      <w:r>
        <w:t>This part describes how supporting staff use the system to view log information and reply to users’ questions. After entering the supporting staff home page, the user can check system log information and respond to users’ questions for system operation and maintenance.</w:t>
      </w:r>
    </w:p>
    <w:p w14:paraId="29B9C321" w14:textId="77777777" w:rsidR="0083747E" w:rsidRDefault="0083747E">
      <w:pPr>
        <w:ind w:firstLine="720"/>
        <w:rPr>
          <w:lang w:eastAsia="zh-CN"/>
        </w:rPr>
      </w:pPr>
    </w:p>
    <w:p w14:paraId="567F951D" w14:textId="77777777" w:rsidR="0083747E" w:rsidRDefault="00000000">
      <w:pPr>
        <w:pStyle w:val="3"/>
        <w:rPr>
          <w:rFonts w:ascii="Times New Roman" w:eastAsiaTheme="minorEastAsia" w:hAnsi="Times New Roman"/>
          <w:lang w:eastAsia="zh-CN"/>
        </w:rPr>
      </w:pPr>
      <w:bookmarkStart w:id="79" w:name="_Toc1990008604"/>
      <w:r>
        <w:t>Stimulus/Response Sequences</w:t>
      </w:r>
      <w:bookmarkEnd w:id="79"/>
    </w:p>
    <w:p w14:paraId="7788685A" w14:textId="77777777" w:rsidR="0083747E" w:rsidRDefault="00000000">
      <w:pPr>
        <w:spacing w:before="120" w:after="120" w:line="240" w:lineRule="auto"/>
        <w:jc w:val="center"/>
      </w:pPr>
      <w:r>
        <w:rPr>
          <w:noProof/>
        </w:rPr>
        <w:lastRenderedPageBreak/>
        <w:drawing>
          <wp:inline distT="0" distB="0" distL="114300" distR="114300" wp14:anchorId="5BE4CFB3" wp14:editId="7400ED20">
            <wp:extent cx="4724400" cy="3253105"/>
            <wp:effectExtent l="0" t="0" r="0" b="4445"/>
            <wp:docPr id="1732876466" name="Picture 173287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6" name="Picture 173287646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737755" cy="3262374"/>
                    </a:xfrm>
                    <a:prstGeom prst="rect">
                      <a:avLst/>
                    </a:prstGeom>
                  </pic:spPr>
                </pic:pic>
              </a:graphicData>
            </a:graphic>
          </wp:inline>
        </w:drawing>
      </w:r>
    </w:p>
    <w:p w14:paraId="47183756" w14:textId="77777777" w:rsidR="0083747E" w:rsidRDefault="00000000">
      <w:pPr>
        <w:ind w:firstLine="720"/>
        <w:rPr>
          <w:lang w:eastAsia="zh-CN"/>
        </w:rPr>
      </w:pPr>
      <w:r>
        <w:t xml:space="preserve">In </w:t>
      </w:r>
      <w:r>
        <w:rPr>
          <w:rFonts w:hint="eastAsia"/>
          <w:lang w:eastAsia="zh-CN"/>
        </w:rPr>
        <w:t xml:space="preserve">the </w:t>
      </w:r>
      <w:r>
        <w:t xml:space="preserve">Figure, supporting staff apply the “view log information” function to check the system log </w:t>
      </w:r>
      <w:r>
        <w:rPr>
          <w:rFonts w:eastAsia="宋体" w:hint="eastAsia"/>
          <w:lang w:eastAsia="zh-CN"/>
        </w:rPr>
        <w:tab/>
      </w:r>
      <w:r>
        <w:t xml:space="preserve">information for system operation and maintenance. The system displays the relevant log information </w:t>
      </w:r>
      <w:r>
        <w:rPr>
          <w:rFonts w:eastAsia="宋体" w:hint="eastAsia"/>
          <w:lang w:eastAsia="zh-CN"/>
        </w:rPr>
        <w:tab/>
      </w:r>
      <w:r>
        <w:t xml:space="preserve">for review. Supporting staff can also apply the “reply users’ questions” function to check the </w:t>
      </w:r>
      <w:r>
        <w:rPr>
          <w:rFonts w:eastAsia="宋体" w:hint="eastAsia"/>
          <w:lang w:eastAsia="zh-CN"/>
        </w:rPr>
        <w:tab/>
      </w:r>
      <w:r>
        <w:t xml:space="preserve">submitted user questions. After selecting a specific question, the user enters the reply content. </w:t>
      </w:r>
    </w:p>
    <w:p w14:paraId="070FB4CA" w14:textId="77777777" w:rsidR="0083747E" w:rsidRDefault="00000000">
      <w:pPr>
        <w:pStyle w:val="3"/>
        <w:rPr>
          <w:rFonts w:ascii="Times New Roman" w:eastAsiaTheme="minorEastAsia" w:hAnsi="Times New Roman"/>
          <w:lang w:eastAsia="zh-CN"/>
        </w:rPr>
      </w:pPr>
      <w:bookmarkStart w:id="80" w:name="_Toc1164289050"/>
      <w:r>
        <w:t>Functional Requirements</w:t>
      </w:r>
      <w:bookmarkEnd w:id="80"/>
    </w:p>
    <w:p w14:paraId="009754FF" w14:textId="77777777" w:rsidR="0083747E" w:rsidRDefault="00000000">
      <w:pPr>
        <w:spacing w:line="240" w:lineRule="auto"/>
        <w:ind w:left="634"/>
      </w:pPr>
      <w:r>
        <w:t>None.</w:t>
      </w:r>
    </w:p>
    <w:p w14:paraId="48A4632C" w14:textId="77777777" w:rsidR="0083747E" w:rsidRDefault="0083747E">
      <w:pPr>
        <w:rPr>
          <w:lang w:eastAsia="zh-CN"/>
        </w:rPr>
      </w:pPr>
    </w:p>
    <w:p w14:paraId="657D7316" w14:textId="77777777" w:rsidR="0083747E" w:rsidRDefault="00000000">
      <w:pPr>
        <w:pStyle w:val="2"/>
        <w:rPr>
          <w:rFonts w:ascii="Times New Roman" w:eastAsiaTheme="minorEastAsia" w:hAnsi="Times New Roman"/>
          <w:lang w:eastAsia="zh-CN"/>
        </w:rPr>
      </w:pPr>
      <w:bookmarkStart w:id="81" w:name="_Toc335071886"/>
      <w:r>
        <w:t>Normal Messages Communication</w:t>
      </w:r>
      <w:bookmarkEnd w:id="81"/>
    </w:p>
    <w:p w14:paraId="18B51213" w14:textId="77777777" w:rsidR="0083747E" w:rsidRDefault="00000000">
      <w:pPr>
        <w:pStyle w:val="3"/>
        <w:rPr>
          <w:rFonts w:ascii="Times New Roman" w:eastAsiaTheme="minorEastAsia" w:hAnsi="Times New Roman"/>
          <w:lang w:eastAsia="zh-CN"/>
        </w:rPr>
      </w:pPr>
      <w:bookmarkStart w:id="82" w:name="_Toc851065568"/>
      <w:r>
        <w:t>Description and Priority</w:t>
      </w:r>
      <w:bookmarkEnd w:id="82"/>
    </w:p>
    <w:p w14:paraId="758318C6" w14:textId="77777777" w:rsidR="0083747E" w:rsidRDefault="00000000">
      <w:pPr>
        <w:spacing w:line="240" w:lineRule="auto"/>
        <w:ind w:left="634"/>
        <w:rPr>
          <w:rFonts w:ascii="Times New Roman" w:hAnsi="Times New Roman"/>
          <w:szCs w:val="24"/>
        </w:rPr>
      </w:pPr>
      <w:r>
        <w:t>Mentors and Faculty Consultants can exchange text messages with both Students and MCP Coordinators. MCP Coordinators can exchange text messages with Students.</w:t>
      </w:r>
    </w:p>
    <w:p w14:paraId="415A54C6" w14:textId="77777777" w:rsidR="0083747E" w:rsidRDefault="0083747E">
      <w:pPr>
        <w:rPr>
          <w:lang w:eastAsia="zh-CN"/>
        </w:rPr>
      </w:pPr>
    </w:p>
    <w:p w14:paraId="4172F8AF" w14:textId="77777777" w:rsidR="0083747E" w:rsidRDefault="00000000">
      <w:pPr>
        <w:pStyle w:val="3"/>
        <w:rPr>
          <w:rFonts w:ascii="Times New Roman" w:eastAsiaTheme="minorEastAsia" w:hAnsi="Times New Roman"/>
          <w:lang w:eastAsia="zh-CN"/>
        </w:rPr>
      </w:pPr>
      <w:bookmarkStart w:id="83" w:name="_Toc1617912356"/>
      <w:r>
        <w:t>Stimulus/Response Sequences</w:t>
      </w:r>
      <w:bookmarkEnd w:id="83"/>
    </w:p>
    <w:p w14:paraId="72BB39B9" w14:textId="77777777" w:rsidR="0083747E" w:rsidRDefault="00000000">
      <w:pPr>
        <w:spacing w:before="120" w:after="120" w:line="240" w:lineRule="auto"/>
        <w:jc w:val="center"/>
      </w:pPr>
      <w:r>
        <w:rPr>
          <w:noProof/>
        </w:rPr>
        <w:lastRenderedPageBreak/>
        <w:drawing>
          <wp:inline distT="0" distB="0" distL="114300" distR="114300" wp14:anchorId="6295E26E" wp14:editId="2B1C6EE7">
            <wp:extent cx="5123180" cy="2431415"/>
            <wp:effectExtent l="0" t="0" r="1270" b="6985"/>
            <wp:docPr id="1732876465" name="Picture 1732876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5" name="Picture 173287646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138865" cy="2438708"/>
                    </a:xfrm>
                    <a:prstGeom prst="rect">
                      <a:avLst/>
                    </a:prstGeom>
                  </pic:spPr>
                </pic:pic>
              </a:graphicData>
            </a:graphic>
          </wp:inline>
        </w:drawing>
      </w:r>
    </w:p>
    <w:p w14:paraId="13A25A7B" w14:textId="77777777" w:rsidR="0083747E" w:rsidRDefault="00000000">
      <w:pPr>
        <w:spacing w:line="240" w:lineRule="auto"/>
        <w:ind w:left="634"/>
      </w:pPr>
      <w:r>
        <w:t>This function allows users to search for a recipient, select a valid contact, compose a message, and send it successfully. The system supports recipient name searching with input validation, displays matching results for selection, checks whether the message content is empty before sending, and provides warning prompts for invalid input or empty messages.</w:t>
      </w:r>
    </w:p>
    <w:p w14:paraId="5675E64A" w14:textId="77777777" w:rsidR="0083747E" w:rsidRDefault="0083747E">
      <w:pPr>
        <w:rPr>
          <w:lang w:eastAsia="zh-CN"/>
        </w:rPr>
      </w:pPr>
    </w:p>
    <w:p w14:paraId="04109B46" w14:textId="77777777" w:rsidR="0083747E" w:rsidRDefault="00000000">
      <w:pPr>
        <w:pStyle w:val="3"/>
        <w:rPr>
          <w:rFonts w:ascii="Times New Roman" w:eastAsiaTheme="minorEastAsia" w:hAnsi="Times New Roman"/>
          <w:lang w:eastAsia="zh-CN"/>
        </w:rPr>
      </w:pPr>
      <w:bookmarkStart w:id="84" w:name="_Toc815028978"/>
      <w:r>
        <w:t>Functional Requirements</w:t>
      </w:r>
      <w:bookmarkEnd w:id="84"/>
    </w:p>
    <w:p w14:paraId="0C217F9C" w14:textId="77777777" w:rsidR="0083747E" w:rsidRDefault="00000000">
      <w:pPr>
        <w:spacing w:line="240" w:lineRule="auto"/>
        <w:ind w:left="634"/>
        <w:rPr>
          <w:rFonts w:ascii="Times New Roman" w:hAnsi="Times New Roman"/>
          <w:szCs w:val="24"/>
        </w:rPr>
      </w:pPr>
      <w:r>
        <w:t>None.</w:t>
      </w:r>
    </w:p>
    <w:p w14:paraId="7C293978" w14:textId="77777777" w:rsidR="0083747E" w:rsidRDefault="0083747E">
      <w:pPr>
        <w:rPr>
          <w:lang w:eastAsia="zh-CN"/>
        </w:rPr>
      </w:pPr>
    </w:p>
    <w:p w14:paraId="548E9A77" w14:textId="77777777" w:rsidR="0083747E" w:rsidRDefault="00000000">
      <w:pPr>
        <w:pStyle w:val="2"/>
        <w:rPr>
          <w:rFonts w:ascii="Times New Roman" w:eastAsiaTheme="minorEastAsia" w:hAnsi="Times New Roman"/>
          <w:lang w:eastAsia="zh-CN"/>
        </w:rPr>
      </w:pPr>
      <w:bookmarkStart w:id="85" w:name="_Toc1541332680"/>
      <w:r>
        <w:t>Teacher’s Interview Arrangements</w:t>
      </w:r>
      <w:bookmarkEnd w:id="85"/>
    </w:p>
    <w:p w14:paraId="7DC8BA64" w14:textId="77777777" w:rsidR="0083747E" w:rsidRDefault="00000000">
      <w:pPr>
        <w:pStyle w:val="3"/>
        <w:rPr>
          <w:rFonts w:ascii="Times New Roman" w:eastAsiaTheme="minorEastAsia" w:hAnsi="Times New Roman"/>
          <w:lang w:eastAsia="zh-CN"/>
        </w:rPr>
      </w:pPr>
      <w:bookmarkStart w:id="86" w:name="_Toc83118999"/>
      <w:r>
        <w:t>Description and Priority</w:t>
      </w:r>
      <w:bookmarkEnd w:id="86"/>
    </w:p>
    <w:p w14:paraId="18A39580" w14:textId="77777777" w:rsidR="0083747E" w:rsidRDefault="00000000">
      <w:pPr>
        <w:snapToGrid w:val="0"/>
        <w:spacing w:afterLines="50" w:after="120" w:line="240" w:lineRule="auto"/>
        <w:ind w:left="634"/>
        <w:rPr>
          <w:rFonts w:ascii="Times New Roman" w:hAnsi="Times New Roman"/>
          <w:szCs w:val="24"/>
        </w:rPr>
      </w:pPr>
      <w:r>
        <w:t>Mentor should mark the available time slots (each slot: 30 minutes) for students to choose from. Once an appointment time is fixed, the teacher should input the interview venue, notifying both sides of the appointment time and venue.</w:t>
      </w:r>
    </w:p>
    <w:p w14:paraId="56AB1D0D" w14:textId="77777777" w:rsidR="0083747E" w:rsidRDefault="0083747E">
      <w:pPr>
        <w:rPr>
          <w:lang w:eastAsia="zh-CN"/>
        </w:rPr>
      </w:pPr>
    </w:p>
    <w:p w14:paraId="7D86557C" w14:textId="77777777" w:rsidR="0083747E" w:rsidRDefault="00000000">
      <w:pPr>
        <w:pStyle w:val="3"/>
        <w:rPr>
          <w:rFonts w:ascii="Times New Roman" w:eastAsiaTheme="minorEastAsia" w:hAnsi="Times New Roman"/>
          <w:lang w:eastAsia="zh-CN"/>
        </w:rPr>
      </w:pPr>
      <w:bookmarkStart w:id="87" w:name="_Toc1116645643"/>
      <w:r>
        <w:t>Stimulus/Response Sequences</w:t>
      </w:r>
      <w:bookmarkEnd w:id="87"/>
    </w:p>
    <w:p w14:paraId="258A671E" w14:textId="77777777" w:rsidR="0083747E" w:rsidRDefault="00000000">
      <w:pPr>
        <w:spacing w:before="120" w:after="120" w:line="240" w:lineRule="auto"/>
        <w:jc w:val="center"/>
      </w:pPr>
      <w:r>
        <w:rPr>
          <w:noProof/>
        </w:rPr>
        <w:drawing>
          <wp:inline distT="0" distB="0" distL="114300" distR="114300" wp14:anchorId="7CD75EB1" wp14:editId="6D58B724">
            <wp:extent cx="5466080" cy="2091690"/>
            <wp:effectExtent l="0" t="0" r="1270" b="3810"/>
            <wp:docPr id="1732876464" name="Picture 1732876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4" name="Picture 173287646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476798" cy="2095947"/>
                    </a:xfrm>
                    <a:prstGeom prst="rect">
                      <a:avLst/>
                    </a:prstGeom>
                  </pic:spPr>
                </pic:pic>
              </a:graphicData>
            </a:graphic>
          </wp:inline>
        </w:drawing>
      </w:r>
    </w:p>
    <w:p w14:paraId="49A2A11F" w14:textId="77777777" w:rsidR="0083747E" w:rsidRDefault="0083747E">
      <w:pPr>
        <w:rPr>
          <w:rFonts w:ascii="Times New Roman" w:hAnsi="Times New Roman"/>
          <w:szCs w:val="24"/>
        </w:rPr>
      </w:pPr>
    </w:p>
    <w:p w14:paraId="7F0BF714" w14:textId="77777777" w:rsidR="0083747E" w:rsidRDefault="00000000">
      <w:pPr>
        <w:spacing w:line="240" w:lineRule="auto"/>
        <w:ind w:left="634"/>
        <w:rPr>
          <w:rFonts w:ascii="Times New Roman Regular" w:hAnsi="Times New Roman Regular" w:cs="Times New Roman Regular"/>
          <w:szCs w:val="24"/>
        </w:rPr>
      </w:pPr>
      <w:r>
        <w:t>The user can manage interview arrangements by editing available time slots and saving changes. The user can also make an appointment by providing time and venue information, which will be validated by the system before saving. If the input is invalid, a warning message will be displayed.</w:t>
      </w:r>
    </w:p>
    <w:p w14:paraId="0912ABC9" w14:textId="77777777" w:rsidR="0083747E" w:rsidRDefault="0083747E">
      <w:pPr>
        <w:rPr>
          <w:lang w:eastAsia="zh-CN"/>
        </w:rPr>
      </w:pPr>
    </w:p>
    <w:p w14:paraId="2C54F8B1" w14:textId="77777777" w:rsidR="0083747E" w:rsidRDefault="00000000">
      <w:pPr>
        <w:pStyle w:val="3"/>
        <w:rPr>
          <w:rFonts w:ascii="Times New Roman" w:eastAsiaTheme="minorEastAsia" w:hAnsi="Times New Roman"/>
          <w:lang w:eastAsia="zh-CN"/>
        </w:rPr>
      </w:pPr>
      <w:bookmarkStart w:id="88" w:name="_Toc603730768"/>
      <w:r>
        <w:t>Functional Requirements</w:t>
      </w:r>
      <w:bookmarkEnd w:id="88"/>
    </w:p>
    <w:p w14:paraId="52D55A64" w14:textId="77777777" w:rsidR="0083747E" w:rsidRDefault="00000000">
      <w:pPr>
        <w:spacing w:line="240" w:lineRule="auto"/>
        <w:ind w:left="634"/>
        <w:rPr>
          <w:rFonts w:ascii="Times New Roman" w:hAnsi="Times New Roman"/>
          <w:szCs w:val="24"/>
        </w:rPr>
      </w:pPr>
      <w:r>
        <w:t>None.</w:t>
      </w:r>
    </w:p>
    <w:p w14:paraId="5DF9A217" w14:textId="77777777" w:rsidR="0083747E" w:rsidRDefault="0083747E">
      <w:pPr>
        <w:rPr>
          <w:lang w:eastAsia="zh-CN"/>
        </w:rPr>
      </w:pPr>
    </w:p>
    <w:p w14:paraId="4CCC3E8C" w14:textId="77777777" w:rsidR="0083747E" w:rsidRDefault="00000000">
      <w:pPr>
        <w:pStyle w:val="2"/>
        <w:rPr>
          <w:rFonts w:ascii="Times New Roman" w:eastAsiaTheme="minorEastAsia" w:hAnsi="Times New Roman"/>
          <w:lang w:eastAsia="zh-CN"/>
        </w:rPr>
      </w:pPr>
      <w:bookmarkStart w:id="89" w:name="_Toc42785701"/>
      <w:r>
        <w:t>Student’s Interview Arrangements</w:t>
      </w:r>
      <w:bookmarkEnd w:id="89"/>
    </w:p>
    <w:p w14:paraId="528853CE" w14:textId="77777777" w:rsidR="0083747E" w:rsidRDefault="00000000">
      <w:pPr>
        <w:pStyle w:val="3"/>
        <w:rPr>
          <w:rFonts w:ascii="Times New Roman" w:eastAsiaTheme="minorEastAsia" w:hAnsi="Times New Roman"/>
          <w:lang w:eastAsia="zh-CN"/>
        </w:rPr>
      </w:pPr>
      <w:bookmarkStart w:id="90" w:name="_Toc1839738609"/>
      <w:r>
        <w:t>Description and Priority</w:t>
      </w:r>
      <w:bookmarkEnd w:id="90"/>
    </w:p>
    <w:p w14:paraId="5303E299" w14:textId="77777777" w:rsidR="0083747E" w:rsidRDefault="00000000">
      <w:pPr>
        <w:snapToGrid w:val="0"/>
        <w:spacing w:afterLines="50" w:after="120" w:line="240" w:lineRule="auto"/>
        <w:ind w:left="634"/>
        <w:rPr>
          <w:rFonts w:ascii="Times New Roman" w:hAnsi="Times New Roman"/>
          <w:szCs w:val="24"/>
        </w:rPr>
      </w:pPr>
      <w:r>
        <w:t>Students need to log in to the system to make an appointment. At this time, the teacher should mark out the available time slots(each slot: 30 minutes), and students should choose the time they prefer</w:t>
      </w:r>
    </w:p>
    <w:p w14:paraId="5718DC7A" w14:textId="77777777" w:rsidR="0083747E" w:rsidRDefault="0083747E">
      <w:pPr>
        <w:rPr>
          <w:lang w:eastAsia="zh-CN"/>
        </w:rPr>
      </w:pPr>
    </w:p>
    <w:p w14:paraId="6FCF0670" w14:textId="77777777" w:rsidR="0083747E" w:rsidRDefault="00000000">
      <w:pPr>
        <w:pStyle w:val="3"/>
        <w:rPr>
          <w:rFonts w:ascii="Times New Roman" w:eastAsiaTheme="minorEastAsia" w:hAnsi="Times New Roman"/>
          <w:lang w:eastAsia="zh-CN"/>
        </w:rPr>
      </w:pPr>
      <w:bookmarkStart w:id="91" w:name="_Toc1017251957"/>
      <w:r>
        <w:t>Stimulus/Response Sequences</w:t>
      </w:r>
      <w:bookmarkEnd w:id="91"/>
    </w:p>
    <w:p w14:paraId="7436F9E2" w14:textId="77777777" w:rsidR="0083747E" w:rsidRDefault="00000000">
      <w:pPr>
        <w:spacing w:before="120" w:after="120" w:line="240" w:lineRule="auto"/>
        <w:jc w:val="center"/>
      </w:pPr>
      <w:r>
        <w:rPr>
          <w:noProof/>
        </w:rPr>
        <w:drawing>
          <wp:inline distT="0" distB="0" distL="114300" distR="114300" wp14:anchorId="7F76D03E" wp14:editId="0C1FD795">
            <wp:extent cx="5586730" cy="1793875"/>
            <wp:effectExtent l="0" t="0" r="0" b="0"/>
            <wp:docPr id="1732876463" name="Picture 173287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3" name="Picture 173287646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610011" cy="1801490"/>
                    </a:xfrm>
                    <a:prstGeom prst="rect">
                      <a:avLst/>
                    </a:prstGeom>
                  </pic:spPr>
                </pic:pic>
              </a:graphicData>
            </a:graphic>
          </wp:inline>
        </w:drawing>
      </w:r>
    </w:p>
    <w:p w14:paraId="7C1D5566" w14:textId="77777777" w:rsidR="0083747E" w:rsidRDefault="00000000">
      <w:pPr>
        <w:spacing w:line="240" w:lineRule="auto"/>
        <w:ind w:left="634"/>
        <w:rPr>
          <w:rFonts w:ascii="Times New Roman Regular" w:hAnsi="Times New Roman Regular" w:cs="Times New Roman Regular"/>
          <w:szCs w:val="24"/>
          <w:highlight w:val="yellow"/>
        </w:rPr>
      </w:pPr>
      <w:r>
        <w:t>students can search for a teacher by entering a name and submitting a query. The system validates the input and displays matching results or a warning if the input is invalid. Students can then select a teacher to proceed with making an appointment. They are able to manage their availability by editing and saving time slots. If the teacher has provided time and venue information, it will be displayed. Students can return to the homepage at any time.</w:t>
      </w:r>
    </w:p>
    <w:p w14:paraId="0C622577" w14:textId="77777777" w:rsidR="0083747E" w:rsidRDefault="0083747E">
      <w:pPr>
        <w:rPr>
          <w:lang w:eastAsia="zh-CN"/>
        </w:rPr>
      </w:pPr>
    </w:p>
    <w:p w14:paraId="2C440000" w14:textId="77777777" w:rsidR="0083747E" w:rsidRDefault="00000000">
      <w:pPr>
        <w:pStyle w:val="3"/>
        <w:rPr>
          <w:rFonts w:ascii="Times New Roman" w:eastAsiaTheme="minorEastAsia" w:hAnsi="Times New Roman"/>
          <w:lang w:eastAsia="zh-CN"/>
        </w:rPr>
      </w:pPr>
      <w:bookmarkStart w:id="92" w:name="_Toc836327532"/>
      <w:r>
        <w:t>Functional Requirements</w:t>
      </w:r>
      <w:bookmarkEnd w:id="92"/>
    </w:p>
    <w:p w14:paraId="47C0DB90" w14:textId="77777777" w:rsidR="0083747E" w:rsidRDefault="00000000">
      <w:pPr>
        <w:spacing w:line="240" w:lineRule="auto"/>
        <w:ind w:left="634"/>
        <w:rPr>
          <w:rFonts w:ascii="Times New Roman" w:hAnsi="Times New Roman"/>
          <w:szCs w:val="24"/>
        </w:rPr>
      </w:pPr>
      <w:r>
        <w:t>None.</w:t>
      </w:r>
    </w:p>
    <w:p w14:paraId="4CB3FBCD" w14:textId="77777777" w:rsidR="0083747E" w:rsidRDefault="0083747E">
      <w:pPr>
        <w:rPr>
          <w:lang w:eastAsia="zh-CN"/>
        </w:rPr>
      </w:pPr>
    </w:p>
    <w:p w14:paraId="2FCFD52B" w14:textId="77777777" w:rsidR="0083747E" w:rsidRDefault="00000000">
      <w:pPr>
        <w:pStyle w:val="2"/>
        <w:rPr>
          <w:rFonts w:ascii="Times New Roman" w:eastAsiaTheme="minorEastAsia" w:hAnsi="Times New Roman"/>
          <w:lang w:eastAsia="zh-CN"/>
        </w:rPr>
      </w:pPr>
      <w:bookmarkStart w:id="93" w:name="_Toc876360709"/>
      <w:r>
        <w:t>Forward Special Cases to MCP Coordinator</w:t>
      </w:r>
      <w:bookmarkEnd w:id="93"/>
    </w:p>
    <w:p w14:paraId="5331A976" w14:textId="77777777" w:rsidR="0083747E" w:rsidRDefault="00000000">
      <w:pPr>
        <w:pStyle w:val="3"/>
        <w:rPr>
          <w:rFonts w:ascii="Times New Roman" w:eastAsiaTheme="minorEastAsia" w:hAnsi="Times New Roman"/>
          <w:lang w:eastAsia="zh-CN"/>
        </w:rPr>
      </w:pPr>
      <w:bookmarkStart w:id="94" w:name="_Toc1551585037"/>
      <w:r>
        <w:t>Description and Priority</w:t>
      </w:r>
      <w:bookmarkEnd w:id="94"/>
    </w:p>
    <w:p w14:paraId="333F01B7" w14:textId="77777777" w:rsidR="0083747E" w:rsidRDefault="00000000">
      <w:pPr>
        <w:spacing w:line="240" w:lineRule="auto"/>
        <w:ind w:left="634"/>
        <w:rPr>
          <w:rFonts w:ascii="Times New Roman" w:hAnsi="Times New Roman"/>
          <w:szCs w:val="21"/>
        </w:rPr>
      </w:pPr>
      <w:r>
        <w:t>This function allows mentors to choose and forward student case description to MCP coordinator.</w:t>
      </w:r>
    </w:p>
    <w:p w14:paraId="133187E6" w14:textId="77777777" w:rsidR="0083747E" w:rsidRDefault="0083747E">
      <w:pPr>
        <w:rPr>
          <w:lang w:eastAsia="zh-CN"/>
        </w:rPr>
      </w:pPr>
    </w:p>
    <w:p w14:paraId="6E3741CB" w14:textId="77777777" w:rsidR="0083747E" w:rsidRDefault="00000000">
      <w:pPr>
        <w:pStyle w:val="3"/>
        <w:rPr>
          <w:rFonts w:ascii="Times New Roman" w:eastAsiaTheme="minorEastAsia" w:hAnsi="Times New Roman"/>
          <w:lang w:eastAsia="zh-CN"/>
        </w:rPr>
      </w:pPr>
      <w:bookmarkStart w:id="95" w:name="_Toc595791338"/>
      <w:r>
        <w:lastRenderedPageBreak/>
        <w:t>Stimulus/Response Sequences</w:t>
      </w:r>
      <w:bookmarkEnd w:id="95"/>
    </w:p>
    <w:p w14:paraId="58E3EE46" w14:textId="77777777" w:rsidR="0083747E" w:rsidRDefault="00000000">
      <w:pPr>
        <w:spacing w:before="120" w:after="120" w:line="240" w:lineRule="auto"/>
        <w:jc w:val="center"/>
      </w:pPr>
      <w:r>
        <w:rPr>
          <w:noProof/>
        </w:rPr>
        <w:drawing>
          <wp:inline distT="0" distB="0" distL="114300" distR="114300" wp14:anchorId="3C9E28C0" wp14:editId="1A8E1B61">
            <wp:extent cx="5732780" cy="1530350"/>
            <wp:effectExtent l="0" t="0" r="1270" b="0"/>
            <wp:docPr id="1732876462" name="Picture 173287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2" name="Picture 173287646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51227" cy="1535809"/>
                    </a:xfrm>
                    <a:prstGeom prst="rect">
                      <a:avLst/>
                    </a:prstGeom>
                  </pic:spPr>
                </pic:pic>
              </a:graphicData>
            </a:graphic>
          </wp:inline>
        </w:drawing>
      </w:r>
    </w:p>
    <w:p w14:paraId="3B38D211" w14:textId="77777777" w:rsidR="0083747E" w:rsidRDefault="00000000">
      <w:pPr>
        <w:spacing w:line="240" w:lineRule="auto"/>
        <w:ind w:left="634"/>
        <w:rPr>
          <w:lang w:eastAsia="zh-CN"/>
        </w:rPr>
      </w:pPr>
      <w:r>
        <w:t>A mentor enters to student list page. The page displays student list. The mentor can view a student’s case. In view case page, the student can view and edit displayed student case and forward to MCP coordinator.</w:t>
      </w:r>
    </w:p>
    <w:p w14:paraId="0DDF9977" w14:textId="77777777" w:rsidR="0083747E" w:rsidRDefault="00000000">
      <w:pPr>
        <w:pStyle w:val="3"/>
        <w:rPr>
          <w:rFonts w:ascii="Times New Roman" w:eastAsiaTheme="minorEastAsia" w:hAnsi="Times New Roman"/>
          <w:lang w:eastAsia="zh-CN"/>
        </w:rPr>
      </w:pPr>
      <w:bookmarkStart w:id="96" w:name="_Toc1896255452"/>
      <w:r>
        <w:t>Functional Requirements</w:t>
      </w:r>
      <w:bookmarkEnd w:id="96"/>
    </w:p>
    <w:p w14:paraId="560F220D" w14:textId="77777777" w:rsidR="0083747E" w:rsidRDefault="00000000">
      <w:pPr>
        <w:spacing w:line="240" w:lineRule="auto"/>
        <w:ind w:left="634"/>
        <w:rPr>
          <w:rFonts w:ascii="Times New Roman" w:hAnsi="Times New Roman"/>
          <w:szCs w:val="21"/>
        </w:rPr>
      </w:pPr>
      <w:r>
        <w:t>None.</w:t>
      </w:r>
    </w:p>
    <w:p w14:paraId="1D9A32ED" w14:textId="77777777" w:rsidR="0083747E" w:rsidRDefault="0083747E">
      <w:pPr>
        <w:rPr>
          <w:lang w:eastAsia="zh-CN"/>
        </w:rPr>
      </w:pPr>
    </w:p>
    <w:p w14:paraId="3FA07EA5" w14:textId="77777777" w:rsidR="0083747E" w:rsidRDefault="00000000">
      <w:pPr>
        <w:pStyle w:val="2"/>
        <w:rPr>
          <w:rFonts w:ascii="Times New Roman" w:eastAsiaTheme="minorEastAsia" w:hAnsi="Times New Roman"/>
          <w:lang w:eastAsia="zh-CN"/>
        </w:rPr>
      </w:pPr>
      <w:bookmarkStart w:id="97" w:name="_Toc1708060284"/>
      <w:r>
        <w:t>Setting Up Faculty Consultants</w:t>
      </w:r>
      <w:bookmarkEnd w:id="97"/>
    </w:p>
    <w:p w14:paraId="0B2763E6" w14:textId="77777777" w:rsidR="0083747E" w:rsidRDefault="00000000">
      <w:pPr>
        <w:pStyle w:val="3"/>
        <w:rPr>
          <w:rFonts w:ascii="Times New Roman" w:eastAsiaTheme="minorEastAsia" w:hAnsi="Times New Roman"/>
          <w:lang w:eastAsia="zh-CN"/>
        </w:rPr>
      </w:pPr>
      <w:bookmarkStart w:id="98" w:name="_Toc1955283739"/>
      <w:r>
        <w:t>Description and Priority</w:t>
      </w:r>
      <w:bookmarkEnd w:id="98"/>
    </w:p>
    <w:p w14:paraId="01302DE0" w14:textId="77777777" w:rsidR="0083747E" w:rsidRDefault="00000000">
      <w:pPr>
        <w:spacing w:line="240" w:lineRule="auto"/>
        <w:ind w:left="634"/>
      </w:pPr>
      <w:r>
        <w:t>This function allows the administrator to configure roles and assignments for faculty consultants in the system.</w:t>
      </w:r>
    </w:p>
    <w:p w14:paraId="305C8A25" w14:textId="77777777" w:rsidR="0083747E" w:rsidRDefault="0083747E">
      <w:pPr>
        <w:rPr>
          <w:lang w:eastAsia="zh-CN"/>
        </w:rPr>
      </w:pPr>
    </w:p>
    <w:p w14:paraId="692C87E1" w14:textId="77777777" w:rsidR="0083747E" w:rsidRDefault="00000000">
      <w:pPr>
        <w:pStyle w:val="3"/>
        <w:rPr>
          <w:rFonts w:ascii="Times New Roman" w:eastAsiaTheme="minorEastAsia" w:hAnsi="Times New Roman"/>
          <w:lang w:eastAsia="zh-CN"/>
        </w:rPr>
      </w:pPr>
      <w:bookmarkStart w:id="99" w:name="_Toc1659034979"/>
      <w:r>
        <w:t>Stimulus/Response Sequences</w:t>
      </w:r>
      <w:bookmarkEnd w:id="99"/>
    </w:p>
    <w:p w14:paraId="6C65B14B" w14:textId="77777777" w:rsidR="0083747E" w:rsidRDefault="00000000">
      <w:pPr>
        <w:spacing w:before="120" w:after="120" w:line="240" w:lineRule="auto"/>
        <w:jc w:val="center"/>
      </w:pPr>
      <w:r>
        <w:rPr>
          <w:noProof/>
        </w:rPr>
        <w:drawing>
          <wp:inline distT="0" distB="0" distL="114300" distR="114300" wp14:anchorId="58BD129B" wp14:editId="4DE52200">
            <wp:extent cx="4959443" cy="2036659"/>
            <wp:effectExtent l="0" t="0" r="0" b="1905"/>
            <wp:docPr id="1732876461" name="Picture 173287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1" name="Picture 173287646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959443" cy="2036659"/>
                    </a:xfrm>
                    <a:prstGeom prst="rect">
                      <a:avLst/>
                    </a:prstGeom>
                  </pic:spPr>
                </pic:pic>
              </a:graphicData>
            </a:graphic>
          </wp:inline>
        </w:drawing>
      </w:r>
    </w:p>
    <w:p w14:paraId="144F77A5" w14:textId="77777777" w:rsidR="0083747E" w:rsidRDefault="00000000">
      <w:pPr>
        <w:ind w:firstLine="720"/>
      </w:pPr>
      <w:r>
        <w:t>The administrator applies the set up faculty consultant’s functio</w:t>
      </w:r>
      <w:r>
        <w:rPr>
          <w:rFonts w:hint="eastAsia"/>
        </w:rPr>
        <w:t>n</w:t>
      </w:r>
      <w:r>
        <w:t xml:space="preserve">. They jump to the faculty </w:t>
      </w:r>
      <w:r>
        <w:rPr>
          <w:rFonts w:eastAsia="宋体" w:hint="eastAsia"/>
          <w:lang w:eastAsia="zh-CN"/>
        </w:rPr>
        <w:tab/>
      </w:r>
      <w:r>
        <w:t>consultant’</w:t>
      </w:r>
      <w:r>
        <w:rPr>
          <w:rFonts w:hint="eastAsia"/>
        </w:rPr>
        <w:t>s</w:t>
      </w:r>
      <w:r>
        <w:t xml:space="preserve"> setup page. They search the target faculty, and the system displays the matched </w:t>
      </w:r>
      <w:r>
        <w:rPr>
          <w:rFonts w:eastAsia="宋体" w:hint="eastAsia"/>
          <w:lang w:eastAsia="zh-CN"/>
        </w:rPr>
        <w:tab/>
      </w:r>
      <w:r>
        <w:t xml:space="preserve">information in the search result block. They add for the target faculty consultant, and the system </w:t>
      </w:r>
      <w:r>
        <w:rPr>
          <w:rFonts w:eastAsia="宋体" w:hint="eastAsia"/>
          <w:lang w:eastAsia="zh-CN"/>
        </w:rPr>
        <w:tab/>
      </w:r>
      <w:r>
        <w:t xml:space="preserve">displays the added information in the list. They delete for the target faculty consultant, and the </w:t>
      </w:r>
      <w:r>
        <w:rPr>
          <w:rFonts w:eastAsia="宋体" w:hint="eastAsia"/>
          <w:lang w:eastAsia="zh-CN"/>
        </w:rPr>
        <w:tab/>
      </w:r>
      <w:r>
        <w:t xml:space="preserve">system removes the corresponding information from the list. They save the result, and the system </w:t>
      </w:r>
      <w:r>
        <w:rPr>
          <w:rFonts w:eastAsia="宋体" w:hint="eastAsia"/>
          <w:lang w:eastAsia="zh-CN"/>
        </w:rPr>
        <w:tab/>
      </w:r>
      <w:r>
        <w:t>saves the final configuration result.</w:t>
      </w:r>
    </w:p>
    <w:p w14:paraId="47ADAFE9" w14:textId="77777777" w:rsidR="0083747E" w:rsidRDefault="0083747E">
      <w:pPr>
        <w:rPr>
          <w:lang w:eastAsia="zh-CN"/>
        </w:rPr>
      </w:pPr>
    </w:p>
    <w:p w14:paraId="6D42559C" w14:textId="77777777" w:rsidR="0083747E" w:rsidRDefault="00000000">
      <w:pPr>
        <w:pStyle w:val="3"/>
        <w:rPr>
          <w:rFonts w:ascii="Times New Roman" w:eastAsiaTheme="minorEastAsia" w:hAnsi="Times New Roman"/>
          <w:lang w:eastAsia="zh-CN"/>
        </w:rPr>
      </w:pPr>
      <w:bookmarkStart w:id="100" w:name="_Toc473219405"/>
      <w:r>
        <w:lastRenderedPageBreak/>
        <w:t>Functional Requirements</w:t>
      </w:r>
      <w:bookmarkEnd w:id="100"/>
    </w:p>
    <w:p w14:paraId="24DB24F4" w14:textId="77777777" w:rsidR="0083747E" w:rsidRDefault="00000000">
      <w:pPr>
        <w:pStyle w:val="2"/>
        <w:rPr>
          <w:rFonts w:ascii="Times New Roman" w:eastAsiaTheme="minorEastAsia" w:hAnsi="Times New Roman"/>
          <w:lang w:eastAsia="zh-CN"/>
        </w:rPr>
      </w:pPr>
      <w:bookmarkStart w:id="101" w:name="_Toc1266594994"/>
      <w:r>
        <w:t>Setting Up Faculties and Departments</w:t>
      </w:r>
      <w:bookmarkEnd w:id="101"/>
    </w:p>
    <w:p w14:paraId="0625720C" w14:textId="77777777" w:rsidR="0083747E" w:rsidRDefault="00000000">
      <w:pPr>
        <w:pStyle w:val="3"/>
        <w:rPr>
          <w:rFonts w:ascii="Times New Roman" w:eastAsiaTheme="minorEastAsia" w:hAnsi="Times New Roman"/>
          <w:lang w:eastAsia="zh-CN"/>
        </w:rPr>
      </w:pPr>
      <w:bookmarkStart w:id="102" w:name="_Toc1804155094"/>
      <w:r>
        <w:t>Description and Priority</w:t>
      </w:r>
      <w:bookmarkEnd w:id="102"/>
    </w:p>
    <w:p w14:paraId="6594DBD2" w14:textId="77777777" w:rsidR="0083747E" w:rsidRDefault="00000000">
      <w:pPr>
        <w:spacing w:line="240" w:lineRule="auto"/>
        <w:ind w:left="634"/>
      </w:pPr>
      <w:r>
        <w:t>This function allows the administrator to configure the university’s faculties and their subordinate departments.</w:t>
      </w:r>
    </w:p>
    <w:p w14:paraId="1AC2009A" w14:textId="77777777" w:rsidR="0083747E" w:rsidRDefault="0083747E">
      <w:pPr>
        <w:rPr>
          <w:lang w:eastAsia="zh-CN"/>
        </w:rPr>
      </w:pPr>
    </w:p>
    <w:p w14:paraId="1F9DCA58" w14:textId="77777777" w:rsidR="0083747E" w:rsidRDefault="0083747E">
      <w:pPr>
        <w:rPr>
          <w:lang w:eastAsia="zh-CN"/>
        </w:rPr>
      </w:pPr>
    </w:p>
    <w:p w14:paraId="036866DE" w14:textId="77777777" w:rsidR="0083747E" w:rsidRDefault="00000000">
      <w:pPr>
        <w:pStyle w:val="3"/>
        <w:rPr>
          <w:rFonts w:ascii="Times New Roman" w:eastAsiaTheme="minorEastAsia" w:hAnsi="Times New Roman"/>
          <w:lang w:eastAsia="zh-CN"/>
        </w:rPr>
      </w:pPr>
      <w:bookmarkStart w:id="103" w:name="_Toc2113052865"/>
      <w:r>
        <w:t>Stimulus/Response Sequences</w:t>
      </w:r>
      <w:bookmarkEnd w:id="103"/>
    </w:p>
    <w:p w14:paraId="573EFE68" w14:textId="77777777" w:rsidR="0083747E" w:rsidRDefault="00000000">
      <w:pPr>
        <w:spacing w:before="120" w:after="120" w:line="240" w:lineRule="auto"/>
        <w:jc w:val="center"/>
      </w:pPr>
      <w:r>
        <w:rPr>
          <w:noProof/>
        </w:rPr>
        <w:drawing>
          <wp:inline distT="0" distB="0" distL="114300" distR="114300" wp14:anchorId="05BFE881" wp14:editId="0744DC64">
            <wp:extent cx="4998921" cy="1847850"/>
            <wp:effectExtent l="0" t="0" r="0" b="0"/>
            <wp:docPr id="1732876460" name="Picture 1732876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60" name="Picture 173287646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004859" cy="1850045"/>
                    </a:xfrm>
                    <a:prstGeom prst="rect">
                      <a:avLst/>
                    </a:prstGeom>
                  </pic:spPr>
                </pic:pic>
              </a:graphicData>
            </a:graphic>
          </wp:inline>
        </w:drawing>
      </w:r>
    </w:p>
    <w:p w14:paraId="26B2B89F" w14:textId="77777777" w:rsidR="0083747E" w:rsidRDefault="00000000">
      <w:pPr>
        <w:ind w:firstLine="720"/>
      </w:pPr>
      <w:r>
        <w:t>The administrator applies the set up faculties and department’</w:t>
      </w:r>
      <w:r>
        <w:rPr>
          <w:rFonts w:hint="eastAsia"/>
        </w:rPr>
        <w:t>s</w:t>
      </w:r>
      <w:r>
        <w:t xml:space="preserve"> function. They search the target </w:t>
      </w:r>
      <w:r>
        <w:rPr>
          <w:rFonts w:eastAsia="宋体" w:hint="eastAsia"/>
          <w:lang w:eastAsia="zh-CN"/>
        </w:rPr>
        <w:tab/>
      </w:r>
      <w:r>
        <w:t xml:space="preserve">faculties and departments, and the system displays the matched information in the search result block. </w:t>
      </w:r>
      <w:r>
        <w:rPr>
          <w:rFonts w:eastAsia="宋体" w:hint="eastAsia"/>
          <w:lang w:eastAsia="zh-CN"/>
        </w:rPr>
        <w:tab/>
      </w:r>
      <w:r>
        <w:t xml:space="preserve">They add for the target faculties and departments, and the system displays the added information in </w:t>
      </w:r>
      <w:r>
        <w:rPr>
          <w:rFonts w:eastAsia="宋体" w:hint="eastAsia"/>
          <w:lang w:eastAsia="zh-CN"/>
        </w:rPr>
        <w:tab/>
      </w:r>
      <w:r>
        <w:t xml:space="preserve">the list. They delete for the target faculties and departments, and the system removes the </w:t>
      </w:r>
      <w:r>
        <w:rPr>
          <w:rFonts w:eastAsia="宋体" w:hint="eastAsia"/>
          <w:lang w:eastAsia="zh-CN"/>
        </w:rPr>
        <w:tab/>
      </w:r>
      <w:r>
        <w:t xml:space="preserve">corresponding information from the list. They save the result, and the system saves the final </w:t>
      </w:r>
      <w:r>
        <w:rPr>
          <w:rFonts w:eastAsia="宋体" w:hint="eastAsia"/>
          <w:lang w:eastAsia="zh-CN"/>
        </w:rPr>
        <w:tab/>
      </w:r>
      <w:r>
        <w:t>configuration result.</w:t>
      </w:r>
    </w:p>
    <w:p w14:paraId="31616143" w14:textId="77777777" w:rsidR="0083747E" w:rsidRDefault="0083747E">
      <w:pPr>
        <w:rPr>
          <w:lang w:eastAsia="zh-CN"/>
        </w:rPr>
      </w:pPr>
    </w:p>
    <w:p w14:paraId="7FDD1556" w14:textId="77777777" w:rsidR="0083747E" w:rsidRDefault="0083747E">
      <w:pPr>
        <w:rPr>
          <w:lang w:eastAsia="zh-CN"/>
        </w:rPr>
      </w:pPr>
    </w:p>
    <w:p w14:paraId="5F8887D1" w14:textId="77777777" w:rsidR="0083747E" w:rsidRDefault="00000000">
      <w:pPr>
        <w:pStyle w:val="3"/>
        <w:rPr>
          <w:rFonts w:ascii="Times New Roman" w:eastAsiaTheme="minorEastAsia" w:hAnsi="Times New Roman"/>
          <w:lang w:eastAsia="zh-CN"/>
        </w:rPr>
      </w:pPr>
      <w:bookmarkStart w:id="104" w:name="_Toc1142431616"/>
      <w:r>
        <w:t>Functional Requirements</w:t>
      </w:r>
      <w:bookmarkEnd w:id="104"/>
    </w:p>
    <w:p w14:paraId="13CF3545" w14:textId="77777777" w:rsidR="0083747E" w:rsidRDefault="00000000">
      <w:pPr>
        <w:spacing w:line="240" w:lineRule="auto"/>
        <w:ind w:left="634"/>
      </w:pPr>
      <w:r>
        <w:t>None.</w:t>
      </w:r>
    </w:p>
    <w:p w14:paraId="0F3B5177" w14:textId="77777777" w:rsidR="0083747E" w:rsidRDefault="0083747E"/>
    <w:p w14:paraId="71B0FAF3" w14:textId="77777777" w:rsidR="0083747E" w:rsidRDefault="00000000">
      <w:pPr>
        <w:pStyle w:val="2"/>
        <w:rPr>
          <w:rFonts w:ascii="Times New Roman" w:eastAsiaTheme="minorEastAsia" w:hAnsi="Times New Roman"/>
          <w:lang w:eastAsia="zh-CN"/>
        </w:rPr>
      </w:pPr>
      <w:bookmarkStart w:id="105" w:name="_Toc196882285"/>
      <w:r>
        <w:t>Setting Up Supporting Staff</w:t>
      </w:r>
      <w:bookmarkEnd w:id="105"/>
    </w:p>
    <w:p w14:paraId="2D982960" w14:textId="77777777" w:rsidR="0083747E" w:rsidRDefault="00000000">
      <w:pPr>
        <w:pStyle w:val="3"/>
        <w:rPr>
          <w:rFonts w:ascii="Times New Roman" w:eastAsiaTheme="minorEastAsia" w:hAnsi="Times New Roman"/>
          <w:lang w:eastAsia="zh-CN"/>
        </w:rPr>
      </w:pPr>
      <w:bookmarkStart w:id="106" w:name="_Toc1875747615"/>
      <w:r>
        <w:t>Description and Priority</w:t>
      </w:r>
      <w:bookmarkEnd w:id="106"/>
    </w:p>
    <w:p w14:paraId="41780D55" w14:textId="77777777" w:rsidR="0083747E" w:rsidRDefault="00000000">
      <w:pPr>
        <w:spacing w:line="240" w:lineRule="auto"/>
        <w:ind w:left="634"/>
      </w:pPr>
      <w:r>
        <w:t>This function allows the administrator to assign roles to supporting staff for system operation assistance.</w:t>
      </w:r>
    </w:p>
    <w:p w14:paraId="35A45E54" w14:textId="77777777" w:rsidR="0083747E" w:rsidRDefault="0083747E">
      <w:pPr>
        <w:rPr>
          <w:lang w:eastAsia="zh-CN"/>
        </w:rPr>
      </w:pPr>
    </w:p>
    <w:p w14:paraId="7DC39E4B" w14:textId="77777777" w:rsidR="0083747E" w:rsidRDefault="00000000">
      <w:pPr>
        <w:pStyle w:val="3"/>
        <w:rPr>
          <w:rFonts w:ascii="Times New Roman" w:eastAsiaTheme="minorEastAsia" w:hAnsi="Times New Roman"/>
          <w:lang w:eastAsia="zh-CN"/>
        </w:rPr>
      </w:pPr>
      <w:bookmarkStart w:id="107" w:name="_Toc630227345"/>
      <w:r>
        <w:t>Stimulus/Response Sequences</w:t>
      </w:r>
      <w:bookmarkEnd w:id="107"/>
    </w:p>
    <w:p w14:paraId="549CA505" w14:textId="77777777" w:rsidR="0083747E" w:rsidRDefault="00000000">
      <w:pPr>
        <w:spacing w:before="120" w:after="120" w:line="240" w:lineRule="auto"/>
        <w:jc w:val="center"/>
      </w:pPr>
      <w:r>
        <w:rPr>
          <w:noProof/>
        </w:rPr>
        <w:lastRenderedPageBreak/>
        <w:drawing>
          <wp:inline distT="0" distB="0" distL="114300" distR="114300" wp14:anchorId="7E8EE60B" wp14:editId="625A2DEE">
            <wp:extent cx="5324384" cy="2200275"/>
            <wp:effectExtent l="0" t="0" r="0" b="0"/>
            <wp:docPr id="1732876459" name="Picture 173287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59" name="Picture 173287645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328377" cy="2201925"/>
                    </a:xfrm>
                    <a:prstGeom prst="rect">
                      <a:avLst/>
                    </a:prstGeom>
                  </pic:spPr>
                </pic:pic>
              </a:graphicData>
            </a:graphic>
          </wp:inline>
        </w:drawing>
      </w:r>
    </w:p>
    <w:p w14:paraId="1873A1BC" w14:textId="77777777" w:rsidR="0083747E" w:rsidRDefault="00000000">
      <w:pPr>
        <w:spacing w:line="240" w:lineRule="auto"/>
        <w:ind w:left="634"/>
      </w:pPr>
      <w:r>
        <w:t>The administrator applies the supporting staff function. They search the target supporting staff, and the system displays the matched information in the search result block. They add for the target supporting staff, and the system displays the added information in the list. They delete for the target supporting staff, and the system removes the corresponding information from the list. They save the result, and the system saves the final configuration result.</w:t>
      </w:r>
    </w:p>
    <w:p w14:paraId="271078DF" w14:textId="77777777" w:rsidR="0083747E" w:rsidRDefault="0083747E">
      <w:pPr>
        <w:spacing w:line="240" w:lineRule="auto"/>
        <w:rPr>
          <w:lang w:eastAsia="zh-CN"/>
        </w:rPr>
      </w:pPr>
    </w:p>
    <w:p w14:paraId="3DF9D91B" w14:textId="77777777" w:rsidR="0083747E" w:rsidRDefault="00000000">
      <w:pPr>
        <w:pStyle w:val="3"/>
        <w:rPr>
          <w:rFonts w:ascii="Times New Roman" w:eastAsiaTheme="minorEastAsia" w:hAnsi="Times New Roman"/>
          <w:lang w:eastAsia="zh-CN"/>
        </w:rPr>
      </w:pPr>
      <w:bookmarkStart w:id="108" w:name="_Toc841640411"/>
      <w:r>
        <w:t>Functional Requirements</w:t>
      </w:r>
      <w:bookmarkEnd w:id="108"/>
    </w:p>
    <w:p w14:paraId="350AAF56" w14:textId="77777777" w:rsidR="0083747E" w:rsidRDefault="00000000">
      <w:pPr>
        <w:spacing w:line="240" w:lineRule="auto"/>
        <w:ind w:left="634"/>
      </w:pPr>
      <w:r>
        <w:t>None.</w:t>
      </w:r>
    </w:p>
    <w:p w14:paraId="75F53780" w14:textId="77777777" w:rsidR="0083747E" w:rsidRDefault="0083747E">
      <w:pPr>
        <w:rPr>
          <w:lang w:eastAsia="zh-CN"/>
        </w:rPr>
      </w:pPr>
    </w:p>
    <w:p w14:paraId="5B5F31B8" w14:textId="77777777" w:rsidR="0083747E" w:rsidRDefault="00000000">
      <w:pPr>
        <w:pStyle w:val="2"/>
        <w:rPr>
          <w:rFonts w:eastAsiaTheme="minorEastAsia"/>
          <w:lang w:eastAsia="zh-CN"/>
        </w:rPr>
      </w:pPr>
      <w:bookmarkStart w:id="109" w:name="_Toc2123088535"/>
      <w:r>
        <w:t>Forward</w:t>
      </w:r>
      <w:bookmarkEnd w:id="109"/>
    </w:p>
    <w:p w14:paraId="6E03425F" w14:textId="77777777" w:rsidR="0083747E" w:rsidRDefault="00000000">
      <w:pPr>
        <w:pStyle w:val="3"/>
        <w:rPr>
          <w:rFonts w:ascii="Times New Roman" w:eastAsiaTheme="minorEastAsia" w:hAnsi="Times New Roman"/>
          <w:lang w:eastAsia="zh-CN"/>
        </w:rPr>
      </w:pPr>
      <w:bookmarkStart w:id="110" w:name="_Toc160729193"/>
      <w:r>
        <w:t>Description and Priority</w:t>
      </w:r>
      <w:bookmarkEnd w:id="110"/>
    </w:p>
    <w:p w14:paraId="0E16313F" w14:textId="77777777" w:rsidR="0083747E" w:rsidRDefault="00000000">
      <w:pPr>
        <w:spacing w:line="240" w:lineRule="auto"/>
        <w:ind w:left="634"/>
        <w:rPr>
          <w:rFonts w:ascii="Times New Roman" w:hAnsi="Times New Roman"/>
          <w:szCs w:val="24"/>
        </w:rPr>
      </w:pPr>
      <w:r>
        <w:t>Mentor, student, MCP coordinator, and Faculty Consultant can all send feedback messages through the feedback function.</w:t>
      </w:r>
    </w:p>
    <w:p w14:paraId="046C05BF" w14:textId="77777777" w:rsidR="0083747E" w:rsidRDefault="0083747E">
      <w:pPr>
        <w:rPr>
          <w:lang w:eastAsia="zh-CN"/>
        </w:rPr>
      </w:pPr>
    </w:p>
    <w:p w14:paraId="3F252B48" w14:textId="77777777" w:rsidR="0083747E" w:rsidRDefault="00000000">
      <w:pPr>
        <w:pStyle w:val="3"/>
        <w:rPr>
          <w:rFonts w:ascii="Times New Roman" w:eastAsiaTheme="minorEastAsia" w:hAnsi="Times New Roman"/>
          <w:lang w:eastAsia="zh-CN"/>
        </w:rPr>
      </w:pPr>
      <w:bookmarkStart w:id="111" w:name="_Toc1988602472"/>
      <w:r>
        <w:t>Stimulus/Response Sequences</w:t>
      </w:r>
      <w:bookmarkEnd w:id="111"/>
    </w:p>
    <w:p w14:paraId="0FFA3A28" w14:textId="77777777" w:rsidR="0083747E" w:rsidRDefault="00000000">
      <w:pPr>
        <w:spacing w:before="120" w:after="120" w:line="240" w:lineRule="auto"/>
        <w:jc w:val="center"/>
      </w:pPr>
      <w:r>
        <w:rPr>
          <w:noProof/>
        </w:rPr>
        <w:lastRenderedPageBreak/>
        <w:drawing>
          <wp:inline distT="0" distB="0" distL="114300" distR="114300" wp14:anchorId="1555EB7B" wp14:editId="1C378116">
            <wp:extent cx="4717415" cy="3117215"/>
            <wp:effectExtent l="0" t="0" r="6985" b="6985"/>
            <wp:docPr id="1732876458" name="Picture 173287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458" name="Picture 1732876458"/>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720813" cy="3119504"/>
                    </a:xfrm>
                    <a:prstGeom prst="rect">
                      <a:avLst/>
                    </a:prstGeom>
                  </pic:spPr>
                </pic:pic>
              </a:graphicData>
            </a:graphic>
          </wp:inline>
        </w:drawing>
      </w:r>
    </w:p>
    <w:p w14:paraId="0D95D193" w14:textId="77777777" w:rsidR="0083747E" w:rsidRDefault="00000000">
      <w:pPr>
        <w:spacing w:line="240" w:lineRule="auto"/>
        <w:ind w:left="634"/>
        <w:rPr>
          <w:lang w:eastAsia="zh-CN"/>
        </w:rPr>
      </w:pPr>
      <w:r>
        <w:t>The user can submit feedback by entering a message and sending it to the administrator. The system validates the input and displays a warning if the message is empty. The user can return to the homepage at any time.</w:t>
      </w:r>
    </w:p>
    <w:p w14:paraId="47959AFE" w14:textId="77777777" w:rsidR="0083747E" w:rsidRDefault="00000000">
      <w:pPr>
        <w:pStyle w:val="3"/>
        <w:rPr>
          <w:rFonts w:ascii="Times New Roman" w:eastAsiaTheme="minorEastAsia" w:hAnsi="Times New Roman"/>
          <w:lang w:eastAsia="zh-CN"/>
        </w:rPr>
      </w:pPr>
      <w:bookmarkStart w:id="112" w:name="_Toc1153748643"/>
      <w:r>
        <w:t>Functional Requirements</w:t>
      </w:r>
      <w:bookmarkEnd w:id="112"/>
    </w:p>
    <w:p w14:paraId="5167CAA7" w14:textId="77777777" w:rsidR="0083747E" w:rsidRDefault="00000000">
      <w:pPr>
        <w:spacing w:line="240" w:lineRule="auto"/>
        <w:ind w:left="634"/>
        <w:rPr>
          <w:rFonts w:ascii="Times New Roman" w:hAnsi="Times New Roman"/>
          <w:szCs w:val="24"/>
        </w:rPr>
      </w:pPr>
      <w:r>
        <w:t>None.</w:t>
      </w:r>
    </w:p>
    <w:p w14:paraId="15D65458" w14:textId="77777777" w:rsidR="0083747E" w:rsidRDefault="0083747E">
      <w:pPr>
        <w:rPr>
          <w:lang w:eastAsia="zh-CN"/>
        </w:rPr>
      </w:pPr>
    </w:p>
    <w:p w14:paraId="5A6E681E" w14:textId="77777777" w:rsidR="0083747E" w:rsidRDefault="00000000">
      <w:pPr>
        <w:pStyle w:val="1"/>
        <w:jc w:val="both"/>
        <w:rPr>
          <w:rFonts w:ascii="Times New Roman" w:hAnsi="Times New Roman"/>
        </w:rPr>
      </w:pPr>
      <w:bookmarkStart w:id="113" w:name="_Toc1423594138"/>
      <w:r>
        <w:rPr>
          <w:rFonts w:ascii="Times New Roman" w:hAnsi="Times New Roman"/>
        </w:rPr>
        <w:t>External Interface Requirements</w:t>
      </w:r>
      <w:bookmarkEnd w:id="42"/>
      <w:bookmarkEnd w:id="48"/>
      <w:bookmarkEnd w:id="113"/>
    </w:p>
    <w:p w14:paraId="589D30EC" w14:textId="77777777" w:rsidR="0083747E" w:rsidRDefault="00000000">
      <w:pPr>
        <w:pStyle w:val="2"/>
        <w:jc w:val="both"/>
        <w:rPr>
          <w:rFonts w:ascii="Times New Roman" w:hAnsi="Times New Roman"/>
        </w:rPr>
      </w:pPr>
      <w:bookmarkStart w:id="114" w:name="_Toc27483"/>
      <w:bookmarkStart w:id="115" w:name="_Toc1231366139"/>
      <w:r>
        <w:rPr>
          <w:rFonts w:ascii="Times New Roman" w:hAnsi="Times New Roman"/>
        </w:rPr>
        <w:t>User Interfaces</w:t>
      </w:r>
      <w:bookmarkEnd w:id="114"/>
      <w:bookmarkEnd w:id="115"/>
    </w:p>
    <w:p w14:paraId="216AA866" w14:textId="77777777" w:rsidR="0083747E" w:rsidRDefault="00000000">
      <w:pPr>
        <w:pStyle w:val="3"/>
      </w:pPr>
      <w:bookmarkStart w:id="116" w:name="_Toc270792034"/>
      <w:r>
        <w:t>Search student information</w:t>
      </w:r>
      <w:bookmarkEnd w:id="116"/>
    </w:p>
    <w:p w14:paraId="13CB22A8" w14:textId="77777777" w:rsidR="0083747E" w:rsidRDefault="00000000">
      <w:r>
        <w:t>In the file UserInterface.docx, the figure 4.1.1 reads the “</w:t>
      </w:r>
      <w:r>
        <w:rPr>
          <w:rFonts w:eastAsiaTheme="minorEastAsia"/>
          <w:lang w:eastAsia="zh-CN"/>
        </w:rPr>
        <w:t>1A Home page Faculty consultant</w:t>
      </w:r>
      <w:r>
        <w:t>”</w:t>
      </w:r>
      <w:r>
        <w:rPr>
          <w:rFonts w:eastAsiaTheme="minorEastAsia" w:hint="eastAsia"/>
          <w:lang w:eastAsia="zh-CN"/>
        </w:rPr>
        <w:t xml:space="preserve"> or </w:t>
      </w:r>
      <w:r>
        <w:rPr>
          <w:rFonts w:eastAsiaTheme="minorEastAsia"/>
          <w:lang w:eastAsia="zh-CN"/>
        </w:rPr>
        <w:t>“1B Home Page MCP coordinator”</w:t>
      </w:r>
      <w:r>
        <w:t>. When the user (mentor or coordinator) clicks “Search for student”, the system turns to the “2 Searching page”. In the “2 Searching page”, if an MCP coordinator enters a specified student ID and the ID exists, the system turns to the “3A student information page (coordinator)”. If a mentor enters a specified student ID and the ID exists, the system turns to the “3B student information page (Menor)”. If the typed student ID does not exist, a warning message is displayed. In the “3B student information page (Menor)”, the mentor can click “Back” to return to the “2A student information search page”. In the “2A student information search page”, the user can click “Back” to return to the</w:t>
      </w:r>
      <w:r>
        <w:rPr>
          <w:rFonts w:eastAsiaTheme="minorEastAsia" w:hint="eastAsia"/>
          <w:lang w:eastAsia="zh-CN"/>
        </w:rPr>
        <w:t xml:space="preserve"> </w:t>
      </w:r>
      <w:r>
        <w:t>“</w:t>
      </w:r>
      <w:r>
        <w:rPr>
          <w:rFonts w:eastAsiaTheme="minorEastAsia"/>
          <w:lang w:eastAsia="zh-CN"/>
        </w:rPr>
        <w:t>1A Home page Faculty consultant</w:t>
      </w:r>
      <w:r>
        <w:t>”</w:t>
      </w:r>
      <w:r>
        <w:rPr>
          <w:rFonts w:eastAsiaTheme="minorEastAsia" w:hint="eastAsia"/>
          <w:lang w:eastAsia="zh-CN"/>
        </w:rPr>
        <w:t xml:space="preserve"> or </w:t>
      </w:r>
      <w:r>
        <w:rPr>
          <w:rFonts w:eastAsiaTheme="minorEastAsia"/>
          <w:lang w:eastAsia="zh-CN"/>
        </w:rPr>
        <w:t>“1B Home Page MCP coordinator”</w:t>
      </w:r>
      <w:r>
        <w:t>.</w:t>
      </w:r>
    </w:p>
    <w:p w14:paraId="72FD3316" w14:textId="77777777" w:rsidR="0083747E" w:rsidRDefault="00000000">
      <w:pPr>
        <w:pStyle w:val="3"/>
      </w:pPr>
      <w:bookmarkStart w:id="117" w:name="_Toc683867445"/>
      <w:r>
        <w:t>Edit interview record</w:t>
      </w:r>
      <w:bookmarkEnd w:id="117"/>
    </w:p>
    <w:p w14:paraId="769DCBB3" w14:textId="77777777" w:rsidR="0083747E" w:rsidRDefault="00000000">
      <w:r>
        <w:t xml:space="preserve">The user interfaces are provided in UserInterface.docx. The UI diagrams correspond to the states in Section 3.2.2 and use the same labels (S3.2-1 to S3.2-5) for checking. From S3.2-1 Search Student Info Page, the user enters a student ID. If the ID is invalid, the system shows an error message and remains on the same </w:t>
      </w:r>
      <w:r>
        <w:lastRenderedPageBreak/>
        <w:t>page. If the student is found, the system displays the student information page. Coordinators can only view the information and return, while mentors can continue to edit the interview record. Mentors are directed to either the edit  </w:t>
      </w:r>
      <w:r>
        <w:rPr>
          <w:rFonts w:eastAsiaTheme="minorEastAsia"/>
          <w:lang w:eastAsia="zh-CN"/>
        </w:rPr>
        <w:t>“</w:t>
      </w:r>
      <w:r>
        <w:t>4B add new interview record page</w:t>
      </w:r>
      <w:r>
        <w:rPr>
          <w:rFonts w:eastAsiaTheme="minorEastAsia"/>
          <w:lang w:eastAsia="zh-CN"/>
        </w:rPr>
        <w:t>”</w:t>
      </w:r>
      <w:r>
        <w:t xml:space="preserve"> or the </w:t>
      </w:r>
      <w:r>
        <w:rPr>
          <w:rFonts w:eastAsiaTheme="minorEastAsia"/>
          <w:lang w:eastAsia="zh-CN"/>
        </w:rPr>
        <w:t>“</w:t>
      </w:r>
      <w:r>
        <w:t>4C edit existing interview record page</w:t>
      </w:r>
      <w:r>
        <w:rPr>
          <w:rFonts w:eastAsiaTheme="minorEastAsia"/>
          <w:lang w:eastAsia="zh-CN"/>
        </w:rPr>
        <w:t>”</w:t>
      </w:r>
      <w:r>
        <w:t xml:space="preserve">. They can click “Save” to save changes or “Cancel” to discard changes, and both operations return to the </w:t>
      </w:r>
      <w:r>
        <w:rPr>
          <w:rFonts w:eastAsiaTheme="minorEastAsia"/>
          <w:lang w:eastAsia="zh-CN"/>
        </w:rPr>
        <w:t>“</w:t>
      </w:r>
      <w:r>
        <w:t>3B student information page   (Menor)</w:t>
      </w:r>
      <w:r>
        <w:rPr>
          <w:rFonts w:eastAsiaTheme="minorEastAsia"/>
          <w:lang w:eastAsia="zh-CN"/>
        </w:rPr>
        <w:t>”</w:t>
      </w:r>
      <w:r>
        <w:t>.</w:t>
      </w:r>
    </w:p>
    <w:p w14:paraId="1E9C83D9" w14:textId="77777777" w:rsidR="0083747E" w:rsidRDefault="00000000">
      <w:pPr>
        <w:pStyle w:val="3"/>
      </w:pPr>
      <w:bookmarkStart w:id="118" w:name="_Toc427669371"/>
      <w:r>
        <w:t>Search mentor information</w:t>
      </w:r>
      <w:bookmarkEnd w:id="118"/>
    </w:p>
    <w:p w14:paraId="757ACC02" w14:textId="77777777" w:rsidR="0083747E" w:rsidRDefault="00000000">
      <w:r>
        <w:t xml:space="preserve">A faculty consultant or MCP coordinator can click “Search for mentor” on the </w:t>
      </w:r>
      <w:r>
        <w:rPr>
          <w:rFonts w:eastAsiaTheme="minorEastAsia"/>
          <w:lang w:eastAsia="zh-CN"/>
        </w:rPr>
        <w:t>“</w:t>
      </w:r>
      <w:r>
        <w:t>1A Home page Faculty consultant</w:t>
      </w:r>
      <w:r>
        <w:rPr>
          <w:rFonts w:eastAsiaTheme="minorEastAsia"/>
          <w:lang w:eastAsia="zh-CN"/>
        </w:rPr>
        <w:t>”</w:t>
      </w:r>
      <w:r>
        <w:t xml:space="preserve"> </w:t>
      </w:r>
      <w:r>
        <w:rPr>
          <w:rFonts w:eastAsiaTheme="minorEastAsia" w:hint="eastAsia"/>
          <w:lang w:eastAsia="zh-CN"/>
        </w:rPr>
        <w:t xml:space="preserve">or </w:t>
      </w:r>
      <w:r>
        <w:rPr>
          <w:rFonts w:eastAsiaTheme="minorEastAsia"/>
          <w:lang w:eastAsia="zh-CN"/>
        </w:rPr>
        <w:t>“1B Home Page MCP coordinator”</w:t>
      </w:r>
      <w:r>
        <w:rPr>
          <w:rFonts w:eastAsiaTheme="minorEastAsia" w:hint="eastAsia"/>
          <w:lang w:eastAsia="zh-CN"/>
        </w:rPr>
        <w:t xml:space="preserve"> </w:t>
      </w:r>
      <w:r>
        <w:t xml:space="preserve">to enter the </w:t>
      </w:r>
      <w:r>
        <w:rPr>
          <w:rFonts w:eastAsiaTheme="minorEastAsia"/>
          <w:lang w:eastAsia="zh-CN"/>
        </w:rPr>
        <w:t>“2B mentor information search page”</w:t>
      </w:r>
      <w:r>
        <w:t xml:space="preserve">. After entering valid mentor criteria and clicking “Search”, the system displays the </w:t>
      </w:r>
      <w:r>
        <w:rPr>
          <w:rFonts w:eastAsiaTheme="minorEastAsia"/>
          <w:lang w:eastAsia="zh-CN"/>
        </w:rPr>
        <w:t>“3C mentor information page”</w:t>
      </w:r>
      <w:r>
        <w:t xml:space="preserve">, which shows the matched mentor information and related student list. The user can click “Group ID” to enter </w:t>
      </w:r>
      <w:r>
        <w:rPr>
          <w:rFonts w:eastAsiaTheme="minorEastAsia"/>
          <w:lang w:eastAsia="zh-CN"/>
        </w:rPr>
        <w:t>“</w:t>
      </w:r>
      <w:r>
        <w:t>4A member list page</w:t>
      </w:r>
      <w:r>
        <w:rPr>
          <w:rFonts w:eastAsiaTheme="minorEastAsia"/>
          <w:lang w:eastAsia="zh-CN"/>
        </w:rPr>
        <w:t>”</w:t>
      </w:r>
      <w:r>
        <w:t xml:space="preserve"> and then view student information. The user can also click “Search for student” on the </w:t>
      </w:r>
      <w:r>
        <w:rPr>
          <w:rFonts w:eastAsiaTheme="minorEastAsia"/>
          <w:lang w:eastAsia="zh-CN"/>
        </w:rPr>
        <w:t>“</w:t>
      </w:r>
      <w:r>
        <w:t>1A Home page Faculty consultant</w:t>
      </w:r>
      <w:r>
        <w:rPr>
          <w:rFonts w:eastAsiaTheme="minorEastAsia"/>
          <w:lang w:eastAsia="zh-CN"/>
        </w:rPr>
        <w:t>”</w:t>
      </w:r>
      <w:r>
        <w:t xml:space="preserve"> </w:t>
      </w:r>
      <w:r>
        <w:rPr>
          <w:rFonts w:eastAsiaTheme="minorEastAsia" w:hint="eastAsia"/>
          <w:lang w:eastAsia="zh-CN"/>
        </w:rPr>
        <w:t xml:space="preserve">or </w:t>
      </w:r>
      <w:r>
        <w:rPr>
          <w:rFonts w:eastAsiaTheme="minorEastAsia"/>
          <w:lang w:eastAsia="zh-CN"/>
        </w:rPr>
        <w:t>“1B Home Page MCP coordinator”</w:t>
      </w:r>
      <w:r>
        <w:t xml:space="preserve"> to enter the </w:t>
      </w:r>
      <w:r>
        <w:rPr>
          <w:rFonts w:eastAsiaTheme="minorEastAsia"/>
          <w:lang w:eastAsia="zh-CN"/>
        </w:rPr>
        <w:t>“2A student information search page”</w:t>
      </w:r>
      <w:r>
        <w:t>. After entering a valid student ID and searching, the system displays the student information page; if the input is invalid, the system shows a warning message.</w:t>
      </w:r>
    </w:p>
    <w:p w14:paraId="02F16111" w14:textId="77777777" w:rsidR="0083747E" w:rsidRDefault="00000000">
      <w:pPr>
        <w:pStyle w:val="3"/>
      </w:pPr>
      <w:bookmarkStart w:id="119" w:name="_Toc211351888"/>
      <w:r>
        <w:t>Import excel list</w:t>
      </w:r>
      <w:bookmarkEnd w:id="119"/>
    </w:p>
    <w:p w14:paraId="012571DE" w14:textId="77777777" w:rsidR="0083747E" w:rsidRDefault="00000000">
      <w:r>
        <w:t>When faculty consultants click the “Import student’s name list” button on the “1A Home page faculty consultant”, the system turns to the “2H import student's name list page”. The user can drag a specific file into the file box or upload the Excel file manually. After the file is selected, clicking the “upload” button uploads the file successfully. If the user clicks the “back to home” button, the system returns to the “1A Home page faculty consultant”.</w:t>
      </w:r>
    </w:p>
    <w:p w14:paraId="148DF6F8" w14:textId="77777777" w:rsidR="0083747E" w:rsidRDefault="00000000">
      <w:pPr>
        <w:pStyle w:val="3"/>
      </w:pPr>
      <w:bookmarkStart w:id="120" w:name="_Toc253229478"/>
      <w:r>
        <w:t>Export student’s information</w:t>
      </w:r>
      <w:bookmarkEnd w:id="120"/>
    </w:p>
    <w:p w14:paraId="25483DBD" w14:textId="77777777" w:rsidR="0083747E" w:rsidRDefault="00000000">
      <w:r>
        <w:t>When faculty consultants click the “Export Information” button on the “1A Home page faculty consultant”, the system turns to the “3J export information page”. After setting conditions such as academic year, department name, major name, mentor name, and student name, the user can click “export”. If matching information exists, the corresponding Word file is exported. Otherwise, the system displays a warning message. Clicking the “back to home” button returns the user to the “1A Home page faculty consultant”.</w:t>
      </w:r>
    </w:p>
    <w:p w14:paraId="5F754478" w14:textId="77777777" w:rsidR="0083747E" w:rsidRDefault="00000000">
      <w:pPr>
        <w:pStyle w:val="3"/>
      </w:pPr>
      <w:bookmarkStart w:id="121" w:name="_Toc1862732039"/>
      <w:r>
        <w:t>Change Mentors</w:t>
      </w:r>
      <w:bookmarkEnd w:id="121"/>
    </w:p>
    <w:p w14:paraId="30D0A695" w14:textId="77777777" w:rsidR="0083747E" w:rsidRDefault="00000000">
      <w:r>
        <w:t>When faculty consultants click the “Change Mentor” button on the “1A Home page faculty consultant”, the system turns to the “2J Change Mentor Page”. After the target mentor group and mentor are searched, the matched information is displayed. If the faculty consultant clicks the “Change” button, the system turns to the “3K Change Result Page”. Clicking the “Continue” button returns to the “4 Change Mentor Page”, while clicking the “Back to Home” button returns to the “1A Home page faculty consultant”.</w:t>
      </w:r>
    </w:p>
    <w:p w14:paraId="4F9366B0" w14:textId="77777777" w:rsidR="0083747E" w:rsidRDefault="00000000">
      <w:pPr>
        <w:pStyle w:val="3"/>
      </w:pPr>
      <w:bookmarkStart w:id="122" w:name="_Toc920773507"/>
      <w:r>
        <w:t>Update Mentor Group</w:t>
      </w:r>
      <w:bookmarkEnd w:id="122"/>
    </w:p>
    <w:p w14:paraId="64D74F7E" w14:textId="77777777" w:rsidR="0083747E" w:rsidRDefault="00000000">
      <w:r>
        <w:t>When faculty consultants click the “Update Mentor Group” button on the “1A Home page faculty consultant”, the system turns to the “2K Update Mentor Group Page” page. After the target mentor group and student are searched, the matched information is displayed. If the faculty consultant clicks the “Add” button, the system turns to the “3M Change Result Page for Add”. If the faculty consultant clicks the “Remove” button, the system turns to the “3L Change Result Page for Remove”. Clicking the “Continue” button returns to the “6 Update Mentor Group” page, while clicking the “Back to Home” button returns to the “1A Home page faculty consultant”.</w:t>
      </w:r>
    </w:p>
    <w:p w14:paraId="331181A5" w14:textId="77777777" w:rsidR="0083747E" w:rsidRDefault="00000000">
      <w:pPr>
        <w:pStyle w:val="3"/>
      </w:pPr>
      <w:bookmarkStart w:id="123" w:name="_Toc673171867"/>
      <w:r>
        <w:t>Designate Coordinators</w:t>
      </w:r>
      <w:bookmarkEnd w:id="123"/>
    </w:p>
    <w:p w14:paraId="41A76DDC" w14:textId="77777777" w:rsidR="0083747E" w:rsidRDefault="00000000">
      <w:r>
        <w:lastRenderedPageBreak/>
        <w:t>When faculty consultants click the “Designate Coordinators” button on the “1A Home page faculty consultant”, the system turns to the “2L Designate Coordinators Page”. After the target department and coordinator are searched, the matched information is displayed. If the faculty consultant clicks the “Designate” button, the system turns to the “3N Designation Result Page”. The user can also click the “Import Excel File” button to complete the designation. Clicking the “Continue” button returns to the “2H import student's name list page”, while clicking the “Back to Home” button returns to the “1a Home Page Faculty Consultant”.</w:t>
      </w:r>
    </w:p>
    <w:p w14:paraId="4F2E5F5F" w14:textId="77777777" w:rsidR="0083747E" w:rsidRDefault="00000000">
      <w:pPr>
        <w:pStyle w:val="3"/>
      </w:pPr>
      <w:bookmarkStart w:id="124" w:name="_Toc1055716273"/>
      <w:r>
        <w:t>View Log Information and Reply to Users’ Questions</w:t>
      </w:r>
      <w:bookmarkEnd w:id="124"/>
    </w:p>
    <w:p w14:paraId="410DA02B" w14:textId="77777777" w:rsidR="0083747E" w:rsidRDefault="00000000">
      <w:r>
        <w:t>When supporting staff click the “View Log Information” button on the “1C Home Supporting Staff” page, the system turns to the “4D View Log Information Page”. On this page, the system log information is displayed. If the user clicks the “Reply Users’ Questions” button, the system turns to the “4E Reply Users’ Questions Page”, where the submitted user questions are displayed. After selecting a question and entering the reply content, the supporting staff can edit and submit the reply by clicking the “Send Reply” button. Clicking the “Home” button on either page returns the user to the “1C Home Supporting Staff” page.</w:t>
      </w:r>
    </w:p>
    <w:p w14:paraId="42C67799" w14:textId="77777777" w:rsidR="0083747E" w:rsidRDefault="00000000">
      <w:pPr>
        <w:pStyle w:val="3"/>
      </w:pPr>
      <w:bookmarkStart w:id="125" w:name="_Toc913508797"/>
      <w:r>
        <w:t>Normal messages communication</w:t>
      </w:r>
      <w:bookmarkEnd w:id="125"/>
    </w:p>
    <w:p w14:paraId="52E70A96" w14:textId="77777777" w:rsidR="0083747E" w:rsidRDefault="00000000">
      <w:r>
        <w:t xml:space="preserve">After logging in, users can click “Normal messages” on the </w:t>
      </w:r>
      <w:r>
        <w:rPr>
          <w:rFonts w:eastAsiaTheme="minorEastAsia"/>
          <w:lang w:eastAsia="zh-CN"/>
        </w:rPr>
        <w:t>“</w:t>
      </w:r>
      <w:r>
        <w:t>1D Home page mentor</w:t>
      </w:r>
      <w:r>
        <w:rPr>
          <w:rFonts w:eastAsiaTheme="minorEastAsia"/>
          <w:lang w:eastAsia="zh-CN"/>
        </w:rPr>
        <w:t>”</w:t>
      </w:r>
      <w:r>
        <w:t xml:space="preserve">, </w:t>
      </w:r>
      <w:r>
        <w:rPr>
          <w:rFonts w:eastAsiaTheme="minorEastAsia"/>
          <w:lang w:eastAsia="zh-CN"/>
        </w:rPr>
        <w:t>“</w:t>
      </w:r>
      <w:r>
        <w:t>1A Home page Faculty consultant</w:t>
      </w:r>
      <w:r>
        <w:rPr>
          <w:rFonts w:eastAsiaTheme="minorEastAsia"/>
          <w:lang w:eastAsia="zh-CN"/>
        </w:rPr>
        <w:t>”</w:t>
      </w:r>
      <w:r>
        <w:t>,</w:t>
      </w:r>
      <w:r>
        <w:rPr>
          <w:rFonts w:eastAsiaTheme="minorEastAsia" w:hint="eastAsia"/>
          <w:lang w:eastAsia="zh-CN"/>
        </w:rPr>
        <w:t xml:space="preserve"> </w:t>
      </w:r>
      <w:r>
        <w:rPr>
          <w:rFonts w:eastAsiaTheme="minorEastAsia"/>
          <w:lang w:eastAsia="zh-CN"/>
        </w:rPr>
        <w:t>“</w:t>
      </w:r>
      <w:r>
        <w:t>1E Home page student</w:t>
      </w:r>
      <w:r>
        <w:rPr>
          <w:rFonts w:eastAsiaTheme="minorEastAsia"/>
          <w:lang w:eastAsia="zh-CN"/>
        </w:rPr>
        <w:t>”</w:t>
      </w:r>
      <w:r>
        <w:t xml:space="preserve">, or </w:t>
      </w:r>
      <w:r>
        <w:rPr>
          <w:rFonts w:eastAsiaTheme="minorEastAsia"/>
          <w:lang w:eastAsia="zh-CN"/>
        </w:rPr>
        <w:t>“</w:t>
      </w:r>
      <w:r>
        <w:t>1B Home Page MCP coordinator</w:t>
      </w:r>
      <w:r>
        <w:rPr>
          <w:rFonts w:eastAsiaTheme="minorEastAsia"/>
          <w:lang w:eastAsia="zh-CN"/>
        </w:rPr>
        <w:t>”</w:t>
      </w:r>
      <w:r>
        <w:t xml:space="preserve"> to enter the “2C select the recipient page</w:t>
      </w:r>
      <w:r>
        <w:rPr>
          <w:rFonts w:eastAsiaTheme="minorEastAsia"/>
          <w:lang w:eastAsia="zh-CN"/>
        </w:rPr>
        <w:t>”</w:t>
      </w:r>
      <w:r>
        <w:t>. The user can enter the recipient’s name and click “Search”. If the name is invalid, the system displays a warning message; if the name is valid, the system displays a list of matched names for selection. After selecting a recipient, the system turns to the “3D send message page”. The user enters the message content and clicks “Send”. If the message is empty, the system shows a warning; otherwise, the message is sent successfully. Clicking the “Back home page” button returns the user to the corresponding home page.</w:t>
      </w:r>
    </w:p>
    <w:p w14:paraId="048E0CD0" w14:textId="77777777" w:rsidR="0083747E" w:rsidRDefault="00000000">
      <w:pPr>
        <w:pStyle w:val="3"/>
      </w:pPr>
      <w:bookmarkStart w:id="126" w:name="_Toc981758776"/>
      <w:r>
        <w:t>Teacher’s Interview arrangements</w:t>
      </w:r>
      <w:bookmarkEnd w:id="126"/>
    </w:p>
    <w:p w14:paraId="588E45C0" w14:textId="77777777" w:rsidR="0083747E" w:rsidRDefault="00000000">
      <w:r>
        <w:t>After logging in, mentors can click the “Interview arrangements” button on the “1D Home page mentor</w:t>
      </w:r>
      <w:r>
        <w:rPr>
          <w:rFonts w:eastAsiaTheme="minorEastAsia"/>
          <w:lang w:eastAsia="zh-CN"/>
        </w:rPr>
        <w:t>”</w:t>
      </w:r>
      <w:r>
        <w:t xml:space="preserve">, </w:t>
      </w:r>
      <w:r>
        <w:rPr>
          <w:rFonts w:eastAsiaTheme="minorEastAsia"/>
          <w:lang w:eastAsia="zh-CN"/>
        </w:rPr>
        <w:t>“</w:t>
      </w:r>
      <w:r>
        <w:t>1A Home page Faculty consultant</w:t>
      </w:r>
      <w:r>
        <w:rPr>
          <w:rFonts w:eastAsiaTheme="minorEastAsia"/>
          <w:lang w:eastAsia="zh-CN"/>
        </w:rPr>
        <w:t>”</w:t>
      </w:r>
      <w:r>
        <w:t xml:space="preserve">, or </w:t>
      </w:r>
      <w:r>
        <w:rPr>
          <w:rFonts w:eastAsiaTheme="minorEastAsia"/>
          <w:lang w:eastAsia="zh-CN"/>
        </w:rPr>
        <w:t>“</w:t>
      </w:r>
      <w:r>
        <w:t>1B Home Page MCP coordinator</w:t>
      </w:r>
      <w:r>
        <w:rPr>
          <w:rFonts w:eastAsiaTheme="minorEastAsia"/>
          <w:lang w:eastAsia="zh-CN"/>
        </w:rPr>
        <w:t>”</w:t>
      </w:r>
      <w:r>
        <w:t xml:space="preserve"> to enter the “2D edit available time slots page</w:t>
      </w:r>
      <w:r>
        <w:rPr>
          <w:rFonts w:eastAsiaTheme="minorEastAsia"/>
          <w:lang w:eastAsia="zh-CN"/>
        </w:rPr>
        <w:t>”</w:t>
      </w:r>
      <w:r>
        <w:t>. On this page, the user can click “Edit” to select or cancel time slots on the timetable, and click “Save” to save the updated timetable. The user can also click “Make an appointment” to enter the “3E make an appointment page”, where the time and venue information can be edited. If the entered time and venue are valid, the system saves the information; otherwise, it displays a warning message. Clicking the “Back home page” button returns the user to the corresponding home page.</w:t>
      </w:r>
    </w:p>
    <w:p w14:paraId="6516CDCF" w14:textId="77777777" w:rsidR="0083747E" w:rsidRDefault="00000000">
      <w:pPr>
        <w:pStyle w:val="3"/>
      </w:pPr>
      <w:bookmarkStart w:id="127" w:name="_Toc1302888331"/>
      <w:r>
        <w:t>Student’s Interview arrangements</w:t>
      </w:r>
      <w:bookmarkEnd w:id="127"/>
    </w:p>
    <w:p w14:paraId="36E27017" w14:textId="77777777" w:rsidR="0083747E" w:rsidRDefault="00000000">
      <w:r>
        <w:t>After logging in, students can click the “Interview arrangements” button to enter the “2E search teacher page”. The user can enter the teacher’s name and click “Search”. If the name is invalid or empty, the system shows a warning message. If the name is valid, the system displays a list of matched teachers. After the student selects a teacher, the system turns to the “3F make an appointment page”. On this page, the student can click “Edit” to select or cancel available time slots and click “Save” to save the timetable. If the teacher has already published the time and venue information, it will be displayed in the corresponding box. Clicking the “Back home page” button returns the user to the “2E Home page student”.</w:t>
      </w:r>
    </w:p>
    <w:p w14:paraId="27F2FFCB" w14:textId="77777777" w:rsidR="0083747E" w:rsidRDefault="00000000">
      <w:pPr>
        <w:pStyle w:val="3"/>
      </w:pPr>
      <w:bookmarkStart w:id="128" w:name="_Toc1900914305"/>
      <w:r>
        <w:t>Forward special cases to MCP coordinator</w:t>
      </w:r>
      <w:bookmarkEnd w:id="128"/>
    </w:p>
    <w:p w14:paraId="304BD5A1" w14:textId="77777777" w:rsidR="0083747E" w:rsidRDefault="00000000">
      <w:r>
        <w:t>A mentor can click “Student list” on the “1D Home page mentor</w:t>
      </w:r>
      <w:r>
        <w:rPr>
          <w:rFonts w:eastAsiaTheme="minorEastAsia"/>
          <w:lang w:eastAsia="zh-CN"/>
        </w:rPr>
        <w:t>”</w:t>
      </w:r>
      <w:r>
        <w:t xml:space="preserve"> or </w:t>
      </w:r>
      <w:r>
        <w:rPr>
          <w:rFonts w:eastAsiaTheme="minorEastAsia"/>
          <w:lang w:eastAsia="zh-CN"/>
        </w:rPr>
        <w:t>“</w:t>
      </w:r>
      <w:r>
        <w:t>1B Home Page MCP coordinator</w:t>
      </w:r>
      <w:r>
        <w:rPr>
          <w:rFonts w:eastAsiaTheme="minorEastAsia"/>
          <w:lang w:eastAsia="zh-CN"/>
        </w:rPr>
        <w:t>”</w:t>
      </w:r>
      <w:r>
        <w:t xml:space="preserve"> to enter the “2M student list page”. On this page, the mentor can click the triangle beside a student name to choose which student case to view and forward. After clicking “Select student”, the system turns to the “3O </w:t>
      </w:r>
      <w:r>
        <w:lastRenderedPageBreak/>
        <w:t>view case page”. The mentor can view the displayed student case, edit the case description, and forward it to the MCP coordinator.</w:t>
      </w:r>
    </w:p>
    <w:p w14:paraId="684F54E2" w14:textId="77777777" w:rsidR="0083747E" w:rsidRDefault="00000000">
      <w:pPr>
        <w:pStyle w:val="3"/>
      </w:pPr>
      <w:bookmarkStart w:id="129" w:name="_Toc552507716"/>
      <w:r>
        <w:t>Setting Up Faculty Consultants</w:t>
      </w:r>
      <w:bookmarkEnd w:id="129"/>
    </w:p>
    <w:p w14:paraId="4678424F" w14:textId="77777777" w:rsidR="0083747E" w:rsidRDefault="00000000">
      <w:r>
        <w:t>When the administrator clicks the “Set Up Faculty Consultants” button on the “1F Home page Administrator”, the system turns to the “2G  Set Up Faculty Consultants”</w:t>
      </w:r>
      <w:r>
        <w:rPr>
          <w:rFonts w:eastAsiaTheme="minorEastAsia" w:hint="eastAsia"/>
          <w:lang w:eastAsia="zh-CN"/>
        </w:rPr>
        <w:t xml:space="preserve"> page</w:t>
      </w:r>
      <w:r>
        <w:t>. If the administrator clicks “Search” for the target faculty consultant, the matched information is displayed in the search result block. If the administrator clicks “Add”, the added information is displayed in the list. If the administrator clicks “Delete”, the corresponding information is removed from the list. If the administrator clicks “Save”, the system saves the result. Clicking the “Back to Administrator Page” button returns the user to the “1F Home page Administrator”.</w:t>
      </w:r>
    </w:p>
    <w:p w14:paraId="0E94B33C" w14:textId="77777777" w:rsidR="0083747E" w:rsidRDefault="00000000">
      <w:pPr>
        <w:pStyle w:val="3"/>
      </w:pPr>
      <w:bookmarkStart w:id="130" w:name="_Toc277893184"/>
      <w:r>
        <w:t>Setting Up Faculties and Departments</w:t>
      </w:r>
      <w:bookmarkEnd w:id="130"/>
    </w:p>
    <w:p w14:paraId="79ACB2CD" w14:textId="77777777" w:rsidR="0083747E" w:rsidRDefault="00000000">
      <w:r>
        <w:t>When the administrator clicks the “Set Up Faculties and Departments” button on the “1F Home page Administrator”, the system turns to the “2O Set Up Faculties and Departments” page. If the administrator clicks “Search”, the matched information is displayed in the search result block. If the administrator clicks “Add” for the target faculty or department, the added information is displayed in the list. If the administrator clicks “Delete”, the corresponding information is removed from the list. If the administrator clicks “Save”, the system saves the result. Clicking the “Back to Administrator Page” button returns the user to the “1F Home page Administrator”.</w:t>
      </w:r>
    </w:p>
    <w:p w14:paraId="7154508A" w14:textId="77777777" w:rsidR="0083747E" w:rsidRDefault="00000000">
      <w:pPr>
        <w:pStyle w:val="3"/>
      </w:pPr>
      <w:bookmarkStart w:id="131" w:name="_Toc1921294910"/>
      <w:r>
        <w:t>Setting Up Supporting Staff</w:t>
      </w:r>
      <w:bookmarkEnd w:id="131"/>
    </w:p>
    <w:p w14:paraId="4AA2B7E4" w14:textId="77777777" w:rsidR="0083747E" w:rsidRDefault="00000000">
      <w:r>
        <w:t>When the administrator clicks the “Set Up Supporting Staff” button on the “1F Home page Administrator”, the system turns to the “2I  Set Up Supporting Staff Page”. If the administrator clicks “Search”, the matched information is displayed in the search result block. If the administrator clicks “Add” for the target supporting staff member, the added information is displayed in the list. If the administrator clicks “Delete”, the corresponding information is removed from the list. If the administrator clicks “Save”, the system saves the result. Clicking the “Back to Administrator Page” button returns the user to the “1F Home page Administrator”.</w:t>
      </w:r>
    </w:p>
    <w:p w14:paraId="5F75861C" w14:textId="77777777" w:rsidR="0083747E" w:rsidRDefault="00000000">
      <w:pPr>
        <w:pStyle w:val="3"/>
      </w:pPr>
      <w:bookmarkStart w:id="132" w:name="_Toc1639436078"/>
      <w:r>
        <w:rPr>
          <w:rFonts w:eastAsiaTheme="minorEastAsia" w:hint="eastAsia"/>
          <w:lang w:eastAsia="zh-CN"/>
        </w:rPr>
        <w:t>Feedback</w:t>
      </w:r>
      <w:bookmarkEnd w:id="132"/>
    </w:p>
    <w:p w14:paraId="3AA6C9AC" w14:textId="77777777" w:rsidR="0083747E" w:rsidRDefault="00000000">
      <w:r>
        <w:t>After logging in, mentors, students, MCP coordinators, and faculty consultants can click the “Feedback” button to enter the “2F Feedback page”. The user can edit the feedback message in the feedback box and then click “Send”. If the feedback message is empty, the system displays a warning message. If the feedback message is valid, it is sent to the administrator successfully. Clicking the “Back to Home Page” button returns the user to the corresponding home page.</w:t>
      </w:r>
    </w:p>
    <w:p w14:paraId="2B939BBC" w14:textId="77777777" w:rsidR="0083747E" w:rsidRDefault="00000000">
      <w:pPr>
        <w:pStyle w:val="2"/>
        <w:jc w:val="both"/>
        <w:rPr>
          <w:rFonts w:ascii="Times New Roman" w:eastAsiaTheme="minorEastAsia" w:hAnsi="Times New Roman"/>
          <w:lang w:eastAsia="zh-CN"/>
        </w:rPr>
      </w:pPr>
      <w:bookmarkStart w:id="133" w:name="_Toc1786971936"/>
      <w:r>
        <w:rPr>
          <w:rFonts w:ascii="Times New Roman" w:hAnsi="Times New Roman"/>
        </w:rPr>
        <w:t>Hardware Interfaces</w:t>
      </w:r>
      <w:bookmarkEnd w:id="133"/>
    </w:p>
    <w:p w14:paraId="58CA4360" w14:textId="77777777" w:rsidR="0083747E" w:rsidRDefault="00000000">
      <w:pPr>
        <w:rPr>
          <w:rFonts w:ascii="Times New Roman" w:eastAsiaTheme="minorEastAsia" w:hAnsi="Times New Roman"/>
          <w:lang w:eastAsia="zh-CN"/>
        </w:rPr>
      </w:pPr>
      <w:r>
        <w:rPr>
          <w:rFonts w:ascii="Times New Roman" w:eastAsiaTheme="minorEastAsia" w:hAnsi="Times New Roman"/>
          <w:lang w:eastAsia="zh-CN"/>
        </w:rPr>
        <w:t>The MCS does not require any specialized hardware devices.</w:t>
      </w:r>
    </w:p>
    <w:p w14:paraId="6287B009" w14:textId="77777777" w:rsidR="0083747E" w:rsidRDefault="00000000">
      <w:pPr>
        <w:pStyle w:val="2"/>
        <w:jc w:val="both"/>
        <w:rPr>
          <w:rFonts w:ascii="Times New Roman" w:eastAsiaTheme="minorEastAsia" w:hAnsi="Times New Roman"/>
          <w:lang w:eastAsia="zh-CN"/>
        </w:rPr>
      </w:pPr>
      <w:bookmarkStart w:id="134" w:name="_Toc7504"/>
      <w:bookmarkStart w:id="135" w:name="_Toc439994685"/>
      <w:bookmarkStart w:id="136" w:name="_Toc1078525057"/>
      <w:r>
        <w:rPr>
          <w:rFonts w:ascii="Times New Roman" w:hAnsi="Times New Roman"/>
        </w:rPr>
        <w:t>Software Interfaces</w:t>
      </w:r>
      <w:bookmarkEnd w:id="134"/>
      <w:bookmarkEnd w:id="135"/>
      <w:bookmarkEnd w:id="136"/>
    </w:p>
    <w:p w14:paraId="0A793445" w14:textId="77777777" w:rsidR="0083747E" w:rsidRDefault="00000000">
      <w:pPr>
        <w:spacing w:line="240" w:lineRule="auto"/>
        <w:rPr>
          <w:rFonts w:ascii="Times New Roman" w:eastAsiaTheme="minorEastAsia" w:hAnsi="Times New Roman"/>
          <w:lang w:eastAsia="zh-CN"/>
        </w:rPr>
      </w:pPr>
      <w:r>
        <w:rPr>
          <w:rFonts w:ascii="Times New Roman" w:eastAsiaTheme="minorEastAsia" w:hAnsi="Times New Roman"/>
          <w:lang w:eastAsia="zh-CN"/>
        </w:rPr>
        <w:t>The MCS shall interface with the university’s existing software environment in order to support authentication, data management, and organizational coordination.</w:t>
      </w:r>
    </w:p>
    <w:p w14:paraId="66D6FD3A" w14:textId="77777777" w:rsidR="0083747E" w:rsidRDefault="00000000">
      <w:pPr>
        <w:pStyle w:val="ae"/>
        <w:numPr>
          <w:ilvl w:val="0"/>
          <w:numId w:val="7"/>
        </w:numPr>
        <w:spacing w:line="240" w:lineRule="auto"/>
        <w:ind w:firstLineChars="0"/>
        <w:rPr>
          <w:rFonts w:ascii="Times New Roman" w:eastAsiaTheme="minorEastAsia" w:hAnsi="Times New Roman"/>
          <w:lang w:eastAsia="zh-CN"/>
        </w:rPr>
      </w:pPr>
      <w:r>
        <w:rPr>
          <w:rFonts w:ascii="Times New Roman" w:eastAsiaTheme="minorEastAsia" w:hAnsi="Times New Roman"/>
          <w:b/>
          <w:bCs/>
          <w:lang w:eastAsia="zh-CN"/>
        </w:rPr>
        <w:t>Unified Identity Authentication System:</w:t>
      </w:r>
      <w:r>
        <w:rPr>
          <w:rFonts w:ascii="Times New Roman" w:eastAsiaTheme="minorEastAsia" w:hAnsi="Times New Roman"/>
          <w:lang w:eastAsia="zh-CN"/>
        </w:rPr>
        <w:t xml:space="preserve"> The system shall integrate with the university’s identity authentication system to support secure login and role-based access control.</w:t>
      </w:r>
    </w:p>
    <w:p w14:paraId="60BD82D2" w14:textId="77777777" w:rsidR="0083747E" w:rsidRDefault="00000000">
      <w:pPr>
        <w:pStyle w:val="ae"/>
        <w:numPr>
          <w:ilvl w:val="0"/>
          <w:numId w:val="7"/>
        </w:numPr>
        <w:spacing w:line="240" w:lineRule="auto"/>
        <w:ind w:firstLineChars="0"/>
        <w:rPr>
          <w:rFonts w:ascii="Times New Roman" w:eastAsiaTheme="minorEastAsia" w:hAnsi="Times New Roman"/>
          <w:lang w:eastAsia="zh-CN"/>
        </w:rPr>
      </w:pPr>
      <w:r>
        <w:rPr>
          <w:rFonts w:ascii="Times New Roman" w:eastAsiaTheme="minorEastAsia" w:hAnsi="Times New Roman"/>
          <w:b/>
          <w:bCs/>
          <w:lang w:eastAsia="zh-CN"/>
        </w:rPr>
        <w:lastRenderedPageBreak/>
        <w:t>University Databases / Information Systems:</w:t>
      </w:r>
      <w:r>
        <w:rPr>
          <w:rFonts w:ascii="Times New Roman" w:eastAsiaTheme="minorEastAsia" w:hAnsi="Times New Roman"/>
          <w:lang w:eastAsia="zh-CN"/>
        </w:rPr>
        <w:t xml:space="preserve"> The system shall interface with university information systems to obtain and maintain user and organizational data, ensuring data consistency and reducing duplication.</w:t>
      </w:r>
    </w:p>
    <w:p w14:paraId="61508994" w14:textId="77777777" w:rsidR="0083747E" w:rsidRDefault="00000000">
      <w:pPr>
        <w:pStyle w:val="ae"/>
        <w:numPr>
          <w:ilvl w:val="0"/>
          <w:numId w:val="7"/>
        </w:numPr>
        <w:spacing w:line="240" w:lineRule="auto"/>
        <w:ind w:firstLineChars="0"/>
        <w:rPr>
          <w:rFonts w:ascii="Times New Roman" w:eastAsiaTheme="minorEastAsia" w:hAnsi="Times New Roman"/>
          <w:lang w:eastAsia="zh-CN"/>
        </w:rPr>
      </w:pPr>
      <w:r>
        <w:rPr>
          <w:rFonts w:ascii="Times New Roman" w:eastAsiaTheme="minorEastAsia" w:hAnsi="Times New Roman"/>
          <w:b/>
          <w:bCs/>
          <w:lang w:eastAsia="zh-CN"/>
        </w:rPr>
        <w:t>Data Import and Export Interfaces:</w:t>
      </w:r>
      <w:r>
        <w:rPr>
          <w:rFonts w:ascii="Times New Roman" w:eastAsiaTheme="minorEastAsia" w:hAnsi="Times New Roman"/>
          <w:lang w:eastAsia="zh-CN"/>
        </w:rPr>
        <w:t xml:space="preserve"> The system shall support data import and export (e.g., Excel and Word) following predefined formats.</w:t>
      </w:r>
    </w:p>
    <w:p w14:paraId="69BAE40E" w14:textId="77777777" w:rsidR="0083747E" w:rsidRDefault="00000000">
      <w:pPr>
        <w:pStyle w:val="ae"/>
        <w:numPr>
          <w:ilvl w:val="0"/>
          <w:numId w:val="7"/>
        </w:numPr>
        <w:spacing w:line="240" w:lineRule="auto"/>
        <w:ind w:firstLineChars="0"/>
        <w:rPr>
          <w:rFonts w:ascii="Times New Roman" w:eastAsiaTheme="minorEastAsia" w:hAnsi="Times New Roman"/>
          <w:lang w:eastAsia="zh-CN"/>
        </w:rPr>
      </w:pPr>
      <w:r>
        <w:rPr>
          <w:rFonts w:ascii="Times New Roman" w:eastAsiaTheme="minorEastAsia" w:hAnsi="Times New Roman"/>
          <w:b/>
          <w:bCs/>
          <w:lang w:eastAsia="zh-CN"/>
        </w:rPr>
        <w:t>Internal Application Modules:</w:t>
      </w:r>
      <w:r>
        <w:rPr>
          <w:rFonts w:ascii="Times New Roman" w:eastAsiaTheme="minorEastAsia" w:hAnsi="Times New Roman"/>
          <w:lang w:eastAsia="zh-CN"/>
        </w:rPr>
        <w:t xml:space="preserve"> The system’s internal modules shall interact through shared services and a common database.</w:t>
      </w:r>
    </w:p>
    <w:p w14:paraId="41CBDF80" w14:textId="77777777" w:rsidR="0083747E" w:rsidRDefault="00000000">
      <w:pPr>
        <w:pStyle w:val="2"/>
        <w:jc w:val="both"/>
        <w:rPr>
          <w:rFonts w:ascii="Times New Roman" w:eastAsiaTheme="minorEastAsia" w:hAnsi="Times New Roman"/>
          <w:lang w:eastAsia="zh-CN"/>
        </w:rPr>
      </w:pPr>
      <w:bookmarkStart w:id="137" w:name="_Toc19674"/>
      <w:bookmarkStart w:id="138" w:name="_Toc439994686"/>
      <w:bookmarkStart w:id="139" w:name="_Toc2008652319"/>
      <w:r>
        <w:rPr>
          <w:rFonts w:ascii="Times New Roman" w:hAnsi="Times New Roman"/>
        </w:rPr>
        <w:t>Communications Interfaces</w:t>
      </w:r>
      <w:bookmarkEnd w:id="137"/>
      <w:bookmarkEnd w:id="138"/>
      <w:bookmarkEnd w:id="139"/>
    </w:p>
    <w:p w14:paraId="454A195A" w14:textId="77777777" w:rsidR="0083747E" w:rsidRDefault="00000000">
      <w:pPr>
        <w:spacing w:line="240" w:lineRule="auto"/>
        <w:rPr>
          <w:rFonts w:ascii="Times New Roman" w:eastAsiaTheme="minorEastAsia" w:hAnsi="Times New Roman"/>
          <w:lang w:eastAsia="zh-CN"/>
        </w:rPr>
      </w:pPr>
      <w:r>
        <w:rPr>
          <w:rFonts w:ascii="Times New Roman" w:hAnsi="Times New Roman"/>
        </w:rPr>
        <w:t>The M</w:t>
      </w:r>
      <w:r>
        <w:rPr>
          <w:rFonts w:ascii="Times New Roman" w:eastAsiaTheme="minorEastAsia" w:hAnsi="Times New Roman"/>
          <w:lang w:eastAsia="zh-CN"/>
        </w:rPr>
        <w:t>CS</w:t>
      </w:r>
      <w:r>
        <w:rPr>
          <w:rFonts w:ascii="Times New Roman" w:hAnsi="Times New Roman"/>
        </w:rPr>
        <w:t xml:space="preserve"> shall communicate over the university network and the Internet using standard web-based communication protocols.</w:t>
      </w:r>
    </w:p>
    <w:p w14:paraId="46BB6218" w14:textId="77777777" w:rsidR="0083747E" w:rsidRDefault="00000000">
      <w:pPr>
        <w:pStyle w:val="ae"/>
        <w:numPr>
          <w:ilvl w:val="0"/>
          <w:numId w:val="8"/>
        </w:numPr>
        <w:spacing w:line="240" w:lineRule="auto"/>
        <w:ind w:firstLineChars="0"/>
        <w:rPr>
          <w:rFonts w:ascii="Times New Roman" w:eastAsiaTheme="minorEastAsia" w:hAnsi="Times New Roman"/>
          <w:lang w:eastAsia="zh-CN"/>
        </w:rPr>
      </w:pPr>
      <w:r>
        <w:rPr>
          <w:rFonts w:ascii="Times New Roman" w:hAnsi="Times New Roman"/>
          <w:b/>
          <w:bCs/>
        </w:rPr>
        <w:t>Client–Server Communication</w:t>
      </w:r>
      <w:r>
        <w:rPr>
          <w:rFonts w:ascii="Times New Roman" w:eastAsiaTheme="minorEastAsia" w:hAnsi="Times New Roman"/>
          <w:b/>
          <w:bCs/>
          <w:lang w:eastAsia="zh-CN"/>
        </w:rPr>
        <w:t>:</w:t>
      </w:r>
      <w:r>
        <w:rPr>
          <w:rFonts w:ascii="Times New Roman" w:eastAsiaTheme="minorEastAsia" w:hAnsi="Times New Roman"/>
          <w:lang w:eastAsia="zh-CN"/>
        </w:rPr>
        <w:t xml:space="preserve"> </w:t>
      </w:r>
      <w:r>
        <w:rPr>
          <w:rFonts w:ascii="Times New Roman" w:hAnsi="Times New Roman"/>
        </w:rPr>
        <w:t>The system shall communicate over the university network and the Internet using standard web protocols (HTTP/HTTPS), with HTTPS for sensitive data.</w:t>
      </w:r>
    </w:p>
    <w:p w14:paraId="1DAF08BD" w14:textId="77777777" w:rsidR="0083747E" w:rsidRDefault="00000000">
      <w:pPr>
        <w:pStyle w:val="ae"/>
        <w:numPr>
          <w:ilvl w:val="0"/>
          <w:numId w:val="8"/>
        </w:numPr>
        <w:spacing w:line="240" w:lineRule="auto"/>
        <w:ind w:firstLineChars="0"/>
        <w:rPr>
          <w:rFonts w:ascii="Times New Roman" w:eastAsiaTheme="minorEastAsia" w:hAnsi="Times New Roman"/>
          <w:lang w:eastAsia="zh-CN"/>
        </w:rPr>
      </w:pPr>
      <w:r>
        <w:rPr>
          <w:rFonts w:ascii="Times New Roman" w:hAnsi="Times New Roman"/>
          <w:b/>
          <w:bCs/>
        </w:rPr>
        <w:t>Notification Communication</w:t>
      </w:r>
      <w:r>
        <w:rPr>
          <w:rFonts w:ascii="Times New Roman" w:eastAsiaTheme="minorEastAsia" w:hAnsi="Times New Roman"/>
          <w:b/>
          <w:bCs/>
          <w:lang w:eastAsia="zh-CN"/>
        </w:rPr>
        <w:t>:</w:t>
      </w:r>
      <w:r>
        <w:rPr>
          <w:rFonts w:ascii="Times New Roman" w:eastAsiaTheme="minorEastAsia" w:hAnsi="Times New Roman"/>
          <w:lang w:eastAsia="zh-CN"/>
        </w:rPr>
        <w:t xml:space="preserve"> </w:t>
      </w:r>
      <w:r>
        <w:rPr>
          <w:rFonts w:ascii="Times New Roman" w:hAnsi="Times New Roman"/>
        </w:rPr>
        <w:t>The system shall support sending important notifications and reminders related to appointments, pending tasks, and mentoring activities. Notifications may be delivered through email.</w:t>
      </w:r>
    </w:p>
    <w:p w14:paraId="5EEF0237" w14:textId="77777777" w:rsidR="0083747E" w:rsidRDefault="00000000">
      <w:pPr>
        <w:pStyle w:val="ae"/>
        <w:numPr>
          <w:ilvl w:val="0"/>
          <w:numId w:val="8"/>
        </w:numPr>
        <w:spacing w:line="240" w:lineRule="auto"/>
        <w:ind w:firstLineChars="0"/>
        <w:rPr>
          <w:rFonts w:ascii="Times New Roman" w:hAnsi="Times New Roman"/>
        </w:rPr>
      </w:pPr>
      <w:r>
        <w:rPr>
          <w:rFonts w:ascii="Times New Roman" w:hAnsi="Times New Roman"/>
          <w:b/>
          <w:bCs/>
        </w:rPr>
        <w:t>System Synchronization Communication</w:t>
      </w:r>
      <w:r>
        <w:rPr>
          <w:rFonts w:ascii="Times New Roman" w:eastAsiaTheme="minorEastAsia" w:hAnsi="Times New Roman"/>
          <w:b/>
          <w:bCs/>
          <w:lang w:eastAsia="zh-CN"/>
        </w:rPr>
        <w:t>:</w:t>
      </w:r>
      <w:r>
        <w:rPr>
          <w:rFonts w:ascii="Times New Roman" w:eastAsiaTheme="minorEastAsia" w:hAnsi="Times New Roman"/>
          <w:lang w:eastAsia="zh-CN"/>
        </w:rPr>
        <w:t xml:space="preserve"> </w:t>
      </w:r>
      <w:r>
        <w:rPr>
          <w:rFonts w:ascii="Times New Roman" w:hAnsi="Times New Roman"/>
        </w:rPr>
        <w:t>The system shall support data synchronization with university systems, either in real time or via scheduled updates.</w:t>
      </w:r>
    </w:p>
    <w:p w14:paraId="1234E3BB" w14:textId="77777777" w:rsidR="0083747E" w:rsidRDefault="00000000">
      <w:pPr>
        <w:pStyle w:val="ae"/>
        <w:numPr>
          <w:ilvl w:val="0"/>
          <w:numId w:val="8"/>
        </w:numPr>
        <w:spacing w:line="240" w:lineRule="auto"/>
        <w:ind w:firstLineChars="0"/>
        <w:rPr>
          <w:rFonts w:ascii="Times New Roman" w:hAnsi="Times New Roman"/>
        </w:rPr>
      </w:pPr>
      <w:r>
        <w:rPr>
          <w:rFonts w:ascii="Times New Roman" w:hAnsi="Times New Roman"/>
          <w:b/>
          <w:bCs/>
        </w:rPr>
        <w:t>Security of Communication</w:t>
      </w:r>
      <w:r>
        <w:rPr>
          <w:rFonts w:ascii="Times New Roman" w:eastAsiaTheme="minorEastAsia" w:hAnsi="Times New Roman"/>
          <w:b/>
          <w:bCs/>
          <w:lang w:eastAsia="zh-CN"/>
        </w:rPr>
        <w:t>:</w:t>
      </w:r>
      <w:r>
        <w:rPr>
          <w:rFonts w:ascii="Times New Roman" w:eastAsiaTheme="minorEastAsia" w:hAnsi="Times New Roman"/>
          <w:lang w:eastAsia="zh-CN"/>
        </w:rPr>
        <w:t xml:space="preserve"> </w:t>
      </w:r>
      <w:r>
        <w:rPr>
          <w:rFonts w:ascii="Times New Roman" w:hAnsi="Times New Roman"/>
        </w:rPr>
        <w:t>The system shall ensure secure communication, preventing unauthorized access and applying session control and timeout mechanisms.</w:t>
      </w:r>
    </w:p>
    <w:p w14:paraId="1211380E" w14:textId="77777777" w:rsidR="0083747E" w:rsidRDefault="00000000">
      <w:pPr>
        <w:pStyle w:val="1"/>
        <w:jc w:val="both"/>
        <w:rPr>
          <w:rFonts w:ascii="Times New Roman" w:hAnsi="Times New Roman"/>
        </w:rPr>
      </w:pPr>
      <w:bookmarkStart w:id="140" w:name="_Toc21083"/>
      <w:bookmarkStart w:id="141" w:name="_Toc976594593"/>
      <w:bookmarkStart w:id="142" w:name="_Toc439994690"/>
      <w:r>
        <w:rPr>
          <w:rFonts w:ascii="Times New Roman" w:hAnsi="Times New Roman"/>
        </w:rPr>
        <w:t>Other Nonfunctional Requirements</w:t>
      </w:r>
      <w:bookmarkEnd w:id="140"/>
      <w:bookmarkEnd w:id="141"/>
    </w:p>
    <w:p w14:paraId="39A030A0" w14:textId="77777777" w:rsidR="0083747E" w:rsidRDefault="00000000">
      <w:pPr>
        <w:pStyle w:val="2"/>
        <w:jc w:val="both"/>
        <w:rPr>
          <w:rFonts w:ascii="Times New Roman" w:hAnsi="Times New Roman"/>
        </w:rPr>
      </w:pPr>
      <w:bookmarkStart w:id="143" w:name="_Toc20135"/>
      <w:bookmarkStart w:id="144" w:name="_Toc407810530"/>
      <w:r>
        <w:rPr>
          <w:rFonts w:ascii="Times New Roman" w:hAnsi="Times New Roman"/>
        </w:rPr>
        <w:t>Performance Requirements</w:t>
      </w:r>
      <w:bookmarkEnd w:id="142"/>
      <w:bookmarkEnd w:id="143"/>
      <w:bookmarkEnd w:id="144"/>
    </w:p>
    <w:p w14:paraId="5176452A" w14:textId="77777777" w:rsidR="0083747E" w:rsidRDefault="00000000">
      <w:pPr>
        <w:pStyle w:val="template"/>
        <w:jc w:val="both"/>
        <w:rPr>
          <w:rFonts w:ascii="Times New Roman" w:hAnsi="Times New Roman"/>
          <w:i w:val="0"/>
          <w:iCs/>
        </w:rPr>
      </w:pPr>
      <w:r>
        <w:rPr>
          <w:rFonts w:ascii="Times New Roman" w:hAnsi="Times New Roman"/>
          <w:i w:val="0"/>
          <w:iCs/>
        </w:rPr>
        <w:t>The system shall provide acceptable response time for all users.</w:t>
      </w:r>
    </w:p>
    <w:p w14:paraId="41482A55" w14:textId="77777777" w:rsidR="0083747E" w:rsidRDefault="00000000">
      <w:pPr>
        <w:pStyle w:val="template"/>
        <w:numPr>
          <w:ilvl w:val="0"/>
          <w:numId w:val="9"/>
        </w:numPr>
        <w:jc w:val="both"/>
        <w:rPr>
          <w:rFonts w:ascii="Times New Roman" w:hAnsi="Times New Roman"/>
          <w:i w:val="0"/>
          <w:iCs/>
        </w:rPr>
      </w:pPr>
      <w:r>
        <w:rPr>
          <w:rFonts w:ascii="Times New Roman" w:hAnsi="Times New Roman"/>
          <w:i w:val="0"/>
          <w:iCs/>
        </w:rPr>
        <w:t xml:space="preserve">The system shall support at least </w:t>
      </w:r>
      <w:r>
        <w:rPr>
          <w:rFonts w:ascii="Times New Roman" w:hAnsi="Times New Roman"/>
          <w:b/>
          <w:bCs/>
          <w:i w:val="0"/>
          <w:iCs/>
        </w:rPr>
        <w:t>10000 users</w:t>
      </w:r>
      <w:r>
        <w:rPr>
          <w:rFonts w:ascii="Times New Roman" w:hAnsi="Times New Roman"/>
          <w:i w:val="0"/>
          <w:iCs/>
        </w:rPr>
        <w:t xml:space="preserve"> without significant performance degradation.</w:t>
      </w:r>
    </w:p>
    <w:p w14:paraId="088CE310" w14:textId="77777777" w:rsidR="0083747E" w:rsidRDefault="00000000">
      <w:pPr>
        <w:pStyle w:val="template"/>
        <w:numPr>
          <w:ilvl w:val="0"/>
          <w:numId w:val="9"/>
        </w:numPr>
        <w:jc w:val="both"/>
        <w:rPr>
          <w:rFonts w:ascii="Times New Roman" w:hAnsi="Times New Roman"/>
          <w:i w:val="0"/>
          <w:iCs/>
        </w:rPr>
      </w:pPr>
      <w:r>
        <w:rPr>
          <w:rFonts w:ascii="Times New Roman" w:hAnsi="Times New Roman"/>
          <w:i w:val="0"/>
          <w:iCs/>
        </w:rPr>
        <w:t xml:space="preserve">Normal operations such as searching for student information, sending messages, and viewing interview records shall respond within </w:t>
      </w:r>
      <w:r>
        <w:rPr>
          <w:rFonts w:ascii="Times New Roman" w:hAnsi="Times New Roman"/>
          <w:b/>
          <w:bCs/>
          <w:i w:val="0"/>
          <w:iCs/>
        </w:rPr>
        <w:t>5 seconds</w:t>
      </w:r>
      <w:r>
        <w:rPr>
          <w:rFonts w:ascii="Times New Roman" w:hAnsi="Times New Roman"/>
          <w:i w:val="0"/>
          <w:iCs/>
        </w:rPr>
        <w:t>.</w:t>
      </w:r>
    </w:p>
    <w:p w14:paraId="1FEF8AAC" w14:textId="77777777" w:rsidR="0083747E" w:rsidRDefault="00000000">
      <w:pPr>
        <w:pStyle w:val="template"/>
        <w:numPr>
          <w:ilvl w:val="0"/>
          <w:numId w:val="9"/>
        </w:numPr>
        <w:jc w:val="both"/>
        <w:rPr>
          <w:rFonts w:ascii="Times New Roman" w:hAnsi="Times New Roman"/>
          <w:i w:val="0"/>
          <w:iCs/>
        </w:rPr>
      </w:pPr>
      <w:r>
        <w:rPr>
          <w:rFonts w:ascii="Times New Roman" w:hAnsi="Times New Roman"/>
          <w:i w:val="0"/>
          <w:iCs/>
        </w:rPr>
        <w:t xml:space="preserve">Importing an Excel file with up to </w:t>
      </w:r>
      <w:r>
        <w:rPr>
          <w:rFonts w:ascii="Times New Roman" w:hAnsi="Times New Roman"/>
          <w:b/>
          <w:bCs/>
          <w:i w:val="0"/>
          <w:iCs/>
        </w:rPr>
        <w:t>2000 records</w:t>
      </w:r>
      <w:r>
        <w:rPr>
          <w:rFonts w:ascii="Times New Roman" w:hAnsi="Times New Roman"/>
          <w:i w:val="0"/>
          <w:iCs/>
        </w:rPr>
        <w:t xml:space="preserve"> shall be completed within </w:t>
      </w:r>
      <w:r>
        <w:rPr>
          <w:rFonts w:ascii="Times New Roman" w:hAnsi="Times New Roman"/>
          <w:b/>
          <w:bCs/>
          <w:i w:val="0"/>
          <w:iCs/>
        </w:rPr>
        <w:t>10 seconds</w:t>
      </w:r>
      <w:r>
        <w:rPr>
          <w:rFonts w:ascii="Times New Roman" w:hAnsi="Times New Roman"/>
          <w:i w:val="0"/>
          <w:iCs/>
        </w:rPr>
        <w:t>.</w:t>
      </w:r>
    </w:p>
    <w:p w14:paraId="43A7A241" w14:textId="77777777" w:rsidR="0083747E" w:rsidRDefault="00000000">
      <w:pPr>
        <w:pStyle w:val="template"/>
        <w:numPr>
          <w:ilvl w:val="0"/>
          <w:numId w:val="9"/>
        </w:numPr>
        <w:jc w:val="both"/>
        <w:rPr>
          <w:rFonts w:ascii="Times New Roman" w:hAnsi="Times New Roman"/>
          <w:i w:val="0"/>
          <w:iCs/>
        </w:rPr>
      </w:pPr>
      <w:r>
        <w:rPr>
          <w:rFonts w:ascii="Times New Roman" w:hAnsi="Times New Roman"/>
          <w:i w:val="0"/>
          <w:iCs/>
        </w:rPr>
        <w:t xml:space="preserve">Exporting interview reports to Word files shall be completed within </w:t>
      </w:r>
      <w:r>
        <w:rPr>
          <w:rFonts w:ascii="Times New Roman" w:hAnsi="Times New Roman"/>
          <w:b/>
          <w:bCs/>
          <w:i w:val="0"/>
          <w:iCs/>
        </w:rPr>
        <w:t>5 seconds</w:t>
      </w:r>
      <w:r>
        <w:rPr>
          <w:rFonts w:ascii="Times New Roman" w:hAnsi="Times New Roman"/>
          <w:i w:val="0"/>
          <w:iCs/>
        </w:rPr>
        <w:t>.</w:t>
      </w:r>
    </w:p>
    <w:p w14:paraId="1108732E" w14:textId="77777777" w:rsidR="0083747E" w:rsidRDefault="00000000">
      <w:pPr>
        <w:pStyle w:val="2"/>
        <w:jc w:val="both"/>
        <w:rPr>
          <w:rFonts w:ascii="Times New Roman" w:hAnsi="Times New Roman"/>
        </w:rPr>
      </w:pPr>
      <w:bookmarkStart w:id="145" w:name="_Toc439994693"/>
      <w:bookmarkStart w:id="146" w:name="_Toc6999"/>
      <w:bookmarkStart w:id="147" w:name="_Toc1451260133"/>
      <w:r>
        <w:rPr>
          <w:rFonts w:ascii="Times New Roman" w:hAnsi="Times New Roman"/>
        </w:rPr>
        <w:t>Software Quality Attributes</w:t>
      </w:r>
      <w:bookmarkEnd w:id="145"/>
      <w:bookmarkEnd w:id="146"/>
      <w:bookmarkEnd w:id="147"/>
    </w:p>
    <w:p w14:paraId="0C375DD7" w14:textId="77777777" w:rsidR="0083747E" w:rsidRDefault="00000000">
      <w:pPr>
        <w:pStyle w:val="a7"/>
        <w:spacing w:before="0" w:beforeAutospacing="0" w:after="0" w:afterAutospacing="0"/>
        <w:rPr>
          <w:rFonts w:ascii="Times New Roman" w:hAnsi="Times New Roman" w:cs="Times New Roman"/>
          <w:sz w:val="24"/>
        </w:rPr>
      </w:pPr>
      <w:r>
        <w:rPr>
          <w:rFonts w:ascii="Times New Roman" w:hAnsi="Times New Roman" w:cs="Times New Roman"/>
          <w:b/>
          <w:bCs/>
          <w:color w:val="000000"/>
        </w:rPr>
        <w:t>Usability:</w:t>
      </w:r>
      <w:r>
        <w:rPr>
          <w:rFonts w:ascii="Times New Roman" w:hAnsi="Times New Roman" w:cs="Times New Roman"/>
          <w:color w:val="000000"/>
        </w:rPr>
        <w:t xml:space="preserve"> </w:t>
      </w:r>
      <w:r>
        <w:rPr>
          <w:rFonts w:ascii="Times New Roman" w:hAnsi="Times New Roman" w:cs="Times New Roman"/>
          <w:sz w:val="24"/>
        </w:rPr>
        <w:t>The system shall be easy to use, allowing users to perform basic tasks with minimal training.</w:t>
      </w:r>
    </w:p>
    <w:p w14:paraId="4317C870" w14:textId="77777777" w:rsidR="0083747E" w:rsidRDefault="00000000">
      <w:pPr>
        <w:pStyle w:val="a7"/>
        <w:spacing w:before="0" w:beforeAutospacing="0" w:after="0" w:afterAutospacing="0"/>
        <w:rPr>
          <w:rFonts w:ascii="Times New Roman" w:hAnsi="Times New Roman" w:cs="Times New Roman"/>
          <w:sz w:val="24"/>
        </w:rPr>
      </w:pPr>
      <w:r>
        <w:rPr>
          <w:rFonts w:ascii="Times New Roman" w:hAnsi="Times New Roman" w:cs="Times New Roman"/>
          <w:b/>
          <w:bCs/>
          <w:sz w:val="24"/>
        </w:rPr>
        <w:t>Reliability:</w:t>
      </w:r>
      <w:r>
        <w:rPr>
          <w:rFonts w:ascii="Times New Roman" w:hAnsi="Times New Roman" w:cs="Times New Roman"/>
          <w:sz w:val="24"/>
        </w:rPr>
        <w:t xml:space="preserve"> The system shall ensure accurate and consistent data under concurrent access.</w:t>
      </w:r>
    </w:p>
    <w:p w14:paraId="02714789" w14:textId="77777777" w:rsidR="0083747E" w:rsidRDefault="00000000">
      <w:pPr>
        <w:pStyle w:val="a7"/>
        <w:spacing w:before="0" w:beforeAutospacing="0" w:after="0" w:afterAutospacing="0"/>
        <w:rPr>
          <w:rFonts w:ascii="Times New Roman" w:hAnsi="Times New Roman" w:cs="Times New Roman"/>
          <w:sz w:val="24"/>
        </w:rPr>
      </w:pPr>
      <w:r>
        <w:rPr>
          <w:rFonts w:ascii="Times New Roman" w:hAnsi="Times New Roman" w:cs="Times New Roman"/>
          <w:b/>
          <w:bCs/>
          <w:sz w:val="24"/>
        </w:rPr>
        <w:t>Maintainability &amp; Scalability:</w:t>
      </w:r>
      <w:r>
        <w:rPr>
          <w:rFonts w:ascii="Times New Roman" w:hAnsi="Times New Roman" w:cs="Times New Roman"/>
          <w:sz w:val="24"/>
        </w:rPr>
        <w:t xml:space="preserve"> The system shall support easy modification and extension through a modular design.</w:t>
      </w:r>
    </w:p>
    <w:p w14:paraId="4ED1F3E3" w14:textId="77777777" w:rsidR="0083747E" w:rsidRDefault="00000000">
      <w:pPr>
        <w:pStyle w:val="a7"/>
        <w:spacing w:before="0" w:beforeAutospacing="0" w:after="0" w:afterAutospacing="0"/>
        <w:rPr>
          <w:rFonts w:ascii="Times New Roman" w:hAnsi="Times New Roman" w:cs="Times New Roman"/>
          <w:iCs/>
        </w:rPr>
      </w:pPr>
      <w:r>
        <w:rPr>
          <w:rFonts w:ascii="Times New Roman" w:hAnsi="Times New Roman" w:cs="Times New Roman"/>
          <w:b/>
          <w:bCs/>
          <w:sz w:val="24"/>
        </w:rPr>
        <w:t>Robustness:</w:t>
      </w:r>
      <w:r>
        <w:rPr>
          <w:rFonts w:ascii="Times New Roman" w:hAnsi="Times New Roman" w:cs="Times New Roman"/>
          <w:sz w:val="24"/>
        </w:rPr>
        <w:t xml:space="preserve"> The system shall handle invalid inputs gracefully and provide clear feedback.</w:t>
      </w:r>
    </w:p>
    <w:p w14:paraId="6786303E" w14:textId="77777777" w:rsidR="0083747E" w:rsidRDefault="00000000">
      <w:pPr>
        <w:pStyle w:val="1"/>
        <w:jc w:val="both"/>
        <w:rPr>
          <w:rFonts w:ascii="Times New Roman" w:hAnsi="Times New Roman"/>
        </w:rPr>
      </w:pPr>
      <w:bookmarkStart w:id="148" w:name="_Toc13937"/>
      <w:bookmarkStart w:id="149" w:name="_Toc439994695"/>
      <w:bookmarkStart w:id="150" w:name="_Toc209792705"/>
      <w:r>
        <w:rPr>
          <w:rFonts w:ascii="Times New Roman" w:hAnsi="Times New Roman"/>
        </w:rPr>
        <w:t>Other Requirements</w:t>
      </w:r>
      <w:bookmarkEnd w:id="148"/>
      <w:bookmarkEnd w:id="149"/>
      <w:bookmarkEnd w:id="150"/>
    </w:p>
    <w:p w14:paraId="21F5B722" w14:textId="77777777" w:rsidR="0083747E" w:rsidRDefault="00000000">
      <w:pPr>
        <w:pStyle w:val="template"/>
        <w:jc w:val="both"/>
        <w:rPr>
          <w:rFonts w:ascii="Times New Roman" w:hAnsi="Times New Roman"/>
          <w:i w:val="0"/>
          <w:iCs/>
          <w:lang w:eastAsia="zh-CN"/>
        </w:rPr>
      </w:pPr>
      <w:r>
        <w:rPr>
          <w:rFonts w:ascii="Times New Roman" w:hAnsi="Times New Roman"/>
          <w:i w:val="0"/>
          <w:iCs/>
          <w:lang w:eastAsia="zh-CN"/>
        </w:rPr>
        <w:t>TBD</w:t>
      </w:r>
    </w:p>
    <w:p w14:paraId="6A7F4973" w14:textId="77777777" w:rsidR="0083747E" w:rsidRDefault="00000000">
      <w:pPr>
        <w:pStyle w:val="TOCEntry"/>
        <w:jc w:val="both"/>
        <w:rPr>
          <w:rFonts w:ascii="Times New Roman" w:eastAsiaTheme="minorEastAsia" w:hAnsi="Times New Roman"/>
          <w:lang w:eastAsia="zh-CN"/>
        </w:rPr>
      </w:pPr>
      <w:bookmarkStart w:id="151" w:name="_Toc439994696"/>
      <w:r>
        <w:rPr>
          <w:rFonts w:ascii="Times New Roman" w:hAnsi="Times New Roman"/>
        </w:rPr>
        <w:lastRenderedPageBreak/>
        <w:t>Appendix A: Glossary</w:t>
      </w:r>
      <w:bookmarkEnd w:id="151"/>
    </w:p>
    <w:tbl>
      <w:tblPr>
        <w:tblStyle w:val="a9"/>
        <w:tblW w:w="0" w:type="auto"/>
        <w:jc w:val="center"/>
        <w:tblLook w:val="04A0" w:firstRow="1" w:lastRow="0" w:firstColumn="1" w:lastColumn="0" w:noHBand="0" w:noVBand="1"/>
      </w:tblPr>
      <w:tblGrid>
        <w:gridCol w:w="2697"/>
        <w:gridCol w:w="3965"/>
      </w:tblGrid>
      <w:tr w:rsidR="0083747E" w14:paraId="1E2A34D7" w14:textId="77777777">
        <w:trPr>
          <w:jc w:val="center"/>
        </w:trPr>
        <w:tc>
          <w:tcPr>
            <w:tcW w:w="2697" w:type="dxa"/>
          </w:tcPr>
          <w:p w14:paraId="3031A02A" w14:textId="77777777" w:rsidR="0083747E" w:rsidRDefault="00000000">
            <w:pPr>
              <w:pStyle w:val="template"/>
              <w:jc w:val="center"/>
              <w:rPr>
                <w:rFonts w:ascii="Times New Roman" w:hAnsi="Times New Roman"/>
                <w:i w:val="0"/>
                <w:iCs/>
                <w:lang w:eastAsia="zh-CN"/>
              </w:rPr>
            </w:pPr>
            <w:r>
              <w:rPr>
                <w:rFonts w:ascii="Times New Roman" w:eastAsiaTheme="minorEastAsia" w:hAnsi="Times New Roman"/>
                <w:i w:val="0"/>
                <w:iCs/>
                <w:lang w:eastAsia="zh-CN"/>
              </w:rPr>
              <w:t>Abbreviation</w:t>
            </w:r>
          </w:p>
        </w:tc>
        <w:tc>
          <w:tcPr>
            <w:tcW w:w="3965" w:type="dxa"/>
          </w:tcPr>
          <w:p w14:paraId="7ADA277F" w14:textId="77777777" w:rsidR="0083747E" w:rsidRDefault="00000000">
            <w:pPr>
              <w:pStyle w:val="template"/>
              <w:jc w:val="center"/>
              <w:rPr>
                <w:rFonts w:ascii="Times New Roman" w:eastAsiaTheme="minorEastAsia" w:hAnsi="Times New Roman"/>
                <w:i w:val="0"/>
                <w:iCs/>
                <w:lang w:eastAsia="zh-CN"/>
              </w:rPr>
            </w:pPr>
            <w:r>
              <w:rPr>
                <w:rFonts w:ascii="Times New Roman" w:eastAsiaTheme="minorEastAsia" w:hAnsi="Times New Roman"/>
                <w:i w:val="0"/>
                <w:iCs/>
                <w:lang w:eastAsia="zh-CN"/>
              </w:rPr>
              <w:t>Full name</w:t>
            </w:r>
          </w:p>
        </w:tc>
      </w:tr>
      <w:tr w:rsidR="0083747E" w14:paraId="7A0DE23E" w14:textId="77777777">
        <w:trPr>
          <w:jc w:val="center"/>
        </w:trPr>
        <w:tc>
          <w:tcPr>
            <w:tcW w:w="2697" w:type="dxa"/>
          </w:tcPr>
          <w:p w14:paraId="5439DFC4" w14:textId="77777777" w:rsidR="0083747E" w:rsidRDefault="00000000">
            <w:pPr>
              <w:pStyle w:val="template"/>
              <w:spacing w:line="240" w:lineRule="auto"/>
              <w:jc w:val="center"/>
              <w:rPr>
                <w:rFonts w:ascii="Times New Roman" w:eastAsiaTheme="minorEastAsia" w:hAnsi="Times New Roman"/>
                <w:i w:val="0"/>
                <w:iCs/>
                <w:lang w:eastAsia="zh-CN"/>
              </w:rPr>
            </w:pPr>
            <w:r>
              <w:rPr>
                <w:rFonts w:ascii="Times New Roman" w:eastAsiaTheme="minorEastAsia" w:hAnsi="Times New Roman"/>
                <w:i w:val="0"/>
                <w:iCs/>
                <w:lang w:eastAsia="zh-CN"/>
              </w:rPr>
              <w:t>SRS</w:t>
            </w:r>
          </w:p>
        </w:tc>
        <w:tc>
          <w:tcPr>
            <w:tcW w:w="3965" w:type="dxa"/>
          </w:tcPr>
          <w:p w14:paraId="4B4A3CDE" w14:textId="77777777" w:rsidR="0083747E" w:rsidRDefault="00000000">
            <w:pPr>
              <w:pStyle w:val="template"/>
              <w:jc w:val="center"/>
              <w:rPr>
                <w:rFonts w:ascii="Times New Roman" w:hAnsi="Times New Roman"/>
                <w:i w:val="0"/>
                <w:iCs/>
                <w:lang w:eastAsia="zh-CN"/>
              </w:rPr>
            </w:pPr>
            <w:r>
              <w:rPr>
                <w:rFonts w:ascii="Times New Roman" w:eastAsiaTheme="minorEastAsia" w:hAnsi="Times New Roman"/>
                <w:i w:val="0"/>
                <w:iCs/>
                <w:lang w:eastAsia="zh-CN"/>
              </w:rPr>
              <w:t>Software requirement specification</w:t>
            </w:r>
          </w:p>
        </w:tc>
      </w:tr>
      <w:tr w:rsidR="0083747E" w14:paraId="4DE101BD" w14:textId="77777777">
        <w:trPr>
          <w:jc w:val="center"/>
        </w:trPr>
        <w:tc>
          <w:tcPr>
            <w:tcW w:w="2697" w:type="dxa"/>
          </w:tcPr>
          <w:p w14:paraId="01AD5D50" w14:textId="77777777" w:rsidR="0083747E" w:rsidRDefault="00000000">
            <w:pPr>
              <w:pStyle w:val="template"/>
              <w:jc w:val="center"/>
              <w:rPr>
                <w:rFonts w:ascii="Times New Roman" w:hAnsi="Times New Roman"/>
                <w:i w:val="0"/>
                <w:iCs/>
                <w:lang w:eastAsia="zh-CN"/>
              </w:rPr>
            </w:pPr>
            <w:r>
              <w:rPr>
                <w:rFonts w:ascii="Times New Roman" w:hAnsi="Times New Roman"/>
                <w:i w:val="0"/>
                <w:iCs/>
                <w:lang w:eastAsia="zh-CN"/>
              </w:rPr>
              <w:t>MCS</w:t>
            </w:r>
          </w:p>
        </w:tc>
        <w:tc>
          <w:tcPr>
            <w:tcW w:w="3965" w:type="dxa"/>
          </w:tcPr>
          <w:p w14:paraId="72E1720B" w14:textId="77777777" w:rsidR="0083747E" w:rsidRDefault="00000000">
            <w:pPr>
              <w:pStyle w:val="template"/>
              <w:jc w:val="center"/>
              <w:rPr>
                <w:rFonts w:ascii="Times New Roman" w:hAnsi="Times New Roman"/>
                <w:i w:val="0"/>
                <w:iCs/>
                <w:lang w:eastAsia="zh-CN"/>
              </w:rPr>
            </w:pPr>
            <w:r>
              <w:rPr>
                <w:rFonts w:ascii="Times New Roman" w:hAnsi="Times New Roman"/>
                <w:i w:val="0"/>
                <w:iCs/>
                <w:lang w:eastAsia="zh-CN"/>
              </w:rPr>
              <w:t>Mentor caring system</w:t>
            </w:r>
          </w:p>
        </w:tc>
      </w:tr>
      <w:tr w:rsidR="0083747E" w14:paraId="1E7253CA" w14:textId="77777777">
        <w:trPr>
          <w:jc w:val="center"/>
        </w:trPr>
        <w:tc>
          <w:tcPr>
            <w:tcW w:w="2697" w:type="dxa"/>
          </w:tcPr>
          <w:p w14:paraId="4C0C963D" w14:textId="77777777" w:rsidR="0083747E" w:rsidRDefault="00000000">
            <w:pPr>
              <w:pStyle w:val="template"/>
              <w:jc w:val="center"/>
              <w:rPr>
                <w:rFonts w:ascii="Times New Roman" w:hAnsi="Times New Roman"/>
                <w:i w:val="0"/>
                <w:iCs/>
                <w:lang w:eastAsia="zh-CN"/>
              </w:rPr>
            </w:pPr>
            <w:r>
              <w:rPr>
                <w:rFonts w:ascii="Times New Roman" w:hAnsi="Times New Roman"/>
                <w:i w:val="0"/>
                <w:iCs/>
                <w:lang w:eastAsia="zh-CN"/>
              </w:rPr>
              <w:t>MCP</w:t>
            </w:r>
          </w:p>
        </w:tc>
        <w:tc>
          <w:tcPr>
            <w:tcW w:w="3965" w:type="dxa"/>
          </w:tcPr>
          <w:p w14:paraId="19EC6F30" w14:textId="77777777" w:rsidR="0083747E" w:rsidRDefault="00000000">
            <w:pPr>
              <w:pStyle w:val="template"/>
              <w:jc w:val="center"/>
              <w:rPr>
                <w:rFonts w:ascii="Times New Roman" w:hAnsi="Times New Roman"/>
                <w:i w:val="0"/>
                <w:iCs/>
                <w:lang w:eastAsia="zh-CN"/>
              </w:rPr>
            </w:pPr>
            <w:r>
              <w:rPr>
                <w:rFonts w:ascii="Times New Roman" w:hAnsi="Times New Roman"/>
                <w:i w:val="0"/>
                <w:iCs/>
                <w:lang w:eastAsia="zh-CN"/>
              </w:rPr>
              <w:t>Mentor caring program</w:t>
            </w:r>
          </w:p>
        </w:tc>
      </w:tr>
    </w:tbl>
    <w:p w14:paraId="23052D93" w14:textId="77777777" w:rsidR="0083747E" w:rsidRDefault="00000000">
      <w:pPr>
        <w:pStyle w:val="TOCEntry"/>
        <w:jc w:val="both"/>
        <w:rPr>
          <w:rFonts w:ascii="Times New Roman" w:eastAsiaTheme="minorEastAsia" w:hAnsi="Times New Roman"/>
          <w:lang w:eastAsia="zh-CN"/>
        </w:rPr>
      </w:pPr>
      <w:bookmarkStart w:id="152" w:name="_Toc439994697"/>
      <w:r>
        <w:rPr>
          <w:rFonts w:ascii="Times New Roman" w:hAnsi="Times New Roman"/>
        </w:rPr>
        <w:t>Appendix B: Analysis Models</w:t>
      </w:r>
      <w:bookmarkEnd w:id="152"/>
    </w:p>
    <w:p w14:paraId="18B214EE" w14:textId="77777777" w:rsidR="0083747E" w:rsidRDefault="00000000">
      <w:pPr>
        <w:pStyle w:val="template"/>
        <w:spacing w:line="240" w:lineRule="auto"/>
        <w:jc w:val="both"/>
        <w:rPr>
          <w:rFonts w:ascii="Times New Roman" w:eastAsiaTheme="minorEastAsia" w:hAnsi="Times New Roman"/>
          <w:i w:val="0"/>
          <w:iCs/>
        </w:rPr>
      </w:pPr>
      <w:r>
        <w:rPr>
          <w:rFonts w:ascii="Times New Roman" w:eastAsiaTheme="minorEastAsia" w:hAnsi="Times New Roman"/>
          <w:i w:val="0"/>
          <w:iCs/>
          <w:noProof/>
        </w:rPr>
        <w:drawing>
          <wp:inline distT="0" distB="0" distL="114300" distR="114300" wp14:anchorId="185FF3B3" wp14:editId="3414D12D">
            <wp:extent cx="6295390" cy="4029710"/>
            <wp:effectExtent l="0" t="0" r="3810" b="8890"/>
            <wp:docPr id="2" name="图片 2" descr="截屏2026-04-02 22.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4-02 22.58.50"/>
                    <pic:cNvPicPr>
                      <a:picLocks noChangeAspect="1"/>
                    </pic:cNvPicPr>
                  </pic:nvPicPr>
                  <pic:blipFill>
                    <a:blip r:embed="rId32"/>
                    <a:stretch>
                      <a:fillRect/>
                    </a:stretch>
                  </pic:blipFill>
                  <pic:spPr>
                    <a:xfrm>
                      <a:off x="0" y="0"/>
                      <a:ext cx="6295390" cy="4029710"/>
                    </a:xfrm>
                    <a:prstGeom prst="rect">
                      <a:avLst/>
                    </a:prstGeom>
                  </pic:spPr>
                </pic:pic>
              </a:graphicData>
            </a:graphic>
          </wp:inline>
        </w:drawing>
      </w:r>
    </w:p>
    <w:p w14:paraId="02D9AE9B" w14:textId="3C79D5ED" w:rsidR="0083747E" w:rsidRDefault="0076078A">
      <w:pPr>
        <w:pStyle w:val="template"/>
        <w:spacing w:line="240" w:lineRule="auto"/>
        <w:jc w:val="both"/>
        <w:rPr>
          <w:rFonts w:ascii="Times New Roman" w:eastAsiaTheme="minorEastAsia" w:hAnsi="Times New Roman"/>
          <w:i w:val="0"/>
          <w:iCs/>
          <w:lang w:eastAsia="zh-CN"/>
        </w:rPr>
      </w:pPr>
      <w:r w:rsidRPr="0076078A">
        <w:rPr>
          <w:rFonts w:ascii="Times New Roman" w:eastAsiaTheme="minorEastAsia" w:hAnsi="Times New Roman"/>
          <w:i w:val="0"/>
          <w:iCs/>
          <w:noProof/>
          <w:lang w:eastAsia="zh-CN"/>
        </w:rPr>
        <w:lastRenderedPageBreak/>
        <w:drawing>
          <wp:inline distT="0" distB="0" distL="0" distR="0" wp14:anchorId="53B05163" wp14:editId="0FC2592B">
            <wp:extent cx="6126480" cy="3510280"/>
            <wp:effectExtent l="0" t="0" r="7620" b="0"/>
            <wp:docPr id="1084833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6480" cy="3510280"/>
                    </a:xfrm>
                    <a:prstGeom prst="rect">
                      <a:avLst/>
                    </a:prstGeom>
                    <a:noFill/>
                    <a:ln>
                      <a:noFill/>
                    </a:ln>
                  </pic:spPr>
                </pic:pic>
              </a:graphicData>
            </a:graphic>
          </wp:inline>
        </w:drawing>
      </w:r>
    </w:p>
    <w:p w14:paraId="740C1000" w14:textId="77777777" w:rsidR="0083747E" w:rsidRDefault="0083747E">
      <w:pPr>
        <w:pStyle w:val="template"/>
        <w:jc w:val="both"/>
        <w:rPr>
          <w:rFonts w:ascii="Times New Roman" w:eastAsiaTheme="minorEastAsia" w:hAnsi="Times New Roman"/>
          <w:i w:val="0"/>
          <w:iCs/>
        </w:rPr>
      </w:pPr>
    </w:p>
    <w:p w14:paraId="0DCEC9D7" w14:textId="77777777" w:rsidR="0083747E" w:rsidRDefault="00000000">
      <w:pPr>
        <w:pStyle w:val="TOCEntry"/>
        <w:jc w:val="both"/>
        <w:rPr>
          <w:rFonts w:ascii="Times New Roman" w:hAnsi="Times New Roman"/>
        </w:rPr>
      </w:pPr>
      <w:bookmarkStart w:id="153" w:name="_Toc439994698"/>
      <w:r>
        <w:rPr>
          <w:rFonts w:ascii="Times New Roman" w:hAnsi="Times New Roman"/>
        </w:rPr>
        <w:t>Appendix C: Issues List</w:t>
      </w:r>
      <w:bookmarkEnd w:id="153"/>
    </w:p>
    <w:p w14:paraId="5121EEA2" w14:textId="77777777" w:rsidR="0083747E" w:rsidRDefault="00000000">
      <w:pPr>
        <w:pStyle w:val="template"/>
        <w:jc w:val="both"/>
        <w:rPr>
          <w:rFonts w:ascii="Times New Roman" w:hAnsi="Times New Roman"/>
          <w:i w:val="0"/>
          <w:iCs/>
          <w:lang w:eastAsia="zh-CN"/>
        </w:rPr>
      </w:pPr>
      <w:r>
        <w:rPr>
          <w:rFonts w:ascii="Times New Roman" w:hAnsi="Times New Roman"/>
          <w:i w:val="0"/>
          <w:iCs/>
          <w:lang w:eastAsia="zh-CN"/>
        </w:rPr>
        <w:t>TBD</w:t>
      </w:r>
    </w:p>
    <w:sectPr w:rsidR="0083747E">
      <w:headerReference w:type="default" r:id="rId34"/>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C9134" w14:textId="77777777" w:rsidR="00F52EAC" w:rsidRDefault="00F52EAC">
      <w:pPr>
        <w:spacing w:line="240" w:lineRule="auto"/>
      </w:pPr>
      <w:r>
        <w:separator/>
      </w:r>
    </w:p>
  </w:endnote>
  <w:endnote w:type="continuationSeparator" w:id="0">
    <w:p w14:paraId="36AAA732" w14:textId="77777777" w:rsidR="00F52EAC" w:rsidRDefault="00F52E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sig w:usb0="00000000" w:usb1="00000000" w:usb2="00000001" w:usb3="00000000" w:csb0="400001BF" w:csb1="DFF7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51C97" w14:textId="77777777" w:rsidR="0083747E" w:rsidRDefault="00000000">
    <w:pPr>
      <w:pStyle w:val="a5"/>
      <w:jc w:val="center"/>
    </w:pPr>
    <w:r>
      <w:t>Copyright ©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DE30" w14:textId="77777777" w:rsidR="0083747E" w:rsidRDefault="0083747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3B8AF" w14:textId="77777777" w:rsidR="00F52EAC" w:rsidRDefault="00F52EAC">
      <w:pPr>
        <w:spacing w:line="240" w:lineRule="auto"/>
      </w:pPr>
      <w:r>
        <w:separator/>
      </w:r>
    </w:p>
  </w:footnote>
  <w:footnote w:type="continuationSeparator" w:id="0">
    <w:p w14:paraId="1D201F99" w14:textId="77777777" w:rsidR="00F52EAC" w:rsidRDefault="00F52E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4178" w14:textId="77777777" w:rsidR="0083747E" w:rsidRDefault="00000000">
    <w:pPr>
      <w:pStyle w:val="a6"/>
    </w:pPr>
    <w:r>
      <w:t>Software</w:t>
    </w:r>
    <w:r>
      <w:rPr>
        <w:sz w:val="24"/>
      </w:rPr>
      <w:t xml:space="preserve"> </w:t>
    </w:r>
    <w:r>
      <w:t>Requirements Specification for</w:t>
    </w:r>
    <w:r>
      <w:rPr>
        <w:rFonts w:eastAsiaTheme="minorEastAsia" w:hint="eastAsia"/>
        <w:lang w:eastAsia="zh-CN"/>
      </w:rPr>
      <w:t xml:space="preserve"> Mentor Caring System (MCS)</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F5DD3" w14:textId="77777777" w:rsidR="0083747E" w:rsidRDefault="00000000">
    <w:pPr>
      <w:pStyle w:val="a6"/>
      <w:tabs>
        <w:tab w:val="clear" w:pos="9360"/>
        <w:tab w:val="right" w:pos="9630"/>
      </w:tabs>
    </w:pPr>
    <w:r>
      <w:t>Software</w:t>
    </w:r>
    <w:r>
      <w:rPr>
        <w:sz w:val="24"/>
      </w:rPr>
      <w:t xml:space="preserve"> </w:t>
    </w:r>
    <w:r>
      <w:t xml:space="preserve">Requirements Specification for </w:t>
    </w:r>
    <w:r>
      <w:rPr>
        <w:rFonts w:eastAsiaTheme="minorEastAsia" w:hint="eastAsia"/>
        <w:lang w:eastAsia="zh-CN"/>
      </w:rPr>
      <w:t>Mentor Caring System (MCS)</w:t>
    </w:r>
    <w:r>
      <w:tab/>
      <w:t xml:space="preserve">Page </w:t>
    </w:r>
    <w:r>
      <w:fldChar w:fldCharType="begin"/>
    </w:r>
    <w:r>
      <w:instrText xml:space="preserve"> PAGE  \* MERGEFORMAT </w:instrText>
    </w:r>
    <w:r>
      <w:fldChar w:fldCharType="separate"/>
    </w:r>
    <w:r>
      <w:rPr>
        <w:lang w:eastAsia="zh-CN"/>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227F1374"/>
    <w:multiLevelType w:val="multilevel"/>
    <w:tmpl w:val="227F1374"/>
    <w:lvl w:ilvl="0">
      <w:start w:val="1"/>
      <w:numFmt w:val="bullet"/>
      <w:lvlText w:val="•"/>
      <w:lvlJc w:val="left"/>
      <w:pPr>
        <w:ind w:left="440" w:hanging="440"/>
      </w:pPr>
      <w:rPr>
        <w:rFonts w:ascii="等线" w:eastAsia="等线" w:hAnsi="等线" w:cs="Times New Roma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33906AC8"/>
    <w:multiLevelType w:val="multilevel"/>
    <w:tmpl w:val="33906AC8"/>
    <w:lvl w:ilvl="0">
      <w:start w:val="1"/>
      <w:numFmt w:val="bullet"/>
      <w:lvlText w:val="•"/>
      <w:lvlJc w:val="left"/>
      <w:pPr>
        <w:ind w:left="440" w:hanging="440"/>
      </w:pPr>
      <w:rPr>
        <w:rFonts w:ascii="等线" w:eastAsia="等线" w:hAnsi="等线" w:cs="Times New Roma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3B317F14"/>
    <w:multiLevelType w:val="multilevel"/>
    <w:tmpl w:val="3B317F14"/>
    <w:lvl w:ilvl="0">
      <w:start w:val="1"/>
      <w:numFmt w:val="bullet"/>
      <w:lvlText w:val="•"/>
      <w:lvlJc w:val="left"/>
      <w:pPr>
        <w:ind w:left="440" w:hanging="440"/>
      </w:pPr>
      <w:rPr>
        <w:rFonts w:ascii="等线" w:eastAsia="等线" w:hAnsi="等线" w:cs="Times New Roma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42BF628A"/>
    <w:multiLevelType w:val="multilevel"/>
    <w:tmpl w:val="42BF628A"/>
    <w:lvl w:ilvl="0">
      <w:start w:val="1"/>
      <w:numFmt w:val="bullet"/>
      <w:lvlText w:val="•"/>
      <w:lvlJc w:val="left"/>
      <w:pPr>
        <w:ind w:left="440" w:hanging="440"/>
      </w:pPr>
      <w:rPr>
        <w:rFonts w:ascii="等线" w:eastAsia="等线" w:hAnsi="等线" w:cs="Times New Roma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487F0325"/>
    <w:multiLevelType w:val="multilevel"/>
    <w:tmpl w:val="487F0325"/>
    <w:lvl w:ilvl="0">
      <w:start w:val="1"/>
      <w:numFmt w:val="bullet"/>
      <w:lvlText w:val="•"/>
      <w:lvlJc w:val="left"/>
      <w:pPr>
        <w:ind w:left="440" w:hanging="440"/>
      </w:pPr>
      <w:rPr>
        <w:rFonts w:ascii="等线" w:eastAsia="等线" w:hAnsi="等线" w:cs="Times New Roma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4E0C6D85"/>
    <w:multiLevelType w:val="multilevel"/>
    <w:tmpl w:val="4E0C6D85"/>
    <w:lvl w:ilvl="0">
      <w:start w:val="1"/>
      <w:numFmt w:val="bullet"/>
      <w:lvlText w:val="•"/>
      <w:lvlJc w:val="left"/>
      <w:pPr>
        <w:ind w:left="440" w:hanging="440"/>
      </w:pPr>
      <w:rPr>
        <w:rFonts w:ascii="等线" w:eastAsia="等线" w:hAnsi="等线" w:cs="Times New Roma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64F85CBD"/>
    <w:multiLevelType w:val="multilevel"/>
    <w:tmpl w:val="64F85CBD"/>
    <w:lvl w:ilvl="0">
      <w:start w:val="1"/>
      <w:numFmt w:val="decimal"/>
      <w:lvlText w:val="%1)"/>
      <w:lvlJc w:val="left"/>
      <w:pPr>
        <w:ind w:left="440" w:hanging="440"/>
      </w:pPr>
      <w:rPr>
        <w:rFont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7982312A"/>
    <w:multiLevelType w:val="multilevel"/>
    <w:tmpl w:val="7982312A"/>
    <w:lvl w:ilvl="0">
      <w:start w:val="1"/>
      <w:numFmt w:val="bullet"/>
      <w:lvlText w:val="•"/>
      <w:lvlJc w:val="left"/>
      <w:pPr>
        <w:ind w:left="440" w:hanging="440"/>
      </w:pPr>
      <w:rPr>
        <w:rFonts w:ascii="等线" w:eastAsia="等线" w:hAnsi="等线" w:cs="Times New Roma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2011981211">
    <w:abstractNumId w:val="0"/>
  </w:num>
  <w:num w:numId="2" w16cid:durableId="983967145">
    <w:abstractNumId w:val="4"/>
  </w:num>
  <w:num w:numId="3" w16cid:durableId="1516766679">
    <w:abstractNumId w:val="2"/>
  </w:num>
  <w:num w:numId="4" w16cid:durableId="817696300">
    <w:abstractNumId w:val="3"/>
  </w:num>
  <w:num w:numId="5" w16cid:durableId="525287651">
    <w:abstractNumId w:val="8"/>
  </w:num>
  <w:num w:numId="6" w16cid:durableId="2119399483">
    <w:abstractNumId w:val="7"/>
  </w:num>
  <w:num w:numId="7" w16cid:durableId="1091777794">
    <w:abstractNumId w:val="5"/>
  </w:num>
  <w:num w:numId="8" w16cid:durableId="911433429">
    <w:abstractNumId w:val="6"/>
  </w:num>
  <w:num w:numId="9" w16cid:durableId="1277443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UseMarginsForDrawingGridOrigin/>
  <w:drawingGridHorizontalOrigin w:val="1800"/>
  <w:drawingGridVerticalOrigin w:val="1440"/>
  <w:noPunctuationKerning/>
  <w:characterSpacingControl w:val="doNotCompress"/>
  <w:doNotValidateAgainstSchema/>
  <w:doNotDemarcateInvalidXml/>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172A27"/>
    <w:rsid w:val="000319C0"/>
    <w:rsid w:val="00081001"/>
    <w:rsid w:val="000832C3"/>
    <w:rsid w:val="000944A0"/>
    <w:rsid w:val="00096537"/>
    <w:rsid w:val="000D77DA"/>
    <w:rsid w:val="000F762C"/>
    <w:rsid w:val="00172A27"/>
    <w:rsid w:val="001758AF"/>
    <w:rsid w:val="001866FD"/>
    <w:rsid w:val="001932CF"/>
    <w:rsid w:val="001A372D"/>
    <w:rsid w:val="00243714"/>
    <w:rsid w:val="00265B62"/>
    <w:rsid w:val="00282FA6"/>
    <w:rsid w:val="00295DC9"/>
    <w:rsid w:val="002A56F0"/>
    <w:rsid w:val="002B4207"/>
    <w:rsid w:val="003059D2"/>
    <w:rsid w:val="0035728E"/>
    <w:rsid w:val="00361ECF"/>
    <w:rsid w:val="003845D8"/>
    <w:rsid w:val="003861BA"/>
    <w:rsid w:val="003F2185"/>
    <w:rsid w:val="003F418A"/>
    <w:rsid w:val="00400A3B"/>
    <w:rsid w:val="00443701"/>
    <w:rsid w:val="00463976"/>
    <w:rsid w:val="004B5960"/>
    <w:rsid w:val="004C7F0B"/>
    <w:rsid w:val="004D441C"/>
    <w:rsid w:val="004D58BF"/>
    <w:rsid w:val="00510E63"/>
    <w:rsid w:val="0053407A"/>
    <w:rsid w:val="005370AC"/>
    <w:rsid w:val="00544EDA"/>
    <w:rsid w:val="005467DB"/>
    <w:rsid w:val="00561995"/>
    <w:rsid w:val="00563E80"/>
    <w:rsid w:val="00593B08"/>
    <w:rsid w:val="005D3EE1"/>
    <w:rsid w:val="005D61E2"/>
    <w:rsid w:val="005F46B0"/>
    <w:rsid w:val="006009F3"/>
    <w:rsid w:val="0066424A"/>
    <w:rsid w:val="00665B87"/>
    <w:rsid w:val="006937A0"/>
    <w:rsid w:val="00696C89"/>
    <w:rsid w:val="006A0C85"/>
    <w:rsid w:val="006A0DEE"/>
    <w:rsid w:val="006B50EE"/>
    <w:rsid w:val="0076078A"/>
    <w:rsid w:val="00787D60"/>
    <w:rsid w:val="007A03E8"/>
    <w:rsid w:val="007C2FF1"/>
    <w:rsid w:val="0083747E"/>
    <w:rsid w:val="00852E8B"/>
    <w:rsid w:val="008730BB"/>
    <w:rsid w:val="00887D1F"/>
    <w:rsid w:val="008A574C"/>
    <w:rsid w:val="008D1F83"/>
    <w:rsid w:val="008E3C12"/>
    <w:rsid w:val="009429EB"/>
    <w:rsid w:val="00964AE6"/>
    <w:rsid w:val="00982BD0"/>
    <w:rsid w:val="00A173CD"/>
    <w:rsid w:val="00AA3740"/>
    <w:rsid w:val="00AB507C"/>
    <w:rsid w:val="00AD6F8E"/>
    <w:rsid w:val="00AF03C3"/>
    <w:rsid w:val="00AF685E"/>
    <w:rsid w:val="00B2464D"/>
    <w:rsid w:val="00B423A4"/>
    <w:rsid w:val="00B43817"/>
    <w:rsid w:val="00B744C4"/>
    <w:rsid w:val="00B7506E"/>
    <w:rsid w:val="00B80855"/>
    <w:rsid w:val="00B92F87"/>
    <w:rsid w:val="00BA4889"/>
    <w:rsid w:val="00BC1C13"/>
    <w:rsid w:val="00BF5ABA"/>
    <w:rsid w:val="00C322C0"/>
    <w:rsid w:val="00C510A8"/>
    <w:rsid w:val="00C807E0"/>
    <w:rsid w:val="00CC00B5"/>
    <w:rsid w:val="00D57DA3"/>
    <w:rsid w:val="00D75B14"/>
    <w:rsid w:val="00D85F9A"/>
    <w:rsid w:val="00DC02D5"/>
    <w:rsid w:val="00DC4714"/>
    <w:rsid w:val="00DD2A43"/>
    <w:rsid w:val="00DE6437"/>
    <w:rsid w:val="00E406BE"/>
    <w:rsid w:val="00E60CCF"/>
    <w:rsid w:val="00E679A3"/>
    <w:rsid w:val="00E71F59"/>
    <w:rsid w:val="00E86AC8"/>
    <w:rsid w:val="00EB0881"/>
    <w:rsid w:val="00EC4FB7"/>
    <w:rsid w:val="00EC763B"/>
    <w:rsid w:val="00ED072A"/>
    <w:rsid w:val="00EF3E5F"/>
    <w:rsid w:val="00F03861"/>
    <w:rsid w:val="00F06477"/>
    <w:rsid w:val="00F25AA4"/>
    <w:rsid w:val="00F273CB"/>
    <w:rsid w:val="00F52EAC"/>
    <w:rsid w:val="00FA0A84"/>
    <w:rsid w:val="00FC003A"/>
    <w:rsid w:val="00FF6074"/>
    <w:rsid w:val="0648365F"/>
    <w:rsid w:val="08332819"/>
    <w:rsid w:val="0C2C483C"/>
    <w:rsid w:val="0E8C4A31"/>
    <w:rsid w:val="143516C6"/>
    <w:rsid w:val="15C23F41"/>
    <w:rsid w:val="171E6442"/>
    <w:rsid w:val="3CD803C6"/>
    <w:rsid w:val="44957494"/>
    <w:rsid w:val="56A55174"/>
    <w:rsid w:val="59EB635F"/>
    <w:rsid w:val="5EFFF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6E799586"/>
  <w15:docId w15:val="{EF6A8E0A-1E62-4838-890C-025C3F84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eastAsia="Times New Roman" w:hAnsi="Times"/>
      <w:sz w:val="22"/>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rPr>
  </w:style>
  <w:style w:type="paragraph" w:styleId="5">
    <w:name w:val="heading 5"/>
    <w:basedOn w:val="a"/>
    <w:next w:val="a"/>
    <w:qFormat/>
    <w:pPr>
      <w:numPr>
        <w:ilvl w:val="4"/>
        <w:numId w:val="1"/>
      </w:numPr>
      <w:spacing w:before="240" w:after="60" w:line="220" w:lineRule="exact"/>
      <w:jc w:val="both"/>
      <w:outlineLvl w:val="4"/>
    </w:pPr>
    <w:rPr>
      <w:rFonts w:ascii="Arial" w:hAnsi="Arial"/>
    </w:rPr>
  </w:style>
  <w:style w:type="paragraph" w:styleId="6">
    <w:name w:val="heading 6"/>
    <w:basedOn w:val="a"/>
    <w:next w:val="a"/>
    <w:qFormat/>
    <w:pPr>
      <w:numPr>
        <w:ilvl w:val="5"/>
        <w:numId w:val="1"/>
      </w:numPr>
      <w:spacing w:before="240" w:after="60" w:line="220" w:lineRule="exact"/>
      <w:jc w:val="both"/>
      <w:outlineLvl w:val="5"/>
    </w:pPr>
    <w:rPr>
      <w:rFonts w:ascii="Arial" w:hAnsi="Arial"/>
      <w:i/>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tabs>
        <w:tab w:val="right" w:leader="dot" w:pos="9360"/>
      </w:tabs>
      <w:ind w:left="1440"/>
    </w:pPr>
  </w:style>
  <w:style w:type="paragraph" w:styleId="TOC5">
    <w:name w:val="toc 5"/>
    <w:basedOn w:val="a"/>
    <w:next w:val="a"/>
    <w:qFormat/>
    <w:pPr>
      <w:tabs>
        <w:tab w:val="right" w:leader="dot" w:pos="9360"/>
      </w:tabs>
      <w:ind w:left="960"/>
    </w:pPr>
  </w:style>
  <w:style w:type="paragraph" w:styleId="TOC3">
    <w:name w:val="toc 3"/>
    <w:basedOn w:val="a"/>
    <w:next w:val="a"/>
    <w:uiPriority w:val="39"/>
    <w:qFormat/>
    <w:pPr>
      <w:tabs>
        <w:tab w:val="left" w:pos="1200"/>
        <w:tab w:val="right" w:leader="dot" w:pos="9360"/>
      </w:tabs>
      <w:ind w:left="480"/>
    </w:pPr>
    <w:rPr>
      <w:lang w:eastAsia="zh-CN"/>
    </w:rPr>
  </w:style>
  <w:style w:type="paragraph" w:styleId="TOC8">
    <w:name w:val="toc 8"/>
    <w:basedOn w:val="a"/>
    <w:next w:val="a"/>
    <w:qFormat/>
    <w:pPr>
      <w:tabs>
        <w:tab w:val="right" w:leader="dot" w:pos="9360"/>
      </w:tabs>
      <w:ind w:left="1680"/>
    </w:pPr>
  </w:style>
  <w:style w:type="paragraph" w:styleId="a3">
    <w:name w:val="Date"/>
    <w:basedOn w:val="a"/>
    <w:next w:val="a"/>
    <w:link w:val="a4"/>
    <w:uiPriority w:val="99"/>
    <w:semiHidden/>
    <w:unhideWhenUsed/>
    <w:qFormat/>
    <w:pPr>
      <w:ind w:leftChars="2500" w:left="100"/>
    </w:pPr>
  </w:style>
  <w:style w:type="paragraph" w:styleId="a5">
    <w:name w:val="footer"/>
    <w:basedOn w:val="a"/>
    <w:qFormat/>
    <w:pPr>
      <w:tabs>
        <w:tab w:val="center" w:pos="4680"/>
        <w:tab w:val="right" w:pos="9360"/>
      </w:tabs>
    </w:pPr>
    <w:rPr>
      <w:b/>
      <w:i/>
      <w:sz w:val="20"/>
    </w:rPr>
  </w:style>
  <w:style w:type="paragraph" w:styleId="a6">
    <w:name w:val="header"/>
    <w:basedOn w:val="a"/>
    <w:qFormat/>
    <w:pPr>
      <w:tabs>
        <w:tab w:val="center" w:pos="4680"/>
        <w:tab w:val="right" w:pos="9360"/>
      </w:tabs>
    </w:pPr>
    <w:rPr>
      <w:b/>
      <w:i/>
      <w:sz w:val="20"/>
    </w:rPr>
  </w:style>
  <w:style w:type="paragraph" w:styleId="TOC1">
    <w:name w:val="toc 1"/>
    <w:basedOn w:val="a"/>
    <w:next w:val="a"/>
    <w:uiPriority w:val="39"/>
    <w:qFormat/>
    <w:pPr>
      <w:tabs>
        <w:tab w:val="left" w:pos="360"/>
        <w:tab w:val="right" w:leader="dot" w:pos="9360"/>
      </w:tabs>
      <w:spacing w:before="60" w:line="220" w:lineRule="exact"/>
      <w:ind w:left="360" w:hanging="360"/>
      <w:jc w:val="both"/>
    </w:pPr>
    <w:rPr>
      <w:b/>
      <w:lang w:eastAsia="zh-CN"/>
    </w:rPr>
  </w:style>
  <w:style w:type="paragraph" w:styleId="TOC4">
    <w:name w:val="toc 4"/>
    <w:basedOn w:val="a"/>
    <w:next w:val="a"/>
    <w:qFormat/>
    <w:pPr>
      <w:tabs>
        <w:tab w:val="right" w:leader="dot" w:pos="9360"/>
      </w:tabs>
      <w:ind w:left="720"/>
    </w:pPr>
  </w:style>
  <w:style w:type="paragraph" w:styleId="TOC6">
    <w:name w:val="toc 6"/>
    <w:basedOn w:val="a"/>
    <w:next w:val="a"/>
    <w:qFormat/>
    <w:pPr>
      <w:tabs>
        <w:tab w:val="right" w:leader="dot" w:pos="9360"/>
      </w:tabs>
      <w:ind w:left="1200"/>
    </w:pPr>
  </w:style>
  <w:style w:type="paragraph" w:styleId="TOC2">
    <w:name w:val="toc 2"/>
    <w:basedOn w:val="a"/>
    <w:next w:val="a"/>
    <w:uiPriority w:val="39"/>
    <w:pPr>
      <w:tabs>
        <w:tab w:val="right" w:leader="dot" w:pos="9360"/>
      </w:tabs>
      <w:spacing w:line="220" w:lineRule="exact"/>
      <w:ind w:left="270"/>
      <w:jc w:val="both"/>
    </w:pPr>
  </w:style>
  <w:style w:type="paragraph" w:styleId="TOC9">
    <w:name w:val="toc 9"/>
    <w:basedOn w:val="a"/>
    <w:next w:val="a"/>
    <w:pPr>
      <w:tabs>
        <w:tab w:val="right" w:leader="dot" w:pos="9360"/>
      </w:tabs>
      <w:ind w:left="1920"/>
    </w:pPr>
  </w:style>
  <w:style w:type="paragraph" w:styleId="a7">
    <w:name w:val="Normal (Web)"/>
    <w:basedOn w:val="a"/>
    <w:uiPriority w:val="99"/>
    <w:unhideWhenUsed/>
    <w:qFormat/>
    <w:pPr>
      <w:spacing w:before="100" w:beforeAutospacing="1" w:after="100" w:afterAutospacing="1" w:line="240" w:lineRule="auto"/>
    </w:pPr>
    <w:rPr>
      <w:rFonts w:ascii="宋体" w:eastAsia="宋体" w:hAnsi="宋体" w:cs="宋体"/>
      <w:szCs w:val="24"/>
      <w:lang w:eastAsia="zh-CN"/>
    </w:rPr>
  </w:style>
  <w:style w:type="paragraph" w:styleId="a8">
    <w:name w:val="Title"/>
    <w:basedOn w:val="a"/>
    <w:qFormat/>
    <w:pPr>
      <w:spacing w:before="240" w:after="720" w:line="240" w:lineRule="auto"/>
      <w:jc w:val="right"/>
    </w:pPr>
    <w:rPr>
      <w:rFonts w:ascii="Arial" w:hAnsi="Arial"/>
      <w:b/>
      <w:kern w:val="28"/>
      <w:sz w:val="64"/>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page number"/>
    <w:basedOn w:val="a0"/>
    <w:qFormat/>
  </w:style>
  <w:style w:type="character" w:styleId="ac">
    <w:name w:val="FollowedHyperlink"/>
    <w:basedOn w:val="a0"/>
    <w:qFormat/>
    <w:rPr>
      <w:color w:val="800080"/>
      <w:u w:val="single"/>
    </w:rPr>
  </w:style>
  <w:style w:type="character" w:styleId="ad">
    <w:name w:val="Hyperlink"/>
    <w:basedOn w:val="a0"/>
    <w:qFormat/>
    <w:rPr>
      <w:color w:val="0000FF"/>
      <w:u w:val="single"/>
    </w:rPr>
  </w:style>
  <w:style w:type="paragraph" w:customStyle="1" w:styleId="line">
    <w:name w:val="line"/>
    <w:basedOn w:val="a8"/>
    <w:qFormat/>
    <w:pPr>
      <w:pBdr>
        <w:top w:val="single" w:sz="36" w:space="1" w:color="auto"/>
      </w:pBdr>
      <w:spacing w:after="0"/>
    </w:pPr>
    <w:rPr>
      <w:sz w:val="40"/>
    </w:rPr>
  </w:style>
  <w:style w:type="paragraph" w:customStyle="1" w:styleId="SuperTitle">
    <w:name w:val="SuperTitle"/>
    <w:basedOn w:val="a8"/>
    <w:next w:val="a"/>
    <w:qFormat/>
    <w:pPr>
      <w:pBdr>
        <w:top w:val="single" w:sz="48" w:space="1" w:color="auto"/>
      </w:pBdr>
      <w:spacing w:before="960" w:after="0"/>
    </w:pPr>
    <w:rPr>
      <w:sz w:val="28"/>
    </w:rPr>
  </w:style>
  <w:style w:type="paragraph" w:customStyle="1" w:styleId="ChangeHistoryTitle">
    <w:name w:val="ChangeHistory Title"/>
    <w:basedOn w:val="a"/>
    <w:qFormat/>
    <w:pPr>
      <w:keepNext/>
      <w:spacing w:before="60" w:after="60" w:line="240" w:lineRule="auto"/>
      <w:jc w:val="center"/>
    </w:pPr>
    <w:rPr>
      <w:rFonts w:ascii="Arial" w:hAnsi="Arial"/>
      <w:b/>
      <w:sz w:val="36"/>
    </w:rPr>
  </w:style>
  <w:style w:type="paragraph" w:customStyle="1" w:styleId="ByLine">
    <w:name w:val="ByLine"/>
    <w:basedOn w:val="a8"/>
    <w:rPr>
      <w:sz w:val="28"/>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level4">
    <w:name w:val="level 4"/>
    <w:basedOn w:val="a"/>
    <w:qFormat/>
    <w:pPr>
      <w:spacing w:before="120" w:after="120"/>
      <w:ind w:left="634"/>
    </w:pPr>
  </w:style>
  <w:style w:type="paragraph" w:customStyle="1" w:styleId="level3text">
    <w:name w:val="level 3 text"/>
    <w:basedOn w:val="a"/>
    <w:qFormat/>
    <w:pPr>
      <w:spacing w:line="220" w:lineRule="exact"/>
      <w:ind w:left="1350" w:hanging="716"/>
    </w:pPr>
    <w:rPr>
      <w:rFonts w:ascii="Arial" w:hAnsi="Arial"/>
      <w:i/>
    </w:rPr>
  </w:style>
  <w:style w:type="paragraph" w:customStyle="1" w:styleId="template">
    <w:name w:val="template"/>
    <w:basedOn w:val="a"/>
    <w:qFormat/>
    <w:rPr>
      <w:rFonts w:ascii="Arial" w:hAnsi="Arial"/>
      <w:i/>
    </w:rPr>
  </w:style>
  <w:style w:type="paragraph" w:customStyle="1" w:styleId="TOCEntry">
    <w:name w:val="TOCEntry"/>
    <w:basedOn w:val="a"/>
    <w:qFormat/>
    <w:pPr>
      <w:keepNext/>
      <w:keepLines/>
      <w:spacing w:before="120" w:after="240" w:line="240" w:lineRule="atLeast"/>
    </w:pPr>
    <w:rPr>
      <w:b/>
      <w:sz w:val="36"/>
    </w:rPr>
  </w:style>
  <w:style w:type="paragraph" w:customStyle="1" w:styleId="level5">
    <w:name w:val="level 5"/>
    <w:basedOn w:val="a"/>
    <w:qFormat/>
    <w:pPr>
      <w:tabs>
        <w:tab w:val="left" w:pos="2520"/>
      </w:tabs>
      <w:ind w:left="1440"/>
    </w:pPr>
  </w:style>
  <w:style w:type="paragraph" w:customStyle="1" w:styleId="heading1">
    <w:name w:val="heading1"/>
    <w:basedOn w:val="a"/>
    <w:qFormat/>
    <w:pPr>
      <w:tabs>
        <w:tab w:val="left" w:pos="450"/>
        <w:tab w:val="left" w:pos="1080"/>
        <w:tab w:val="left" w:pos="1800"/>
        <w:tab w:val="left" w:pos="2610"/>
      </w:tabs>
    </w:pPr>
  </w:style>
  <w:style w:type="paragraph" w:customStyle="1" w:styleId="bullet">
    <w:name w:val="bullet"/>
    <w:basedOn w:val="a"/>
    <w:rPr>
      <w:rFonts w:ascii="Arial" w:hAnsi="Arial"/>
      <w:sz w:val="20"/>
    </w:rPr>
  </w:style>
  <w:style w:type="character" w:customStyle="1" w:styleId="apple-converted-space">
    <w:name w:val="apple-converted-space"/>
    <w:basedOn w:val="a0"/>
  </w:style>
  <w:style w:type="paragraph" w:styleId="ae">
    <w:name w:val="List Paragraph"/>
    <w:basedOn w:val="a"/>
    <w:uiPriority w:val="34"/>
    <w:qFormat/>
    <w:pPr>
      <w:ind w:firstLineChars="200" w:firstLine="420"/>
    </w:pPr>
  </w:style>
  <w:style w:type="character" w:customStyle="1" w:styleId="a4">
    <w:name w:val="日期 字符"/>
    <w:basedOn w:val="a0"/>
    <w:link w:val="a3"/>
    <w:uiPriority w:val="99"/>
    <w:semiHidden/>
    <w:qFormat/>
    <w:rPr>
      <w:rFonts w:ascii="Times" w:eastAsia="Times New Roman" w:hAnsi="Times"/>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1185646B-A977-4A64-8784-C1C1B2C81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31</Pages>
  <Words>6701</Words>
  <Characters>39201</Characters>
  <Application>Microsoft Office Word</Application>
  <DocSecurity>0</DocSecurity>
  <Lines>834</Lines>
  <Paragraphs>546</Paragraphs>
  <ScaleCrop>false</ScaleCrop>
  <Company>Process Impact</Company>
  <LinksUpToDate>false</LinksUpToDate>
  <CharactersWithSpaces>45356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t330026155@mail.uic.edu.cn</cp:lastModifiedBy>
  <cp:revision>8</cp:revision>
  <cp:lastPrinted>2026-04-02T16:53:00Z</cp:lastPrinted>
  <dcterms:created xsi:type="dcterms:W3CDTF">2026-04-02T16:49:00Z</dcterms:created>
  <dcterms:modified xsi:type="dcterms:W3CDTF">2026-04-17T12:45:00Z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2052-6.15.2.8936</vt:lpwstr>
  </property>
  <property fmtid="{D5CDD505-2E9C-101B-9397-08002B2CF9AE}" pid="3" name="KSOTemplateDocerSaveRecord">
    <vt:lpwstr>eyJoZGlkIjoiMzhiZDYwNzk2MTc1NjA1ODE5ZDY5NjJiMTBiNmUwZGUiLCJ1c2VySWQiOiIyNDg4ODgyNjYifQ==</vt:lpwstr>
  </property>
  <property fmtid="{D5CDD505-2E9C-101B-9397-08002B2CF9AE}" pid="4" name="ICV">
    <vt:lpwstr>37DE49456DF720689B85CE699FD6AAD6_43</vt:lpwstr>
  </property>
</Properties>
</file>