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056E5" w14:textId="1921D063" w:rsidR="00987BF2" w:rsidRPr="002C6DC8" w:rsidRDefault="00196F5B" w:rsidP="00465409">
      <w:pPr>
        <w:ind w:firstLineChars="200" w:firstLine="480"/>
        <w:jc w:val="center"/>
        <w:rPr>
          <w:b/>
          <w:bCs/>
          <w:sz w:val="24"/>
          <w:szCs w:val="28"/>
        </w:rPr>
      </w:pPr>
      <w:r w:rsidRPr="002C6DC8">
        <w:rPr>
          <w:rFonts w:hint="eastAsia"/>
          <w:b/>
          <w:bCs/>
          <w:sz w:val="24"/>
          <w:szCs w:val="28"/>
        </w:rPr>
        <w:t>仿真赛介绍</w:t>
      </w:r>
    </w:p>
    <w:p w14:paraId="5D17494E" w14:textId="49EB0E1C" w:rsidR="00FB5AFC" w:rsidRDefault="00465409" w:rsidP="00465409">
      <w:pPr>
        <w:ind w:firstLineChars="200" w:firstLine="420"/>
      </w:pPr>
      <w:r>
        <w:rPr>
          <w:rFonts w:hint="eastAsia"/>
        </w:rPr>
        <w:t>一、</w:t>
      </w:r>
      <w:r w:rsidR="00D317DC">
        <w:rPr>
          <w:rFonts w:hint="eastAsia"/>
        </w:rPr>
        <w:t>场地</w:t>
      </w:r>
    </w:p>
    <w:p w14:paraId="14AEC88C" w14:textId="09005DC8" w:rsidR="00553F7D" w:rsidRDefault="00553F7D" w:rsidP="00553F7D">
      <w:pPr>
        <w:pStyle w:val="a7"/>
        <w:ind w:left="427" w:firstLineChars="0" w:firstLine="0"/>
        <w:jc w:val="center"/>
      </w:pPr>
      <w:r>
        <w:rPr>
          <w:noProof/>
        </w:rPr>
        <w:drawing>
          <wp:inline distT="0" distB="0" distL="0" distR="0" wp14:anchorId="1469E603" wp14:editId="267BADB6">
            <wp:extent cx="2247827" cy="3647612"/>
            <wp:effectExtent l="0" t="0" r="635" b="0"/>
            <wp:docPr id="1147080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40" cy="366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E60E" w14:textId="48B67124" w:rsidR="00553F7D" w:rsidRDefault="00465409" w:rsidP="00465409">
      <w:pPr>
        <w:pStyle w:val="a7"/>
        <w:ind w:left="427" w:firstLineChars="0" w:firstLine="0"/>
        <w:jc w:val="center"/>
      </w:pPr>
      <w:r>
        <w:rPr>
          <w:rFonts w:hint="eastAsia"/>
        </w:rPr>
        <w:t>图一（场地俯视图）</w:t>
      </w:r>
    </w:p>
    <w:p w14:paraId="1E4BD5A9" w14:textId="7474B92A" w:rsidR="00553F7D" w:rsidRDefault="00553F7D" w:rsidP="00553F7D">
      <w:pPr>
        <w:pStyle w:val="a7"/>
        <w:ind w:left="427" w:firstLineChars="0" w:firstLine="0"/>
        <w:jc w:val="center"/>
      </w:pPr>
      <w:r>
        <w:rPr>
          <w:noProof/>
        </w:rPr>
        <w:drawing>
          <wp:inline distT="0" distB="0" distL="0" distR="0" wp14:anchorId="3CF06650" wp14:editId="37CE6AB1">
            <wp:extent cx="2354811" cy="3860800"/>
            <wp:effectExtent l="0" t="0" r="7620" b="6350"/>
            <wp:docPr id="2108530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30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4580" cy="387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62F7" w14:textId="2A84AE58" w:rsidR="00553F7D" w:rsidRDefault="00465409" w:rsidP="00553F7D">
      <w:pPr>
        <w:pStyle w:val="a7"/>
        <w:ind w:left="427" w:firstLineChars="0" w:firstLine="0"/>
        <w:jc w:val="center"/>
      </w:pPr>
      <w:r>
        <w:rPr>
          <w:rFonts w:hint="eastAsia"/>
        </w:rPr>
        <w:t>图二（场地平面图）</w:t>
      </w:r>
    </w:p>
    <w:p w14:paraId="51709C5C" w14:textId="26F7D203" w:rsidR="00553F7D" w:rsidRDefault="00116A8E" w:rsidP="00116A8E">
      <w:pPr>
        <w:pStyle w:val="a7"/>
        <w:ind w:left="427" w:firstLineChars="0" w:firstLine="0"/>
        <w:jc w:val="center"/>
      </w:pPr>
      <w:r w:rsidRPr="00116A8E">
        <w:rPr>
          <w:noProof/>
        </w:rPr>
        <w:lastRenderedPageBreak/>
        <w:drawing>
          <wp:inline distT="0" distB="0" distL="0" distR="0" wp14:anchorId="0C408BEB" wp14:editId="268650A8">
            <wp:extent cx="4441424" cy="1985434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C6A27732-3108-06D4-CA41-170A421A60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C6A27732-3108-06D4-CA41-170A421A60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329" cy="19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6EE1" w14:textId="4F9C5B29" w:rsidR="00553F7D" w:rsidRDefault="00465409" w:rsidP="00465409">
      <w:pPr>
        <w:pStyle w:val="a7"/>
        <w:ind w:left="427" w:firstLineChars="0" w:firstLine="0"/>
        <w:jc w:val="center"/>
      </w:pPr>
      <w:r>
        <w:rPr>
          <w:rFonts w:hint="eastAsia"/>
        </w:rPr>
        <w:t>图三（场地鸟瞰图）</w:t>
      </w:r>
    </w:p>
    <w:p w14:paraId="56CF4135" w14:textId="2DAE0516" w:rsidR="00FB5AFC" w:rsidRDefault="00116A8E" w:rsidP="00465409">
      <w:pPr>
        <w:ind w:firstLineChars="200" w:firstLine="420"/>
      </w:pPr>
      <w:r>
        <w:rPr>
          <w:rFonts w:hint="eastAsia"/>
        </w:rPr>
        <w:t>二、任务：</w:t>
      </w:r>
    </w:p>
    <w:p w14:paraId="5F905AB6" w14:textId="54B9A530" w:rsidR="00196F5B" w:rsidRDefault="00196F5B" w:rsidP="00465409">
      <w:pPr>
        <w:ind w:firstLineChars="400" w:firstLine="840"/>
      </w:pPr>
      <w:r>
        <w:rPr>
          <w:rFonts w:hint="eastAsia"/>
        </w:rPr>
        <w:t>本次仿真赛包括五项任务，分别为起飞、取水、识别、穿越、返回</w:t>
      </w:r>
    </w:p>
    <w:p w14:paraId="1B5E386A" w14:textId="43468173" w:rsidR="00196F5B" w:rsidRDefault="00EA15DB" w:rsidP="00465409">
      <w:pPr>
        <w:pStyle w:val="a7"/>
        <w:numPr>
          <w:ilvl w:val="0"/>
          <w:numId w:val="1"/>
        </w:numPr>
        <w:ind w:firstLine="420"/>
      </w:pPr>
      <w:r>
        <w:rPr>
          <w:rFonts w:hint="eastAsia"/>
        </w:rPr>
        <w:t>起飞：无特殊要求</w:t>
      </w:r>
    </w:p>
    <w:p w14:paraId="2B8C4C7F" w14:textId="091F838F" w:rsidR="002C6DC8" w:rsidRDefault="00EA15DB" w:rsidP="002C6DC8">
      <w:pPr>
        <w:pStyle w:val="a7"/>
        <w:numPr>
          <w:ilvl w:val="0"/>
          <w:numId w:val="1"/>
        </w:numPr>
        <w:ind w:firstLine="420"/>
      </w:pPr>
      <w:r>
        <w:rPr>
          <w:rFonts w:hint="eastAsia"/>
        </w:rPr>
        <w:t>取水：水库位置固定不变，参照</w:t>
      </w:r>
      <w:r w:rsidR="00116A8E">
        <w:rPr>
          <w:rFonts w:hint="eastAsia"/>
        </w:rPr>
        <w:t>图二</w:t>
      </w:r>
      <w:r>
        <w:rPr>
          <w:rFonts w:hint="eastAsia"/>
        </w:rPr>
        <w:t>。要求无人机到达水库上方0</w:t>
      </w:r>
      <w:r>
        <w:t>.5</w:t>
      </w:r>
      <w:r>
        <w:rPr>
          <w:rFonts w:hint="eastAsia"/>
        </w:rPr>
        <w:t>米以内，系统会进行判定</w:t>
      </w:r>
      <w:r w:rsidR="00116A8E">
        <w:rPr>
          <w:rFonts w:hint="eastAsia"/>
        </w:rPr>
        <w:t>。</w:t>
      </w:r>
      <w:r w:rsidR="00465409">
        <w:rPr>
          <w:rFonts w:hint="eastAsia"/>
        </w:rPr>
        <w:t>水库为</w:t>
      </w:r>
      <w:r w:rsidR="002C6DC8">
        <w:rPr>
          <w:rFonts w:hint="eastAsia"/>
        </w:rPr>
        <w:t>7</w:t>
      </w:r>
      <w:r w:rsidR="002C6DC8">
        <w:t>.5m*7.5m*7.2m</w:t>
      </w:r>
      <w:r w:rsidR="002C6DC8">
        <w:rPr>
          <w:rFonts w:hint="eastAsia"/>
        </w:rPr>
        <w:t>的长方体；水面面积为6</w:t>
      </w:r>
      <w:r w:rsidR="002C6DC8">
        <w:t>.3</w:t>
      </w:r>
      <w:r w:rsidR="002C6DC8">
        <w:rPr>
          <w:rFonts w:hint="eastAsia"/>
        </w:rPr>
        <w:t>m</w:t>
      </w:r>
      <w:r w:rsidR="002C6DC8">
        <w:t>*6,7m</w:t>
      </w:r>
      <w:r w:rsidR="002C6DC8">
        <w:rPr>
          <w:rFonts w:hint="eastAsia"/>
        </w:rPr>
        <w:t>，深度为6</w:t>
      </w:r>
      <w:r w:rsidR="002C6DC8">
        <w:t>.2</w:t>
      </w:r>
      <w:r w:rsidR="002C6DC8">
        <w:rPr>
          <w:rFonts w:hint="eastAsia"/>
        </w:rPr>
        <w:t>m，参照图四。</w:t>
      </w:r>
    </w:p>
    <w:p w14:paraId="28FB024E" w14:textId="69F3089C" w:rsidR="002C6DC8" w:rsidRDefault="002C6DC8" w:rsidP="002C6DC8">
      <w:pPr>
        <w:pStyle w:val="a7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2B9E45A7" wp14:editId="30E8CA36">
            <wp:extent cx="3826833" cy="3327400"/>
            <wp:effectExtent l="0" t="0" r="2540" b="6350"/>
            <wp:docPr id="83274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4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4057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4720" w14:textId="30189F10" w:rsidR="002C6DC8" w:rsidRDefault="002C6DC8" w:rsidP="002C6DC8">
      <w:pPr>
        <w:pStyle w:val="a7"/>
        <w:ind w:left="780" w:firstLineChars="0" w:firstLine="0"/>
        <w:jc w:val="center"/>
      </w:pPr>
      <w:r>
        <w:rPr>
          <w:rFonts w:hint="eastAsia"/>
        </w:rPr>
        <w:t>图四</w:t>
      </w:r>
    </w:p>
    <w:p w14:paraId="6C45339C" w14:textId="77777777" w:rsidR="002C6DC8" w:rsidRDefault="002C6DC8" w:rsidP="002C6DC8">
      <w:pPr>
        <w:pStyle w:val="a7"/>
        <w:ind w:left="780" w:firstLineChars="0" w:firstLine="0"/>
      </w:pPr>
    </w:p>
    <w:p w14:paraId="098D5F77" w14:textId="2F241CCE" w:rsidR="00116A8E" w:rsidRDefault="008D31CE" w:rsidP="00465409">
      <w:pPr>
        <w:pStyle w:val="a7"/>
        <w:numPr>
          <w:ilvl w:val="0"/>
          <w:numId w:val="1"/>
        </w:numPr>
        <w:ind w:firstLine="420"/>
      </w:pPr>
      <w:r>
        <w:rPr>
          <w:rFonts w:hint="eastAsia"/>
        </w:rPr>
        <w:t>识别：在火灾区会随机出现三个火环，编号分别为1、</w:t>
      </w:r>
      <w:r>
        <w:t>2</w:t>
      </w:r>
      <w:r>
        <w:rPr>
          <w:rFonts w:hint="eastAsia"/>
        </w:rPr>
        <w:t>、</w:t>
      </w:r>
      <w:r>
        <w:t>3</w:t>
      </w:r>
      <w:r w:rsidR="00116A8E">
        <w:rPr>
          <w:rFonts w:hint="eastAsia"/>
        </w:rPr>
        <w:t>。需要识别的数字为仿真器开始界面左上角的</w:t>
      </w:r>
      <w:r w:rsidR="00CE76A0">
        <w:rPr>
          <w:rFonts w:hint="eastAsia"/>
        </w:rPr>
        <w:t>队伍编号。如</w:t>
      </w:r>
      <w:r w:rsidR="002C6DC8">
        <w:rPr>
          <w:rFonts w:hint="eastAsia"/>
        </w:rPr>
        <w:t>图五</w:t>
      </w:r>
      <w:r w:rsidR="00CE76A0">
        <w:rPr>
          <w:rFonts w:hint="eastAsia"/>
        </w:rPr>
        <w:t>所示，队伍编号是1，则要求无人机识别并穿越一号火环。</w:t>
      </w:r>
    </w:p>
    <w:p w14:paraId="0181EB2A" w14:textId="61171FEE" w:rsidR="00116A8E" w:rsidRDefault="00CE76A0" w:rsidP="00CE76A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30DFF3" wp14:editId="258CB6BA">
                <wp:simplePos x="0" y="0"/>
                <wp:positionH relativeFrom="column">
                  <wp:posOffset>259336</wp:posOffset>
                </wp:positionH>
                <wp:positionV relativeFrom="paragraph">
                  <wp:posOffset>396112</wp:posOffset>
                </wp:positionV>
                <wp:extent cx="591671" cy="184417"/>
                <wp:effectExtent l="0" t="0" r="18415" b="25400"/>
                <wp:wrapNone/>
                <wp:docPr id="181489002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671" cy="1844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545F6" id="矩形 2" o:spid="_x0000_s1026" style="position:absolute;left:0;text-align:left;margin-left:20.4pt;margin-top:31.2pt;width:46.6pt;height:1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" filled="f" strokecolor="red" strokeweight="1pt"/>
            </w:pict>
          </mc:Fallback>
        </mc:AlternateContent>
      </w:r>
      <w:r w:rsidR="00116A8E" w:rsidRPr="00116A8E">
        <w:rPr>
          <w:noProof/>
        </w:rPr>
        <w:drawing>
          <wp:inline distT="0" distB="0" distL="0" distR="0" wp14:anchorId="40AF903E" wp14:editId="7C81EC38">
            <wp:extent cx="4843774" cy="3193416"/>
            <wp:effectExtent l="0" t="0" r="0" b="6985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96DDCDAE-67F2-3F94-9C50-8A9CE2400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6DDCDAE-67F2-3F94-9C50-8A9CE2400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433" cy="32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78C9" w14:textId="01257AE9" w:rsidR="002C6DC8" w:rsidRDefault="002C6DC8" w:rsidP="00CE76A0">
      <w:pPr>
        <w:jc w:val="center"/>
      </w:pPr>
      <w:r>
        <w:rPr>
          <w:rFonts w:hint="eastAsia"/>
        </w:rPr>
        <w:t>图五</w:t>
      </w:r>
    </w:p>
    <w:p w14:paraId="119840B1" w14:textId="42F2AFAE" w:rsidR="007E3E5A" w:rsidRPr="007E3E5A" w:rsidRDefault="00FB5AFC" w:rsidP="00465409">
      <w:pPr>
        <w:pStyle w:val="a7"/>
        <w:numPr>
          <w:ilvl w:val="0"/>
          <w:numId w:val="1"/>
        </w:numPr>
        <w:ind w:firstLine="420"/>
      </w:pPr>
      <w:r>
        <w:rPr>
          <w:rFonts w:hint="eastAsia"/>
        </w:rPr>
        <w:t>穿越</w:t>
      </w:r>
      <w:r w:rsidR="007E3E5A">
        <w:rPr>
          <w:rFonts w:hint="eastAsia"/>
        </w:rPr>
        <w:t>：</w:t>
      </w:r>
      <w:r w:rsidR="00E66638">
        <w:rPr>
          <w:rFonts w:hint="eastAsia"/>
        </w:rPr>
        <w:t>穿越对应编号的火环，不可以发生碰撞。发生碰撞后，无人机会被卡主，需要重新启动仿真器。</w:t>
      </w:r>
      <w:r w:rsidR="00CE76A0">
        <w:rPr>
          <w:rFonts w:hint="eastAsia"/>
        </w:rPr>
        <w:t>系统会自动进行穿越判定。</w:t>
      </w:r>
    </w:p>
    <w:p w14:paraId="3663EBF4" w14:textId="319067C6" w:rsidR="005B0372" w:rsidRDefault="007E3E5A" w:rsidP="00465409">
      <w:pPr>
        <w:pStyle w:val="a7"/>
        <w:numPr>
          <w:ilvl w:val="0"/>
          <w:numId w:val="1"/>
        </w:numPr>
        <w:ind w:firstLine="420"/>
      </w:pPr>
      <w:r>
        <w:rPr>
          <w:rFonts w:hint="eastAsia"/>
        </w:rPr>
        <w:t>降落：</w:t>
      </w:r>
      <w:r w:rsidR="00CE76A0">
        <w:rPr>
          <w:rFonts w:hint="eastAsia"/>
        </w:rPr>
        <w:t>控制</w:t>
      </w:r>
      <w:r w:rsidRPr="007E3E5A">
        <w:rPr>
          <w:rFonts w:hint="eastAsia"/>
        </w:rPr>
        <w:t>无人机返航降落至起降区</w:t>
      </w:r>
    </w:p>
    <w:p w14:paraId="24A4B6D5" w14:textId="05AF7CC8" w:rsidR="005B0372" w:rsidRDefault="005B0372" w:rsidP="00465409">
      <w:pPr>
        <w:ind w:firstLineChars="200" w:firstLine="420"/>
      </w:pPr>
      <w:r>
        <w:rPr>
          <w:rFonts w:hint="eastAsia"/>
        </w:rPr>
        <w:t>三、评分标准：</w:t>
      </w:r>
    </w:p>
    <w:p w14:paraId="1DB53CA7" w14:textId="0FD9DC96" w:rsidR="005B0372" w:rsidRDefault="005B0372" w:rsidP="005B0372">
      <w:r>
        <w:rPr>
          <w:noProof/>
        </w:rPr>
        <w:drawing>
          <wp:inline distT="0" distB="0" distL="0" distR="0" wp14:anchorId="33F02F79" wp14:editId="5A5E13D0">
            <wp:extent cx="5274310" cy="2553970"/>
            <wp:effectExtent l="0" t="0" r="2540" b="0"/>
            <wp:docPr id="1784032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32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3EAD" w14:textId="77777777" w:rsidR="005B0372" w:rsidRDefault="005B0372" w:rsidP="005B0372"/>
    <w:sectPr w:rsidR="005B03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AD5AB" w14:textId="77777777" w:rsidR="00EB6501" w:rsidRDefault="00EB6501" w:rsidP="00196F5B">
      <w:r>
        <w:separator/>
      </w:r>
    </w:p>
  </w:endnote>
  <w:endnote w:type="continuationSeparator" w:id="0">
    <w:p w14:paraId="33502DC5" w14:textId="77777777" w:rsidR="00EB6501" w:rsidRDefault="00EB6501" w:rsidP="00196F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5AF3E" w14:textId="77777777" w:rsidR="00EB6501" w:rsidRDefault="00EB6501" w:rsidP="00196F5B">
      <w:r>
        <w:separator/>
      </w:r>
    </w:p>
  </w:footnote>
  <w:footnote w:type="continuationSeparator" w:id="0">
    <w:p w14:paraId="741E9897" w14:textId="77777777" w:rsidR="00EB6501" w:rsidRDefault="00EB6501" w:rsidP="00196F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00C6B"/>
    <w:multiLevelType w:val="hybridMultilevel"/>
    <w:tmpl w:val="6C624308"/>
    <w:lvl w:ilvl="0" w:tplc="21760D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6DC239D"/>
    <w:multiLevelType w:val="hybridMultilevel"/>
    <w:tmpl w:val="44C0D212"/>
    <w:lvl w:ilvl="0" w:tplc="FEC67490">
      <w:start w:val="1"/>
      <w:numFmt w:val="japaneseCounting"/>
      <w:lvlText w:val="%1、"/>
      <w:lvlJc w:val="left"/>
      <w:pPr>
        <w:ind w:left="1274" w:hanging="42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7" w:hanging="440"/>
      </w:pPr>
    </w:lvl>
    <w:lvl w:ilvl="2" w:tplc="0409001B" w:tentative="1">
      <w:start w:val="1"/>
      <w:numFmt w:val="lowerRoman"/>
      <w:lvlText w:val="%3."/>
      <w:lvlJc w:val="right"/>
      <w:pPr>
        <w:ind w:left="2167" w:hanging="440"/>
      </w:pPr>
    </w:lvl>
    <w:lvl w:ilvl="3" w:tplc="0409000F" w:tentative="1">
      <w:start w:val="1"/>
      <w:numFmt w:val="decimal"/>
      <w:lvlText w:val="%4."/>
      <w:lvlJc w:val="left"/>
      <w:pPr>
        <w:ind w:left="2607" w:hanging="440"/>
      </w:pPr>
    </w:lvl>
    <w:lvl w:ilvl="4" w:tplc="04090019" w:tentative="1">
      <w:start w:val="1"/>
      <w:numFmt w:val="lowerLetter"/>
      <w:lvlText w:val="%5)"/>
      <w:lvlJc w:val="left"/>
      <w:pPr>
        <w:ind w:left="3047" w:hanging="440"/>
      </w:pPr>
    </w:lvl>
    <w:lvl w:ilvl="5" w:tplc="0409001B" w:tentative="1">
      <w:start w:val="1"/>
      <w:numFmt w:val="lowerRoman"/>
      <w:lvlText w:val="%6."/>
      <w:lvlJc w:val="right"/>
      <w:pPr>
        <w:ind w:left="3487" w:hanging="440"/>
      </w:pPr>
    </w:lvl>
    <w:lvl w:ilvl="6" w:tplc="0409000F" w:tentative="1">
      <w:start w:val="1"/>
      <w:numFmt w:val="decimal"/>
      <w:lvlText w:val="%7."/>
      <w:lvlJc w:val="left"/>
      <w:pPr>
        <w:ind w:left="3927" w:hanging="440"/>
      </w:pPr>
    </w:lvl>
    <w:lvl w:ilvl="7" w:tplc="04090019" w:tentative="1">
      <w:start w:val="1"/>
      <w:numFmt w:val="lowerLetter"/>
      <w:lvlText w:val="%8)"/>
      <w:lvlJc w:val="left"/>
      <w:pPr>
        <w:ind w:left="4367" w:hanging="440"/>
      </w:pPr>
    </w:lvl>
    <w:lvl w:ilvl="8" w:tplc="0409001B" w:tentative="1">
      <w:start w:val="1"/>
      <w:numFmt w:val="lowerRoman"/>
      <w:lvlText w:val="%9."/>
      <w:lvlJc w:val="right"/>
      <w:pPr>
        <w:ind w:left="4807" w:hanging="440"/>
      </w:pPr>
    </w:lvl>
  </w:abstractNum>
  <w:abstractNum w:abstractNumId="2" w15:restartNumberingAfterBreak="0">
    <w:nsid w:val="7D6D1808"/>
    <w:multiLevelType w:val="hybridMultilevel"/>
    <w:tmpl w:val="3D9616CC"/>
    <w:lvl w:ilvl="0" w:tplc="12A6E254">
      <w:start w:val="1"/>
      <w:numFmt w:val="japaneseCounting"/>
      <w:lvlText w:val="%1、"/>
      <w:lvlJc w:val="left"/>
      <w:pPr>
        <w:ind w:left="427" w:hanging="42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64966950">
    <w:abstractNumId w:val="0"/>
  </w:num>
  <w:num w:numId="2" w16cid:durableId="1347748583">
    <w:abstractNumId w:val="2"/>
  </w:num>
  <w:num w:numId="3" w16cid:durableId="497885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52C"/>
    <w:rsid w:val="00052D83"/>
    <w:rsid w:val="00116A8E"/>
    <w:rsid w:val="001853A6"/>
    <w:rsid w:val="00196F5B"/>
    <w:rsid w:val="001B36A1"/>
    <w:rsid w:val="001E77C2"/>
    <w:rsid w:val="002C6DC8"/>
    <w:rsid w:val="003E0C37"/>
    <w:rsid w:val="00465409"/>
    <w:rsid w:val="00553F7D"/>
    <w:rsid w:val="005B0372"/>
    <w:rsid w:val="007E3E5A"/>
    <w:rsid w:val="008D31CE"/>
    <w:rsid w:val="0092658C"/>
    <w:rsid w:val="00987BF2"/>
    <w:rsid w:val="00CE76A0"/>
    <w:rsid w:val="00D317DC"/>
    <w:rsid w:val="00D63256"/>
    <w:rsid w:val="00E1052C"/>
    <w:rsid w:val="00E66638"/>
    <w:rsid w:val="00EA15DB"/>
    <w:rsid w:val="00EB6501"/>
    <w:rsid w:val="00FB5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16949"/>
  <w15:chartTrackingRefBased/>
  <w15:docId w15:val="{64A9C7D1-27F9-499E-9326-9FC4B2439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6F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6F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6F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6F5B"/>
    <w:rPr>
      <w:sz w:val="18"/>
      <w:szCs w:val="18"/>
    </w:rPr>
  </w:style>
  <w:style w:type="paragraph" w:styleId="a7">
    <w:name w:val="List Paragraph"/>
    <w:basedOn w:val="a"/>
    <w:uiPriority w:val="34"/>
    <w:qFormat/>
    <w:rsid w:val="00EA15DB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7E3E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7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shilin zhu</dc:creator>
  <cp:keywords/>
  <dc:description/>
  <cp:lastModifiedBy>shilin zhu</cp:lastModifiedBy>
  <cp:revision>10</cp:revision>
  <dcterms:created xsi:type="dcterms:W3CDTF">2023-05-22T08:40:00Z</dcterms:created>
  <dcterms:modified xsi:type="dcterms:W3CDTF">2023-05-23T15:16:00Z</dcterms:modified>
</cp:coreProperties>
</file>