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</w:rPr>
      </w:pPr>
      <w:proofErr w:type="spellStart"/>
      <w:r>
        <w:rPr>
          <w:b/>
          <w:bCs/>
        </w:rPr>
        <w:t>Вопросы</w:t>
      </w:r>
      <w:proofErr w:type="spellEnd"/>
      <w:r>
        <w:rPr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💎</w:t>
      </w:r>
    </w:p>
    <w:p>
      <w:pPr>
        <w:numPr>
          <w:ilvl w:val="0"/>
          <w:numId w:val="1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объявления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? </w:t>
      </w:r>
      <w:proofErr w:type="spellStart"/>
      <w:r>
        <w:t>Приведите</w:t>
      </w:r>
      <w:proofErr w:type="spellEnd"/>
      <w:r>
        <w:t xml:space="preserve">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вызова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и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известными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.</w:t>
      </w:r>
    </w:p>
    <w:p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are</w:t>
      </w:r>
      <w:proofErr w:type="spellEnd"/>
    </w:p>
    <w:p>
      <w:proofErr w:type="spellStart"/>
      <w:r>
        <w:t>Function</w:t>
      </w:r>
      <w:proofErr w:type="spellEnd"/>
      <w:r>
        <w:t xml:space="preserve"> Expression and </w:t>
      </w:r>
      <w:proofErr w:type="spellStart"/>
      <w:r>
        <w:t>Function</w:t>
      </w:r>
      <w:proofErr w:type="spellEnd"/>
      <w:r>
        <w:t xml:space="preserve"> Declaration.</w:t>
      </w:r>
    </w:p>
    <w:p>
      <w:proofErr w:type="spellStart"/>
      <w:r>
        <w:t>Function</w:t>
      </w:r>
      <w:proofErr w:type="spellEnd"/>
      <w:r>
        <w:t xml:space="preserve"> Declaration:</w:t>
      </w:r>
    </w:p>
    <w:p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a, b) {</w:t>
      </w:r>
    </w:p>
    <w:p>
      <w:r>
        <w:t xml:space="preserve">   </w:t>
      </w:r>
      <w:proofErr w:type="spellStart"/>
      <w:r>
        <w:t>return</w:t>
      </w:r>
      <w:proofErr w:type="spellEnd"/>
      <w:r>
        <w:t xml:space="preserve"> a + b;</w:t>
      </w:r>
    </w:p>
    <w:p>
      <w:r>
        <w:t>}</w:t>
      </w:r>
    </w:p>
    <w:p>
      <w:proofErr w:type="spellStart"/>
      <w:r>
        <w:t>Function</w:t>
      </w:r>
      <w:proofErr w:type="spellEnd"/>
      <w:r>
        <w:t xml:space="preserve"> Expression:</w:t>
      </w:r>
    </w:p>
    <w:p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a, b) {</w:t>
      </w:r>
    </w:p>
    <w:p>
      <w:r>
        <w:t xml:space="preserve">   </w:t>
      </w:r>
      <w:proofErr w:type="spellStart"/>
      <w:r>
        <w:t>return</w:t>
      </w:r>
      <w:proofErr w:type="spellEnd"/>
      <w:r>
        <w:t xml:space="preserve"> a + b;</w:t>
      </w:r>
    </w:p>
    <w:p>
      <w:r>
        <w:t>};</w:t>
      </w:r>
    </w:p>
    <w:p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Declaration,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a variable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 - </w:t>
      </w:r>
      <w:proofErr w:type="spellStart"/>
      <w:r>
        <w:t>we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a variable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assign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`</w:t>
      </w:r>
      <w:proofErr w:type="spellStart"/>
      <w:r>
        <w:t>sum</w:t>
      </w:r>
      <w:proofErr w:type="spellEnd"/>
      <w:r>
        <w:t xml:space="preserve">` variable </w:t>
      </w:r>
      <w:proofErr w:type="spellStart"/>
      <w:r>
        <w:t>declaration</w:t>
      </w:r>
      <w:proofErr w:type="spellEnd"/>
      <w:r>
        <w:t>.</w:t>
      </w:r>
    </w:p>
    <w:p>
      <w:proofErr w:type="spellStart"/>
      <w:r>
        <w:t>Immediately-invoked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after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</w:p>
    <w:p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parameters</w:t>
      </w:r>
      <w:proofErr w:type="spellEnd"/>
      <w:r>
        <w:t>) {code</w:t>
      </w:r>
    </w:p>
    <w:p>
      <w:proofErr w:type="spellStart"/>
      <w:r>
        <w:t>function</w:t>
      </w:r>
      <w:proofErr w:type="spellEnd"/>
      <w:proofErr w:type="gramStart"/>
      <w:r>
        <w:t>})(</w:t>
      </w:r>
      <w:proofErr w:type="spellStart"/>
      <w:proofErr w:type="gramEnd"/>
      <w:r>
        <w:t>arguments</w:t>
      </w:r>
      <w:proofErr w:type="spellEnd"/>
      <w:r>
        <w:t>);</w:t>
      </w:r>
    </w:p>
    <w:p>
      <w:proofErr w:type="spellStart"/>
      <w:r>
        <w:t>Example</w:t>
      </w:r>
      <w:proofErr w:type="spellEnd"/>
      <w:r>
        <w:t>:</w:t>
      </w:r>
    </w:p>
    <w:p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a, b) {</w:t>
      </w:r>
    </w:p>
    <w:p>
      <w:r>
        <w:t xml:space="preserve">   </w:t>
      </w:r>
      <w:proofErr w:type="gramStart"/>
      <w:r>
        <w:t>console.log(</w:t>
      </w:r>
      <w:proofErr w:type="gramEnd"/>
      <w:r>
        <w:t>a + b);</w:t>
      </w:r>
    </w:p>
    <w:p>
      <w:proofErr w:type="gramStart"/>
      <w:r>
        <w:t>})(</w:t>
      </w:r>
      <w:proofErr w:type="gramEnd"/>
      <w:r>
        <w:t>1, 1);</w:t>
      </w:r>
    </w:p>
    <w:p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and 1 </w:t>
      </w:r>
      <w:proofErr w:type="spellStart"/>
      <w:r>
        <w:t>arguments</w:t>
      </w:r>
      <w:proofErr w:type="spellEnd"/>
      <w:r>
        <w:t>.</w:t>
      </w:r>
    </w:p>
    <w:p/>
    <w:p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simpler and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 </w:t>
      </w:r>
      <w:proofErr w:type="spellStart"/>
      <w:r>
        <w:t>syntax</w:t>
      </w:r>
      <w:proofErr w:type="spellEnd"/>
      <w:r>
        <w:t>.</w:t>
      </w:r>
    </w:p>
    <w:p>
      <w:proofErr w:type="spellStart"/>
      <w:r>
        <w:t>It's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"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>
      <w:proofErr w:type="spellStart"/>
      <w:r>
        <w:t>let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= (arg1, </w:t>
      </w:r>
      <w:proofErr w:type="spellStart"/>
      <w:r>
        <w:t>argN</w:t>
      </w:r>
      <w:proofErr w:type="spellEnd"/>
      <w:r>
        <w:t xml:space="preserve">) =&gt; </w:t>
      </w:r>
      <w:proofErr w:type="spellStart"/>
      <w:r>
        <w:t>expression</w:t>
      </w:r>
      <w:proofErr w:type="spellEnd"/>
    </w:p>
    <w:p>
      <w:r>
        <w:lastRenderedPageBreak/>
        <w:t xml:space="preserve">Such code </w:t>
      </w:r>
      <w:proofErr w:type="spellStart"/>
      <w:r>
        <w:t>creates</w:t>
      </w:r>
      <w:proofErr w:type="spellEnd"/>
      <w:r>
        <w:t xml:space="preserve"> a `</w:t>
      </w:r>
      <w:proofErr w:type="spellStart"/>
      <w:r>
        <w:t>func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`arg</w:t>
      </w:r>
      <w:proofErr w:type="gramStart"/>
      <w:r>
        <w:t>1..</w:t>
      </w:r>
      <w:proofErr w:type="gramEnd"/>
      <w:r>
        <w:t xml:space="preserve">argN` and </w:t>
      </w:r>
      <w:proofErr w:type="spellStart"/>
      <w:r>
        <w:t>computes</w:t>
      </w:r>
      <w:proofErr w:type="spellEnd"/>
      <w:r>
        <w:t xml:space="preserve"> `</w:t>
      </w:r>
      <w:proofErr w:type="spellStart"/>
      <w:r>
        <w:t>expression</w:t>
      </w:r>
      <w:proofErr w:type="spellEnd"/>
      <w:r>
        <w:t xml:space="preserve">`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such an </w:t>
      </w:r>
      <w:proofErr w:type="spellStart"/>
      <w:r>
        <w:t>entry</w:t>
      </w:r>
      <w:proofErr w:type="spellEnd"/>
      <w:r>
        <w:t>:</w:t>
      </w:r>
    </w:p>
    <w:p>
      <w:proofErr w:type="spellStart"/>
      <w:r>
        <w:t>let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arg1, </w:t>
      </w:r>
      <w:proofErr w:type="spellStart"/>
      <w:r>
        <w:t>argN</w:t>
      </w:r>
      <w:proofErr w:type="spellEnd"/>
      <w:r>
        <w:t>) {</w:t>
      </w:r>
    </w:p>
    <w:p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;</w:t>
      </w:r>
    </w:p>
    <w:p>
      <w:r>
        <w:t>};</w:t>
      </w:r>
    </w:p>
    <w:p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a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(a, b) =&gt; a + b;</w:t>
      </w:r>
    </w:p>
    <w:p/>
    <w:p>
      <w:r>
        <w:t xml:space="preserve">/* A </w:t>
      </w:r>
      <w:proofErr w:type="spellStart"/>
      <w:r>
        <w:t>shorter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>:</w:t>
      </w:r>
    </w:p>
    <w:p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a, b) {</w:t>
      </w:r>
    </w:p>
    <w:p>
      <w:r>
        <w:t xml:space="preserve">  </w:t>
      </w:r>
      <w:proofErr w:type="spellStart"/>
      <w:r>
        <w:t>return</w:t>
      </w:r>
      <w:proofErr w:type="spellEnd"/>
      <w:r>
        <w:t xml:space="preserve"> a + b;</w:t>
      </w:r>
    </w:p>
    <w:p>
      <w:r>
        <w:t>};</w:t>
      </w:r>
    </w:p>
    <w:p>
      <w:r>
        <w:t>*/</w:t>
      </w:r>
    </w:p>
    <w:p/>
    <w:p>
      <w:proofErr w:type="gramStart"/>
      <w:r>
        <w:t xml:space="preserve">alert( </w:t>
      </w:r>
      <w:proofErr w:type="spellStart"/>
      <w:r>
        <w:t>sum</w:t>
      </w:r>
      <w:proofErr w:type="spellEnd"/>
      <w:proofErr w:type="gramEnd"/>
      <w:r>
        <w:t>(1, 2) ); // 3</w:t>
      </w:r>
    </w:p>
    <w:p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gramStart"/>
      <w:r>
        <w:t>`(</w:t>
      </w:r>
      <w:proofErr w:type="gramEnd"/>
      <w:r>
        <w:t xml:space="preserve">a, b) =&gt; a + b` </w:t>
      </w:r>
      <w:proofErr w:type="spellStart"/>
      <w:r>
        <w:t>specifies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`a` and `b`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`a + b`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only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omitted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shorter</w:t>
      </w:r>
      <w:proofErr w:type="spellEnd"/>
      <w:r>
        <w:t>:</w:t>
      </w:r>
    </w:p>
    <w:p>
      <w:r>
        <w:t xml:space="preserve">    //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as</w:t>
      </w:r>
      <w:proofErr w:type="spellEnd"/>
    </w:p>
    <w:p>
      <w:r>
        <w:t xml:space="preserve">    // </w:t>
      </w:r>
      <w:proofErr w:type="spellStart"/>
      <w:r>
        <w:t>let</w:t>
      </w:r>
      <w:proofErr w:type="spellEnd"/>
      <w:r>
        <w:t xml:space="preserve"> double = </w:t>
      </w:r>
      <w:proofErr w:type="spellStart"/>
      <w:r>
        <w:t>function</w:t>
      </w:r>
      <w:proofErr w:type="spellEnd"/>
      <w:r>
        <w:t xml:space="preserve">(n)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 * 2 }</w:t>
      </w:r>
    </w:p>
    <w:p>
      <w:r>
        <w:t xml:space="preserve">    </w:t>
      </w:r>
      <w:proofErr w:type="spellStart"/>
      <w:r>
        <w:t>let</w:t>
      </w:r>
      <w:proofErr w:type="spellEnd"/>
      <w:r>
        <w:t xml:space="preserve"> double = n =&gt; n * 2;</w:t>
      </w:r>
    </w:p>
    <w:p/>
    <w:p>
      <w:r>
        <w:t xml:space="preserve">    alert(</w:t>
      </w:r>
      <w:proofErr w:type="gramStart"/>
      <w:r>
        <w:t>double(</w:t>
      </w:r>
      <w:proofErr w:type="gramEnd"/>
      <w:r>
        <w:t>3)); // 6</w:t>
      </w:r>
    </w:p>
    <w:p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>:</w:t>
      </w:r>
    </w:p>
    <w:p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sayHi</w:t>
      </w:r>
      <w:proofErr w:type="spellEnd"/>
      <w:r>
        <w:t xml:space="preserve"> = () =&gt; alert("Hello!");</w:t>
      </w:r>
    </w:p>
    <w:p>
      <w:r>
        <w:t xml:space="preserve">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>
      <w:pPr>
        <w:numPr>
          <w:ilvl w:val="0"/>
          <w:numId w:val="1"/>
        </w:numPr>
      </w:pPr>
      <w:r>
        <w:t xml:space="preserve">В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тестированием</w:t>
      </w:r>
      <w:proofErr w:type="spellEnd"/>
      <w:r>
        <w:t xml:space="preserve"> и </w:t>
      </w:r>
      <w:proofErr w:type="spellStart"/>
      <w:r>
        <w:t>отладкой</w:t>
      </w:r>
      <w:proofErr w:type="spellEnd"/>
      <w:r>
        <w:t xml:space="preserve"> (</w:t>
      </w:r>
      <w:proofErr w:type="spellStart"/>
      <w:r>
        <w:t>дебаггингом</w:t>
      </w:r>
      <w:proofErr w:type="spellEnd"/>
      <w:r>
        <w:t xml:space="preserve">)? А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логирование</w:t>
      </w:r>
      <w:proofErr w:type="spellEnd"/>
      <w:r>
        <w:t>?</w:t>
      </w:r>
    </w:p>
    <w:p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Debugging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and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/>
    <w:p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and </w:t>
      </w:r>
      <w:proofErr w:type="spellStart"/>
      <w:r>
        <w:t>locating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>.</w:t>
      </w:r>
    </w:p>
    <w:p>
      <w:r>
        <w:t xml:space="preserve">Also,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>
      <w:proofErr w:type="spellStart"/>
      <w:r>
        <w:t>Another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possible. 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fix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>
      <w:proofErr w:type="spellStart"/>
      <w:r>
        <w:t>While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/>
    <w:p>
      <w:proofErr w:type="spellStart"/>
      <w:r>
        <w:t>Logging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logs.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and only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and </w:t>
      </w:r>
      <w:proofErr w:type="spellStart"/>
      <w:r>
        <w:t>programmers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contains</w:t>
      </w:r>
      <w:proofErr w:type="spellEnd"/>
      <w:r>
        <w:t xml:space="preserve"> not only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but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>
      <w:proofErr w:type="spellStart"/>
      <w:r>
        <w:t>Once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potential </w:t>
      </w:r>
      <w:proofErr w:type="spellStart"/>
      <w:r>
        <w:t>upsets</w:t>
      </w:r>
      <w:proofErr w:type="spellEnd"/>
      <w:r>
        <w:t xml:space="preserve">. Log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 </w:t>
      </w:r>
      <w:proofErr w:type="spellStart"/>
      <w:r>
        <w:t>professionals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in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and track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And,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and </w:t>
      </w:r>
      <w:proofErr w:type="spellStart"/>
      <w:r>
        <w:t>databases</w:t>
      </w:r>
      <w:proofErr w:type="spellEnd"/>
      <w:r>
        <w:t>.</w:t>
      </w:r>
    </w:p>
    <w:p>
      <w:r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>
      <w:r>
        <w:t xml:space="preserve">An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, and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inaccessibility</w:t>
      </w:r>
      <w:proofErr w:type="spellEnd"/>
      <w:r>
        <w:t>.</w:t>
      </w:r>
    </w:p>
    <w:p>
      <w:r>
        <w:t xml:space="preserve">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, i.e.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locating</w:t>
      </w:r>
      <w:proofErr w:type="spellEnd"/>
      <w:r>
        <w:t xml:space="preserve"> and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>
      <w:proofErr w:type="spellStart"/>
      <w:r>
        <w:t>If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code, </w:t>
      </w:r>
      <w:proofErr w:type="spellStart"/>
      <w:r>
        <w:t>the</w:t>
      </w:r>
      <w:proofErr w:type="spellEnd"/>
      <w:r>
        <w:t xml:space="preserve"> console.log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out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>.</w:t>
      </w:r>
    </w:p>
    <w:p>
      <w:pPr>
        <w:numPr>
          <w:ilvl w:val="0"/>
          <w:numId w:val="1"/>
        </w:numPr>
      </w:pPr>
      <w:r>
        <w:t xml:space="preserve">В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 и </w:t>
      </w:r>
      <w:proofErr w:type="spellStart"/>
      <w:r>
        <w:t>Function</w:t>
      </w:r>
      <w:proofErr w:type="spellEnd"/>
      <w:r>
        <w:t xml:space="preserve"> Declaration?</w:t>
      </w:r>
    </w:p>
    <w:p>
      <w:r>
        <w:t xml:space="preserve">First,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code.</w:t>
      </w:r>
    </w:p>
    <w:p>
      <w:r>
        <w:t xml:space="preserve">- </w:t>
      </w:r>
      <w:proofErr w:type="spellStart"/>
      <w:r>
        <w:t>Function</w:t>
      </w:r>
      <w:proofErr w:type="spellEnd"/>
      <w:r>
        <w:t xml:space="preserve"> Declaration: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separate </w:t>
      </w:r>
      <w:proofErr w:type="spellStart"/>
      <w:r>
        <w:t>construct</w:t>
      </w:r>
      <w:proofErr w:type="spellEnd"/>
      <w:r>
        <w:t xml:space="preserve"> „</w:t>
      </w:r>
      <w:proofErr w:type="spellStart"/>
      <w:r>
        <w:t>function</w:t>
      </w:r>
      <w:proofErr w:type="spellEnd"/>
      <w:r>
        <w:t xml:space="preserve">...''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code stream.</w:t>
      </w:r>
    </w:p>
    <w:p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a, b) {</w:t>
      </w:r>
    </w:p>
    <w:p>
      <w:r>
        <w:t xml:space="preserve">      </w:t>
      </w:r>
      <w:proofErr w:type="spellStart"/>
      <w:r>
        <w:t>return</w:t>
      </w:r>
      <w:proofErr w:type="spellEnd"/>
      <w:r>
        <w:t xml:space="preserve"> a + b;</w:t>
      </w:r>
    </w:p>
    <w:p>
      <w:r>
        <w:t xml:space="preserve">    }</w:t>
      </w:r>
    </w:p>
    <w:p>
      <w:r>
        <w:t xml:space="preserve">- </w:t>
      </w:r>
      <w:proofErr w:type="spellStart"/>
      <w:r>
        <w:t>Function</w:t>
      </w:r>
      <w:proofErr w:type="spellEnd"/>
      <w:r>
        <w:t xml:space="preserve"> Expression: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„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'' =':</w:t>
      </w:r>
    </w:p>
    <w:p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a, b) {</w:t>
      </w:r>
    </w:p>
    <w:p>
      <w:r>
        <w:t xml:space="preserve">      </w:t>
      </w:r>
      <w:proofErr w:type="spellStart"/>
      <w:r>
        <w:t>return</w:t>
      </w:r>
      <w:proofErr w:type="spellEnd"/>
      <w:r>
        <w:t xml:space="preserve"> a + b;</w:t>
      </w:r>
    </w:p>
    <w:p>
      <w:r>
        <w:lastRenderedPageBreak/>
        <w:t xml:space="preserve">    };</w:t>
      </w:r>
    </w:p>
    <w:p>
      <w:r>
        <w:t xml:space="preserve">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  <w:iCs/>
        </w:rP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engine</w:t>
      </w:r>
      <w:proofErr w:type="spellEnd"/>
      <w:r>
        <w:t>.</w:t>
      </w:r>
    </w:p>
    <w:p>
      <w:proofErr w:type="spellStart"/>
      <w:r>
        <w:t>Function</w:t>
      </w:r>
      <w:proofErr w:type="spellEnd"/>
      <w:r>
        <w:t xml:space="preserve"> Expression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`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...` -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variable, </w:t>
      </w:r>
      <w:proofErr w:type="spellStart"/>
      <w:r>
        <w:t>called</w:t>
      </w:r>
      <w:proofErr w:type="spellEnd"/>
      <w:r>
        <w:t xml:space="preserve">, </w:t>
      </w:r>
      <w:proofErr w:type="gramStart"/>
      <w:r>
        <w:t>etc. )</w:t>
      </w:r>
      <w:proofErr w:type="gramEnd"/>
      <w:r>
        <w:t>.</w:t>
      </w:r>
    </w:p>
    <w:p>
      <w:r>
        <w:t xml:space="preserve">Things </w:t>
      </w:r>
      <w:proofErr w:type="spellStart"/>
      <w:r>
        <w:t>are</w:t>
      </w:r>
      <w:proofErr w:type="spellEnd"/>
      <w:r>
        <w:t xml:space="preserve"> different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Declaration.</w:t>
      </w:r>
    </w:p>
    <w:p>
      <w:proofErr w:type="spellStart"/>
      <w:r>
        <w:t>Function</w:t>
      </w:r>
      <w:proofErr w:type="spellEnd"/>
      <w:r>
        <w:t xml:space="preserve"> Declaration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code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a </w:t>
      </w:r>
      <w:proofErr w:type="spellStart"/>
      <w:r>
        <w:t>block</w:t>
      </w:r>
      <w:proofErr w:type="spellEnd"/>
      <w:r>
        <w:t>).</w:t>
      </w:r>
    </w:p>
    <w:p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prepares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code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Declaration and </w:t>
      </w:r>
      <w:proofErr w:type="spellStart"/>
      <w:r>
        <w:t>creates</w:t>
      </w:r>
      <w:proofErr w:type="spellEnd"/>
      <w:r>
        <w:t xml:space="preserve"> all such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>".</w:t>
      </w:r>
    </w:p>
    <w:p>
      <w:r>
        <w:t xml:space="preserve">Only after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will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</w:t>
      </w:r>
    </w:p>
    <w:p>
      <w:r>
        <w:t xml:space="preserve">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.</w:t>
      </w:r>
    </w:p>
    <w:p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>
      <w:proofErr w:type="spellStart"/>
      <w:r>
        <w:t>sayHi</w:t>
      </w:r>
      <w:proofErr w:type="spellEnd"/>
      <w:r>
        <w:t>("</w:t>
      </w:r>
      <w:proofErr w:type="spellStart"/>
      <w:r>
        <w:t>Vasya</w:t>
      </w:r>
      <w:proofErr w:type="spellEnd"/>
      <w:r>
        <w:t xml:space="preserve">"); //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Vasya</w:t>
      </w:r>
      <w:proofErr w:type="spellEnd"/>
      <w:r>
        <w:t xml:space="preserve"> </w:t>
      </w:r>
    </w:p>
    <w:p>
      <w:proofErr w:type="spellStart"/>
      <w:r>
        <w:t>function</w:t>
      </w:r>
      <w:proofErr w:type="spellEnd"/>
      <w:r>
        <w:t xml:space="preserve"> </w:t>
      </w:r>
      <w:proofErr w:type="spellStart"/>
      <w:r>
        <w:t>sayHi</w:t>
      </w:r>
      <w:proofErr w:type="spellEnd"/>
      <w:r>
        <w:t>(</w:t>
      </w:r>
      <w:proofErr w:type="spellStart"/>
      <w:r>
        <w:t>name</w:t>
      </w:r>
      <w:proofErr w:type="spellEnd"/>
      <w:r>
        <w:t>) {</w:t>
      </w:r>
    </w:p>
    <w:p>
      <w:r>
        <w:t xml:space="preserve">  </w:t>
      </w:r>
      <w:proofErr w:type="gramStart"/>
      <w:r>
        <w:t>alert( `</w:t>
      </w:r>
      <w:proofErr w:type="gramEnd"/>
      <w:r>
        <w:t>`Hi, ${</w:t>
      </w:r>
      <w:proofErr w:type="spellStart"/>
      <w:r>
        <w:t>name</w:t>
      </w:r>
      <w:proofErr w:type="spellEnd"/>
      <w:r>
        <w:t>}'' );</w:t>
      </w:r>
    </w:p>
    <w:p>
      <w:r>
        <w:t>}</w:t>
      </w:r>
    </w:p>
    <w:p>
      <w:r>
        <w:t xml:space="preserve">The </w:t>
      </w:r>
      <w:proofErr w:type="spellStart"/>
      <w:r>
        <w:t>SayHi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was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engine</w:t>
      </w:r>
      <w:proofErr w:type="spellEnd"/>
      <w:r>
        <w:t xml:space="preserve"> was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and such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visible </w:t>
      </w:r>
      <w:proofErr w:type="spellStart"/>
      <w:r>
        <w:t>everywhere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a </w:t>
      </w:r>
      <w:proofErr w:type="spellStart"/>
      <w:r>
        <w:t>Function</w:t>
      </w:r>
      <w:proofErr w:type="spellEnd"/>
      <w:r>
        <w:t xml:space="preserve"> Expression, such code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:</w:t>
      </w:r>
    </w:p>
    <w:p>
      <w:proofErr w:type="spellStart"/>
      <w:r>
        <w:t>sayHi</w:t>
      </w:r>
      <w:proofErr w:type="spellEnd"/>
      <w:r>
        <w:t>("</w:t>
      </w:r>
      <w:proofErr w:type="spellStart"/>
      <w:r>
        <w:t>Vasya</w:t>
      </w:r>
      <w:proofErr w:type="spellEnd"/>
      <w:r>
        <w:t xml:space="preserve">"); // </w:t>
      </w:r>
      <w:proofErr w:type="spellStart"/>
      <w:r>
        <w:t>error</w:t>
      </w:r>
      <w:proofErr w:type="spellEnd"/>
      <w:r>
        <w:t>!</w:t>
      </w:r>
    </w:p>
    <w:p>
      <w:proofErr w:type="spellStart"/>
      <w:r>
        <w:t>let</w:t>
      </w:r>
      <w:proofErr w:type="spellEnd"/>
      <w:r>
        <w:t xml:space="preserve"> </w:t>
      </w:r>
      <w:proofErr w:type="spellStart"/>
      <w:r>
        <w:t>sayHi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name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(*)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magic</w:t>
      </w:r>
      <w:proofErr w:type="spellEnd"/>
    </w:p>
    <w:p>
      <w:r>
        <w:t xml:space="preserve">  </w:t>
      </w:r>
      <w:proofErr w:type="gramStart"/>
      <w:r>
        <w:t>alert( `</w:t>
      </w:r>
      <w:proofErr w:type="gramEnd"/>
      <w:r>
        <w:t>`Hi, ${</w:t>
      </w:r>
      <w:proofErr w:type="spellStart"/>
      <w:r>
        <w:t>name</w:t>
      </w:r>
      <w:proofErr w:type="spellEnd"/>
      <w:r>
        <w:t>}'' );</w:t>
      </w:r>
    </w:p>
    <w:p>
      <w:r>
        <w:t>};</w:t>
      </w:r>
    </w:p>
    <w:p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)?</w:t>
      </w:r>
    </w:p>
    <w:p>
      <w:proofErr w:type="spellStart"/>
      <w:r>
        <w:t>If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code, </w:t>
      </w:r>
      <w:proofErr w:type="spellStart"/>
      <w:r>
        <w:t>the</w:t>
      </w:r>
      <w:proofErr w:type="spellEnd"/>
      <w:r>
        <w:t xml:space="preserve"> `console.log`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bring </w:t>
      </w:r>
      <w:proofErr w:type="spellStart"/>
      <w:r>
        <w:t>value</w:t>
      </w:r>
      <w:proofErr w:type="spellEnd"/>
      <w:r>
        <w:t xml:space="preserve"> 5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>
      <w:r>
        <w:t xml:space="preserve">// Open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</w:p>
    <w:p>
      <w:r>
        <w:t>console.log(5);</w:t>
      </w:r>
    </w:p>
    <w:p>
      <w:r>
        <w:t xml:space="preserve">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will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Recall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out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debugger</w:t>
      </w:r>
      <w:proofErr w:type="spellEnd"/>
      <w:r>
        <w:t>.</w:t>
      </w:r>
    </w:p>
    <w:p>
      <w:pPr>
        <w:numPr>
          <w:ilvl w:val="0"/>
          <w:numId w:val="1"/>
        </w:numPr>
      </w:pPr>
      <w:proofErr w:type="spellStart"/>
      <w:r>
        <w:lastRenderedPageBreak/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BOM и DOM?</w:t>
      </w:r>
    </w:p>
    <w:p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DOM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>
      <w:r>
        <w:t xml:space="preserve">In DOM </w:t>
      </w:r>
      <w:proofErr w:type="spellStart"/>
      <w:r>
        <w:t>every</w:t>
      </w:r>
      <w:proofErr w:type="spellEnd"/>
      <w:r>
        <w:t xml:space="preserve"> HTML tag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Nested</w:t>
      </w:r>
      <w:proofErr w:type="spellEnd"/>
      <w:r>
        <w:t xml:space="preserve"> tags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children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Text </w:t>
      </w:r>
      <w:proofErr w:type="spellStart"/>
      <w:r>
        <w:t>inside</w:t>
      </w:r>
      <w:proofErr w:type="spellEnd"/>
      <w:r>
        <w:t xml:space="preserve"> a tag </w:t>
      </w:r>
      <w:proofErr w:type="spellStart"/>
      <w:r>
        <w:t>is</w:t>
      </w:r>
      <w:proofErr w:type="spellEnd"/>
      <w:r>
        <w:t xml:space="preserve"> also an </w:t>
      </w:r>
      <w:proofErr w:type="spellStart"/>
      <w:r>
        <w:t>object</w:t>
      </w:r>
      <w:proofErr w:type="spellEnd"/>
      <w:r>
        <w:t>.</w:t>
      </w:r>
    </w:p>
    <w:p>
      <w:r>
        <w:t xml:space="preserve">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JavaScript,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>
      <w:r>
        <w:t>The `</w:t>
      </w:r>
      <w:proofErr w:type="spellStart"/>
      <w:r>
        <w:t>document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"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".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>
      <w:r>
        <w:t xml:space="preserve">The Browser </w:t>
      </w:r>
      <w:proofErr w:type="spellStart"/>
      <w:r>
        <w:t>Object</w:t>
      </w:r>
      <w:proofErr w:type="spellEnd"/>
      <w:r>
        <w:t xml:space="preserve"> Model (BOM)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additional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(</w:t>
      </w:r>
      <w:proofErr w:type="spellStart"/>
      <w:r>
        <w:t>environment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handle </w:t>
      </w:r>
      <w:proofErr w:type="spellStart"/>
      <w:r>
        <w:t>everything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>
      <w:r>
        <w:t>- The [</w:t>
      </w:r>
      <w:proofErr w:type="spellStart"/>
      <w:r>
        <w:t>navigator</w:t>
      </w:r>
      <w:proofErr w:type="spellEnd"/>
      <w:r>
        <w:t xml:space="preserve">]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are</w:t>
      </w:r>
      <w:proofErr w:type="spellEnd"/>
      <w:r>
        <w:t>: `</w:t>
      </w:r>
      <w:proofErr w:type="spellStart"/>
      <w:r>
        <w:t>navigator.userAgent</w:t>
      </w:r>
      <w:proofErr w:type="spellEnd"/>
      <w:r>
        <w:t xml:space="preserve">` -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, and `</w:t>
      </w:r>
      <w:proofErr w:type="spellStart"/>
      <w:r>
        <w:t>navigator.platform</w:t>
      </w:r>
      <w:proofErr w:type="spellEnd"/>
      <w:r>
        <w:t xml:space="preserve">` -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may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in - Windows/Linux/Mac and so on).</w:t>
      </w:r>
    </w:p>
    <w:p>
      <w:r>
        <w:t>- The [</w:t>
      </w:r>
      <w:proofErr w:type="spellStart"/>
      <w:r>
        <w:t>location</w:t>
      </w:r>
      <w:proofErr w:type="spellEnd"/>
      <w:r>
        <w:t xml:space="preserve">]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URL and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>
      <w:pPr>
        <w:numPr>
          <w:ilvl w:val="0"/>
          <w:numId w:val="1"/>
        </w:numPr>
      </w:pPr>
      <w:proofErr w:type="spellStart"/>
      <w:r>
        <w:t>Есть</w:t>
      </w:r>
      <w:proofErr w:type="spellEnd"/>
      <w:r>
        <w:t xml:space="preserve">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такая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>:</w:t>
      </w:r>
    </w:p>
    <w:p>
      <w:r>
        <w:rPr>
          <w:noProof/>
        </w:rPr>
        <w:lastRenderedPageBreak/>
        <w:drawing>
          <wp:inline distT="0" distB="0" distL="0" distR="0">
            <wp:extent cx="4867275" cy="5603501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080" cy="5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roofErr w:type="spellStart"/>
      <w:r>
        <w:t>Как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в </w:t>
      </w:r>
      <w:proofErr w:type="spellStart"/>
      <w:r>
        <w:t>ней</w:t>
      </w:r>
      <w:proofErr w:type="spellEnd"/>
      <w:r>
        <w:t>?…</w:t>
      </w:r>
    </w:p>
    <w:p>
      <w:pPr>
        <w:numPr>
          <w:ilvl w:val="1"/>
          <w:numId w:val="1"/>
        </w:numPr>
      </w:pPr>
      <w:proofErr w:type="spellStart"/>
      <w:r>
        <w:t>Таблицу</w:t>
      </w:r>
      <w:proofErr w:type="spellEnd"/>
      <w:r>
        <w:t xml:space="preserve"> с </w:t>
      </w:r>
      <w:proofErr w:type="spellStart"/>
      <w:r>
        <w:t>id</w:t>
      </w:r>
      <w:proofErr w:type="spellEnd"/>
      <w:r>
        <w:t>="</w:t>
      </w:r>
      <w:proofErr w:type="spellStart"/>
      <w:r>
        <w:t>age-table</w:t>
      </w:r>
      <w:proofErr w:type="spellEnd"/>
      <w:r>
        <w:t>"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ageTable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age-table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ageTable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>
      <w:pPr>
        <w:numPr>
          <w:ilvl w:val="1"/>
          <w:numId w:val="1"/>
        </w:numPr>
      </w:pPr>
      <w:proofErr w:type="spellStart"/>
      <w:r>
        <w:t>Все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 </w:t>
      </w:r>
      <w:proofErr w:type="spellStart"/>
      <w:r>
        <w:t>label</w:t>
      </w:r>
      <w:proofErr w:type="spellEnd"/>
      <w:r>
        <w:t> 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три</w:t>
      </w:r>
      <w:proofErr w:type="spellEnd"/>
      <w:r>
        <w:t>)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labels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getElementsByTagName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label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labels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>
      <w:pPr>
        <w:numPr>
          <w:ilvl w:val="1"/>
          <w:numId w:val="1"/>
        </w:numPr>
      </w:pPr>
      <w:proofErr w:type="spellStart"/>
      <w:r>
        <w:t>Форму</w:t>
      </w:r>
      <w:proofErr w:type="spellEnd"/>
      <w:r>
        <w:t xml:space="preserve"> form с </w:t>
      </w:r>
      <w:proofErr w:type="spellStart"/>
      <w:r>
        <w:t>именем</w:t>
      </w:r>
      <w:proofErr w:type="spellEnd"/>
      <w:r>
        <w:t> 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getElementsByTagName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'form'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'search'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/>
    <w:p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клике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(</w:t>
      </w:r>
      <w:proofErr w:type="spellStart"/>
      <w:r>
        <w:t>без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=...&gt;,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средствами</w:t>
      </w:r>
      <w:proofErr w:type="spellEnd"/>
      <w:r>
        <w:t xml:space="preserve"> JavaScript)?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"Search!"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location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'https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//www.yandex.ru';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>
      <w:proofErr w:type="spellStart"/>
      <w:r>
        <w:t>Or</w:t>
      </w:r>
      <w:proofErr w:type="spellEnd"/>
      <w:r>
        <w:t xml:space="preserve"> </w:t>
      </w:r>
      <w:proofErr w:type="spellStart"/>
      <w:r>
        <w:t>alternatively</w:t>
      </w:r>
      <w:proofErr w:type="spellEnd"/>
      <w:r>
        <w:t>: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"Search!"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"https://www.yandex.ru"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/>
    <w:p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обнулить</w:t>
      </w:r>
      <w:proofErr w:type="spellEnd"/>
      <w:r>
        <w:t xml:space="preserve"> (</w:t>
      </w:r>
      <w:proofErr w:type="spellStart"/>
      <w:r>
        <w:t>очистить</w:t>
      </w:r>
      <w:proofErr w:type="spellEnd"/>
      <w:r>
        <w:t xml:space="preserve">)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getElementsByTagName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input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rPr>
          <w:i/>
          <w:iCs/>
        </w:rPr>
        <w:t>this</w:t>
      </w:r>
      <w:proofErr w:type="spellEnd"/>
      <w:r>
        <w:t>?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 JavaScript </w:t>
      </w:r>
      <w:proofErr w:type="spellStart"/>
      <w:r>
        <w:rPr>
          <w:rFonts w:ascii="Consolas" w:eastAsia="Times New Roman" w:hAnsi="Consolas" w:cs="Courier New"/>
          <w:color w:val="DC143C"/>
          <w:sz w:val="24"/>
          <w:szCs w:val="24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keyword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belongs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has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specific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meaning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depending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on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context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in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which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applied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In 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method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,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owner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Alone,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 global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In 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function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,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 global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In 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function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, in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strict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mode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,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undefined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In 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event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,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that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received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event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Methods like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call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), and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apply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()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can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refer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this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to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de-DE"/>
        </w:rPr>
        <w:t>.</w:t>
      </w:r>
    </w:p>
    <w:p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fullName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() {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br/>
        <w:t>  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de-DE"/>
        </w:rPr>
        <w:t>this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.firstName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 + 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de-DE"/>
        </w:rPr>
        <w:t>" 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 + </w:t>
      </w:r>
      <w:proofErr w:type="spellStart"/>
      <w:r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de-DE"/>
        </w:rPr>
        <w:t>this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.lastName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t>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de-DE"/>
        </w:rPr>
        <w:br/>
        <w:t>}</w:t>
      </w:r>
    </w:p>
    <w:p/>
    <w:p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</w:t>
      </w:r>
      <w:proofErr w:type="spellStart"/>
      <w:r>
        <w:t>ваша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приветствия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прошлого</w:t>
      </w:r>
      <w:proofErr w:type="spellEnd"/>
      <w:r>
        <w:t xml:space="preserve"> </w:t>
      </w:r>
      <w:proofErr w:type="spellStart"/>
      <w:r>
        <w:t>домашнего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переписать</w:t>
      </w:r>
      <w:proofErr w:type="spellEnd"/>
      <w:r>
        <w:t xml:space="preserve"> в </w:t>
      </w:r>
      <w:proofErr w:type="spellStart"/>
      <w:r>
        <w:t>стрелочном</w:t>
      </w:r>
      <w:proofErr w:type="spellEnd"/>
      <w:r>
        <w:t xml:space="preserve"> </w:t>
      </w:r>
      <w:proofErr w:type="spellStart"/>
      <w:r>
        <w:t>формате</w:t>
      </w:r>
      <w:proofErr w:type="spellEnd"/>
      <w:r>
        <w:t>?</w:t>
      </w:r>
    </w:p>
    <w:p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showMessage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What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your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?'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`Hello,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!`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F66"/>
    <w:multiLevelType w:val="multilevel"/>
    <w:tmpl w:val="60CE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7811"/>
    <w:multiLevelType w:val="multilevel"/>
    <w:tmpl w:val="D34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90209-CA77-4425-987D-BC121449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Absatz-Standardschriftart"/>
  </w:style>
  <w:style w:type="character" w:customStyle="1" w:styleId="jskeywordcolor">
    <w:name w:val="jskeywordcolor"/>
    <w:basedOn w:val="Absatz-Standardschriftart"/>
  </w:style>
  <w:style w:type="character" w:customStyle="1" w:styleId="jspropertycolor">
    <w:name w:val="jspropertycolor"/>
    <w:basedOn w:val="Absatz-Standardschriftart"/>
  </w:style>
  <w:style w:type="character" w:customStyle="1" w:styleId="jsstringcolor">
    <w:name w:val="jsstringcolo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1370</Words>
  <Characters>8635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2</cp:revision>
  <dcterms:created xsi:type="dcterms:W3CDTF">2021-08-24T11:50:00Z</dcterms:created>
  <dcterms:modified xsi:type="dcterms:W3CDTF">2021-08-26T09:43:00Z</dcterms:modified>
</cp:coreProperties>
</file>