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Вопросы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r>
        <w:rPr>
          <w:rFonts w:ascii="Segoe UI Emoji" w:eastAsia="Times New Roman" w:hAnsi="Segoe UI Emoji" w:cs="Segoe UI Emoji"/>
          <w:b/>
          <w:bCs/>
          <w:sz w:val="27"/>
          <w:szCs w:val="27"/>
          <w:lang w:eastAsia="de-DE"/>
        </w:rPr>
        <w:t>💎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Как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сделать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так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чтобы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просмотре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телефоне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текст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стал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читаемым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картинка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большой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prevent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Android and iOS mobile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browsers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automatically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resizing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website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special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meta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&gt; tag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viewport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attribute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tag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allowed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specific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initial-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scale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parameters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meta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name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="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viewport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content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="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width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=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device-width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, initial-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scale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=1"&gt;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Here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initial-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scale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=1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says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browser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equal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100%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viewport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This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means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pixel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viewport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=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pixel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CSS.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width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=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device-width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says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equal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100%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browser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window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matches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doesn't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need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scaled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example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e.g.: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meta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viewport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="initial-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scale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=2.0,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device-width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"&gt;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browser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window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2x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physical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чём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разница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между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отзывчивым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адаптивным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веб-дизайном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difference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between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techniques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layout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devices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responsive design,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layout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type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adaptive design.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feature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responsive web design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moving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layout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automatically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reacts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changes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screen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inflating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shrinking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like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balloon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Whereas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adaptive design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design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conditions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based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several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fixed-width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layouts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simply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responsive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fluid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adapts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screen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matter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target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Responsive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CSS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queries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change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styles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based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target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such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display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type,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etc., and only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necessary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adapt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different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screens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eastAsia="Times New Roman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Adaptive design,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static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layouts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based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breakpoints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don’t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respond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they’re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initially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loaded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>
        <w:rPr>
          <w:rFonts w:eastAsia="Times New Roman"/>
          <w:lang w:eastAsia="de-DE"/>
        </w:rPr>
        <w:t xml:space="preserve">Adaptive </w:t>
      </w:r>
      <w:proofErr w:type="spellStart"/>
      <w:r>
        <w:rPr>
          <w:rFonts w:eastAsia="Times New Roman"/>
          <w:lang w:eastAsia="de-DE"/>
        </w:rPr>
        <w:t>works</w:t>
      </w:r>
      <w:proofErr w:type="spellEnd"/>
      <w:r>
        <w:rPr>
          <w:rFonts w:eastAsia="Times New Roman"/>
          <w:lang w:eastAsia="de-DE"/>
        </w:rPr>
        <w:t xml:space="preserve"> </w:t>
      </w:r>
      <w:proofErr w:type="spellStart"/>
      <w:r>
        <w:rPr>
          <w:rFonts w:eastAsia="Times New Roman"/>
          <w:lang w:eastAsia="de-DE"/>
        </w:rPr>
        <w:t>to</w:t>
      </w:r>
      <w:proofErr w:type="spellEnd"/>
      <w:r>
        <w:rPr>
          <w:rFonts w:eastAsia="Times New Roman"/>
          <w:lang w:eastAsia="de-DE"/>
        </w:rPr>
        <w:t xml:space="preserve"> </w:t>
      </w:r>
      <w:proofErr w:type="spellStart"/>
      <w:r>
        <w:rPr>
          <w:rFonts w:eastAsia="Times New Roman"/>
          <w:lang w:eastAsia="de-DE"/>
        </w:rPr>
        <w:t>detect</w:t>
      </w:r>
      <w:proofErr w:type="spellEnd"/>
      <w:r>
        <w:rPr>
          <w:rFonts w:eastAsia="Times New Roman"/>
          <w:lang w:eastAsia="de-DE"/>
        </w:rPr>
        <w:t xml:space="preserve"> </w:t>
      </w:r>
      <w:proofErr w:type="spellStart"/>
      <w:r>
        <w:rPr>
          <w:rFonts w:eastAsia="Times New Roman"/>
          <w:lang w:eastAsia="de-DE"/>
        </w:rPr>
        <w:t>the</w:t>
      </w:r>
      <w:proofErr w:type="spellEnd"/>
      <w:r>
        <w:rPr>
          <w:rFonts w:eastAsia="Times New Roman"/>
          <w:lang w:eastAsia="de-DE"/>
        </w:rPr>
        <w:t xml:space="preserve"> screen </w:t>
      </w:r>
      <w:proofErr w:type="spellStart"/>
      <w:r>
        <w:rPr>
          <w:rFonts w:eastAsia="Times New Roman"/>
          <w:lang w:eastAsia="de-DE"/>
        </w:rPr>
        <w:t>size</w:t>
      </w:r>
      <w:proofErr w:type="spellEnd"/>
      <w:r>
        <w:rPr>
          <w:rFonts w:eastAsia="Times New Roman"/>
          <w:lang w:eastAsia="de-DE"/>
        </w:rPr>
        <w:t xml:space="preserve"> and </w:t>
      </w:r>
      <w:proofErr w:type="spellStart"/>
      <w:r>
        <w:rPr>
          <w:rFonts w:eastAsia="Times New Roman"/>
          <w:lang w:eastAsia="de-DE"/>
        </w:rPr>
        <w:t>load</w:t>
      </w:r>
      <w:proofErr w:type="spellEnd"/>
      <w:r>
        <w:rPr>
          <w:rFonts w:eastAsia="Times New Roman"/>
          <w:lang w:eastAsia="de-DE"/>
        </w:rPr>
        <w:t xml:space="preserve"> </w:t>
      </w:r>
      <w:proofErr w:type="spellStart"/>
      <w:r>
        <w:rPr>
          <w:rFonts w:eastAsia="Times New Roman"/>
          <w:lang w:eastAsia="de-DE"/>
        </w:rPr>
        <w:t>the</w:t>
      </w:r>
      <w:proofErr w:type="spellEnd"/>
      <w:r>
        <w:rPr>
          <w:rFonts w:eastAsia="Times New Roman"/>
          <w:lang w:eastAsia="de-DE"/>
        </w:rPr>
        <w:t xml:space="preserve"> </w:t>
      </w:r>
      <w:proofErr w:type="spellStart"/>
      <w:r>
        <w:rPr>
          <w:rFonts w:eastAsia="Times New Roman"/>
          <w:lang w:eastAsia="de-DE"/>
        </w:rPr>
        <w:t>appropriate</w:t>
      </w:r>
      <w:proofErr w:type="spellEnd"/>
      <w:r>
        <w:rPr>
          <w:rFonts w:eastAsia="Times New Roman"/>
          <w:lang w:eastAsia="de-DE"/>
        </w:rPr>
        <w:t xml:space="preserve"> </w:t>
      </w:r>
      <w:proofErr w:type="spellStart"/>
      <w:r>
        <w:rPr>
          <w:rFonts w:eastAsia="Times New Roman"/>
          <w:lang w:eastAsia="de-DE"/>
        </w:rPr>
        <w:t>layout</w:t>
      </w:r>
      <w:proofErr w:type="spellEnd"/>
      <w:r>
        <w:rPr>
          <w:rFonts w:eastAsia="Times New Roman"/>
          <w:lang w:eastAsia="de-DE"/>
        </w:rPr>
        <w:t xml:space="preserve"> </w:t>
      </w:r>
      <w:proofErr w:type="spellStart"/>
      <w:r>
        <w:rPr>
          <w:rFonts w:eastAsia="Times New Roman"/>
          <w:lang w:eastAsia="de-DE"/>
        </w:rPr>
        <w:t>for</w:t>
      </w:r>
      <w:proofErr w:type="spellEnd"/>
      <w:r>
        <w:rPr>
          <w:rFonts w:eastAsia="Times New Roman"/>
          <w:lang w:eastAsia="de-DE"/>
        </w:rPr>
        <w:t xml:space="preserve"> </w:t>
      </w:r>
      <w:proofErr w:type="spellStart"/>
      <w:r>
        <w:rPr>
          <w:rFonts w:eastAsia="Times New Roman"/>
          <w:lang w:eastAsia="de-DE"/>
        </w:rPr>
        <w:t>it</w:t>
      </w:r>
      <w:proofErr w:type="spellEnd"/>
      <w:r>
        <w:rPr>
          <w:rFonts w:eastAsia="Times New Roman"/>
          <w:lang w:eastAsia="de-DE"/>
        </w:rPr>
        <w:t xml:space="preserve"> – </w:t>
      </w:r>
      <w:proofErr w:type="spellStart"/>
      <w:r>
        <w:rPr>
          <w:rFonts w:eastAsia="Times New Roman"/>
          <w:lang w:eastAsia="de-DE"/>
        </w:rPr>
        <w:t>generally</w:t>
      </w:r>
      <w:proofErr w:type="spellEnd"/>
      <w:r>
        <w:rPr>
          <w:rFonts w:eastAsia="Times New Roman"/>
          <w:lang w:eastAsia="de-DE"/>
        </w:rPr>
        <w:t xml:space="preserve"> </w:t>
      </w:r>
      <w:proofErr w:type="spellStart"/>
      <w:r>
        <w:rPr>
          <w:rFonts w:eastAsia="Times New Roman"/>
          <w:lang w:eastAsia="de-DE"/>
        </w:rPr>
        <w:t>you</w:t>
      </w:r>
      <w:proofErr w:type="spellEnd"/>
      <w:r>
        <w:rPr>
          <w:rFonts w:eastAsia="Times New Roman"/>
          <w:lang w:eastAsia="de-DE"/>
        </w:rPr>
        <w:t xml:space="preserve"> </w:t>
      </w:r>
      <w:proofErr w:type="spellStart"/>
      <w:r>
        <w:rPr>
          <w:rFonts w:eastAsia="Times New Roman"/>
          <w:lang w:eastAsia="de-DE"/>
        </w:rPr>
        <w:t>would</w:t>
      </w:r>
      <w:proofErr w:type="spellEnd"/>
      <w:r>
        <w:rPr>
          <w:rFonts w:eastAsia="Times New Roman"/>
          <w:lang w:eastAsia="de-DE"/>
        </w:rPr>
        <w:t xml:space="preserve"> design an adaptive </w:t>
      </w:r>
      <w:proofErr w:type="spellStart"/>
      <w:r>
        <w:rPr>
          <w:rFonts w:eastAsia="Times New Roman"/>
          <w:lang w:eastAsia="de-DE"/>
        </w:rPr>
        <w:t>site</w:t>
      </w:r>
      <w:proofErr w:type="spellEnd"/>
      <w:r>
        <w:rPr>
          <w:rFonts w:eastAsia="Times New Roman"/>
          <w:lang w:eastAsia="de-DE"/>
        </w:rPr>
        <w:t xml:space="preserve"> </w:t>
      </w:r>
      <w:proofErr w:type="spellStart"/>
      <w:r>
        <w:rPr>
          <w:rFonts w:eastAsia="Times New Roman"/>
          <w:lang w:eastAsia="de-DE"/>
        </w:rPr>
        <w:t>for</w:t>
      </w:r>
      <w:proofErr w:type="spellEnd"/>
      <w:r>
        <w:rPr>
          <w:rFonts w:eastAsia="Times New Roman"/>
          <w:lang w:eastAsia="de-DE"/>
        </w:rPr>
        <w:t xml:space="preserve"> </w:t>
      </w:r>
      <w:proofErr w:type="spellStart"/>
      <w:r>
        <w:rPr>
          <w:rFonts w:eastAsia="Times New Roman"/>
          <w:lang w:eastAsia="de-DE"/>
        </w:rPr>
        <w:t>six</w:t>
      </w:r>
      <w:proofErr w:type="spellEnd"/>
      <w:r>
        <w:rPr>
          <w:rFonts w:eastAsia="Times New Roman"/>
          <w:lang w:eastAsia="de-DE"/>
        </w:rPr>
        <w:t xml:space="preserve"> </w:t>
      </w:r>
      <w:proofErr w:type="spellStart"/>
      <w:r>
        <w:rPr>
          <w:rFonts w:eastAsia="Times New Roman"/>
          <w:lang w:eastAsia="de-DE"/>
        </w:rPr>
        <w:t>common</w:t>
      </w:r>
      <w:proofErr w:type="spellEnd"/>
      <w:r>
        <w:rPr>
          <w:rFonts w:eastAsia="Times New Roman"/>
          <w:lang w:eastAsia="de-DE"/>
        </w:rPr>
        <w:t xml:space="preserve"> screen </w:t>
      </w:r>
      <w:proofErr w:type="spellStart"/>
      <w:r>
        <w:rPr>
          <w:rFonts w:eastAsia="Times New Roman"/>
          <w:lang w:eastAsia="de-DE"/>
        </w:rPr>
        <w:t>widths</w:t>
      </w:r>
      <w:proofErr w:type="spellEnd"/>
      <w:r>
        <w:rPr>
          <w:rFonts w:eastAsia="Times New Roman"/>
          <w:lang w:eastAsia="de-DE"/>
        </w:rPr>
        <w:t>: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320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480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760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960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1200</w:t>
      </w:r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1600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Какие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величины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лучше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использовать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для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шрифтов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гибком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дизайне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Mobile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versions</w:t>
      </w:r>
      <w:proofErr w:type="spellEnd"/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a mobile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version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should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 least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16px.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phone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(at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standard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eye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distance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easy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well-printed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(at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standard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usually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slightly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longer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eye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distance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).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inputs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smaller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iOS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browsers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will zoom in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obscuring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forcing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manually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zoom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out after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box.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Understanding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different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legible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even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exact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16px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good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place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choosing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default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mobile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secondary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captions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margins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pictures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couple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values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smaller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13px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14px,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example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recommend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reduc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just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easy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confused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important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should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designed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accordingly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deliberately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emphasise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lesser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importance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Check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design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looks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itself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familiar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Material Design and iOS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standards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Desktop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versions</w:t>
      </w:r>
      <w:proofErr w:type="spellEnd"/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desktop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website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break down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designs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two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types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Text-heavy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Articles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blogs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news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etc. These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primary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purpose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little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terms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interaction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perhaps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just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links.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Interaction-heavy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Apps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involve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hovering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clicking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searching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 item in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editing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typing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etc.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plenty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but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stuff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straight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through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like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Long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short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text-heavy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larger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font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sizes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folks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reading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periods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time, 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 xml:space="preserve"> nice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don’t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strain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eyes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different,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even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but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we’re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talking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16px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 – absolute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minimum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text-heavy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pages</w:t>
      </w:r>
      <w:proofErr w:type="spellEnd"/>
    </w:p>
    <w:p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18px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 –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better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You’re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printing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out a single-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spaced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Word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document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you’re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writing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people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sitting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couple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feet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decade-old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monitors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20px+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 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feel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awkwardly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large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first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but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de-DE"/>
        </w:rPr>
        <w:t>always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worth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trying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out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design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 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interaction-heavy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smaller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sizes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perfectly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acceptable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depending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taking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even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18px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uncomfortably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large.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Какой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вид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верстки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использован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этой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картинке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? 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какой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категории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шаблонов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он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относится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Responsive design and a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Layout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Shifter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template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Как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задать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стили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для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экранов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шириной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800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до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1200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пикселей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@media (min-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800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px) and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max-width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12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00px) {/* CSS-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стили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*/;}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Приведите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минимум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примера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как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подключать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медиазапросы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general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consists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keyword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describing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type (optional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parameter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 and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expression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checking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characteristics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commonly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checked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characteristic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Mediaquery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logical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expression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returns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true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false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various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ways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>
      <w:pPr>
        <w:pStyle w:val="Listenabsatz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HTML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&lt;link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stylesheet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="screen and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href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="example.css"&gt;</w:t>
      </w:r>
    </w:p>
    <w:p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@import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rule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inside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&lt;style&gt;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 external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stylesheet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@import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(color.css) screen and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);</w:t>
      </w:r>
    </w:p>
    <w:p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Inside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webpage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code:</w:t>
      </w:r>
    </w:p>
    <w:p>
      <w:pPr>
        <w:spacing w:before="100" w:beforeAutospacing="1" w:after="100" w:afterAutospacing="1" w:line="240" w:lineRule="auto"/>
      </w:pPr>
      <w:r>
        <w:t>&lt;style&gt; @media (</w:t>
      </w:r>
      <w:proofErr w:type="spellStart"/>
      <w:r>
        <w:t>max-width</w:t>
      </w:r>
      <w:proofErr w:type="spellEnd"/>
      <w:r>
        <w:t xml:space="preserve">: 600px) </w:t>
      </w:r>
      <w:proofErr w:type="gramStart"/>
      <w:r>
        <w:t>{ #</w:t>
      </w:r>
      <w:proofErr w:type="gramEnd"/>
      <w:r>
        <w:t>sidebar {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none</w:t>
      </w:r>
      <w:proofErr w:type="spellEnd"/>
      <w:r>
        <w:t>;} } &lt;/style&gt;</w:t>
      </w:r>
    </w:p>
    <w:p>
      <w:pPr>
        <w:pStyle w:val="Listenabsatz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Inside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CSS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stylesheet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: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>
        <w:t>@media (</w:t>
      </w:r>
      <w:proofErr w:type="spellStart"/>
      <w:r>
        <w:t>max-width</w:t>
      </w:r>
      <w:proofErr w:type="spellEnd"/>
      <w:r>
        <w:t xml:space="preserve">: 600px) </w:t>
      </w:r>
      <w:proofErr w:type="gramStart"/>
      <w:r>
        <w:t>{ #</w:t>
      </w:r>
      <w:proofErr w:type="gramEnd"/>
      <w:r>
        <w:t>sidebar {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none</w:t>
      </w:r>
      <w:proofErr w:type="spellEnd"/>
      <w:r>
        <w:t>;} }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Как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можно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задавать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гибкие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изображения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solution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max-width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CSS:</w:t>
      </w:r>
    </w:p>
    <w:p>
      <w:pPr>
        <w:spacing w:before="100" w:beforeAutospacing="1" w:after="100" w:afterAutospacing="1" w:line="240" w:lineRule="auto"/>
      </w:pPr>
      <w:proofErr w:type="spellStart"/>
      <w:r>
        <w:t>img</w:t>
      </w:r>
      <w:proofErr w:type="spellEnd"/>
      <w:r>
        <w:t xml:space="preserve"> {</w:t>
      </w:r>
      <w:proofErr w:type="spellStart"/>
      <w:r>
        <w:t>max-width</w:t>
      </w:r>
      <w:proofErr w:type="spellEnd"/>
      <w:r>
        <w:t>: 100%;}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max-width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property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100%,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image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resized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necessary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but will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never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enlarged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greater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original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The maximum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image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100%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screen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browser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window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smaller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smaller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image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Note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max-width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supported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IE, 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: 100%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picture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&gt; HTML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allows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define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different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images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different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browser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window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sizes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Как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задать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стили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только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для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landscape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поворота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экрана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?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что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вообще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такое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landscape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чем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он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отличается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portrait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We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orientation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function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checks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whether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displayed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portrait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landscape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</w:pPr>
      <w:r>
        <w:t>@media (</w:t>
      </w:r>
      <w:proofErr w:type="spellStart"/>
      <w:r>
        <w:t>orientation</w:t>
      </w:r>
      <w:proofErr w:type="spellEnd"/>
      <w:r>
        <w:t xml:space="preserve">: </w:t>
      </w:r>
      <w:proofErr w:type="spellStart"/>
      <w:r>
        <w:t>landscape</w:t>
      </w:r>
      <w:proofErr w:type="spellEnd"/>
      <w:r>
        <w:t xml:space="preserve">) </w:t>
      </w:r>
      <w:proofErr w:type="gramStart"/>
      <w:r>
        <w:t>{ #</w:t>
      </w:r>
      <w:proofErr w:type="gramEnd"/>
      <w:r>
        <w:t xml:space="preserve">background-image { </w:t>
      </w:r>
      <w:proofErr w:type="spellStart"/>
      <w:r>
        <w:t>background</w:t>
      </w:r>
      <w:proofErr w:type="spellEnd"/>
      <w:r>
        <w:t xml:space="preserve">: </w:t>
      </w:r>
      <w:proofErr w:type="spellStart"/>
      <w:r>
        <w:t>url</w:t>
      </w:r>
      <w:proofErr w:type="spellEnd"/>
      <w:r>
        <w:t xml:space="preserve">(image1.png) </w:t>
      </w:r>
      <w:proofErr w:type="spellStart"/>
      <w:r>
        <w:t>no-repeat</w:t>
      </w:r>
      <w:proofErr w:type="spellEnd"/>
      <w:r>
        <w:t>; }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andscape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opposite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viewport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greater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ortrait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contrary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viewport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greater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Назовите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минимум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способа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как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можно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тестировать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как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выглядит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сайт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разных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размерах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экранов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way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different screen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resolutions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through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built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features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browsers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DevTools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' Device Mode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offers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 easy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developers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simulate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mobile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devices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within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Chrome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browser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ight-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desired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select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View Code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An additional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panel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appears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special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enable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viewing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different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resolutions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select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different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mobile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devices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drop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-down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menu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-hand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also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indicates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screen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resolution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selected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unfold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screen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corresponding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Another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screen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resolution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website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Screenfly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convenient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services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moment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which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quickly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not only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basic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but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generally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on different screen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resolutions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need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website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checked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suggested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field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result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simplest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way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but not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recommended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ist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look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basic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screen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resolutions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through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simple Windows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tools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changing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screen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resolution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under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Screen Settings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beauty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Responsinator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lies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simplicity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. Just type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page's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URL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free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, browser-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based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tool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shows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how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your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renders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most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popular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screen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shapes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sizes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Самостоятельно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изучите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как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можно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подключить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несколько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картинок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разных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размеров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через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один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тег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img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?</w:t>
      </w:r>
    </w:p>
    <w:p>
      <w:proofErr w:type="spellStart"/>
      <w:r>
        <w:t>T</w:t>
      </w:r>
      <w:r>
        <w:t>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- </w:t>
      </w:r>
      <w:proofErr w:type="spellStart"/>
      <w:r>
        <w:t>srcset</w:t>
      </w:r>
      <w:proofErr w:type="spellEnd"/>
      <w:r>
        <w:t xml:space="preserve"> and </w:t>
      </w:r>
      <w:proofErr w:type="spellStart"/>
      <w:r>
        <w:t>sizes</w:t>
      </w:r>
      <w:proofErr w:type="spellEnd"/>
      <w:r>
        <w:t xml:space="preserve"> -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additional </w:t>
      </w:r>
      <w:proofErr w:type="spellStart"/>
      <w:r>
        <w:t>tagged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browser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from</w:t>
      </w:r>
      <w:proofErr w:type="spellEnd"/>
      <w:r>
        <w:t>.</w:t>
      </w:r>
    </w:p>
    <w:p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00458B"/>
          <w:spacing w:val="-1"/>
          <w:sz w:val="20"/>
          <w:szCs w:val="20"/>
          <w:lang w:eastAsia="de-DE"/>
        </w:rPr>
      </w:pPr>
      <w:r>
        <w:rPr>
          <w:rFonts w:ascii="Consolas" w:eastAsia="Times New Roman" w:hAnsi="Consolas" w:cs="Courier New"/>
          <w:color w:val="626262"/>
          <w:spacing w:val="-1"/>
          <w:sz w:val="20"/>
          <w:szCs w:val="20"/>
          <w:lang w:eastAsia="de-DE"/>
        </w:rPr>
        <w:t>&lt;</w:t>
      </w:r>
      <w:proofErr w:type="spellStart"/>
      <w:r>
        <w:rPr>
          <w:rFonts w:ascii="Consolas" w:eastAsia="Times New Roman" w:hAnsi="Consolas" w:cs="Courier New"/>
          <w:color w:val="95353A"/>
          <w:spacing w:val="-1"/>
          <w:sz w:val="20"/>
          <w:szCs w:val="20"/>
          <w:lang w:eastAsia="de-DE"/>
        </w:rPr>
        <w:t>img</w:t>
      </w:r>
      <w:proofErr w:type="spellEnd"/>
      <w:r>
        <w:rPr>
          <w:rFonts w:ascii="Consolas" w:eastAsia="Times New Roman" w:hAnsi="Consolas" w:cs="Courier New"/>
          <w:color w:val="95353A"/>
          <w:spacing w:val="-1"/>
          <w:sz w:val="20"/>
          <w:szCs w:val="20"/>
          <w:lang w:eastAsia="de-DE"/>
        </w:rPr>
        <w:t xml:space="preserve"> </w:t>
      </w:r>
      <w:proofErr w:type="spellStart"/>
      <w:r>
        <w:rPr>
          <w:rFonts w:ascii="Consolas" w:eastAsia="Times New Roman" w:hAnsi="Consolas" w:cs="Courier New"/>
          <w:color w:val="276738"/>
          <w:spacing w:val="-1"/>
          <w:sz w:val="20"/>
          <w:szCs w:val="20"/>
          <w:lang w:eastAsia="de-DE"/>
        </w:rPr>
        <w:t>srcset</w:t>
      </w:r>
      <w:proofErr w:type="spellEnd"/>
      <w:r>
        <w:rPr>
          <w:rFonts w:ascii="Consolas" w:eastAsia="Times New Roman" w:hAnsi="Consolas" w:cs="Courier New"/>
          <w:color w:val="626262"/>
          <w:spacing w:val="-1"/>
          <w:sz w:val="20"/>
          <w:szCs w:val="20"/>
          <w:lang w:eastAsia="de-DE"/>
        </w:rPr>
        <w:t>="</w:t>
      </w:r>
      <w:r>
        <w:rPr>
          <w:rFonts w:ascii="Consolas" w:eastAsia="Times New Roman" w:hAnsi="Consolas" w:cs="Courier New"/>
          <w:color w:val="00458B"/>
          <w:spacing w:val="-1"/>
          <w:sz w:val="20"/>
          <w:szCs w:val="20"/>
          <w:lang w:eastAsia="de-DE"/>
        </w:rPr>
        <w:t>elva-fairy-320w.jpg 320w,</w:t>
      </w:r>
    </w:p>
    <w:p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00458B"/>
          <w:spacing w:val="-1"/>
          <w:sz w:val="20"/>
          <w:szCs w:val="20"/>
          <w:lang w:eastAsia="de-DE"/>
        </w:rPr>
      </w:pPr>
      <w:r>
        <w:rPr>
          <w:rFonts w:ascii="Consolas" w:eastAsia="Times New Roman" w:hAnsi="Consolas" w:cs="Courier New"/>
          <w:color w:val="00458B"/>
          <w:spacing w:val="-1"/>
          <w:sz w:val="20"/>
          <w:szCs w:val="20"/>
          <w:lang w:eastAsia="de-DE"/>
        </w:rPr>
        <w:t xml:space="preserve">             elva-fairy-480w.jpg 480w,</w:t>
      </w:r>
    </w:p>
    <w:p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95353A"/>
          <w:spacing w:val="-1"/>
          <w:sz w:val="20"/>
          <w:szCs w:val="20"/>
          <w:lang w:eastAsia="de-DE"/>
        </w:rPr>
      </w:pPr>
      <w:r>
        <w:rPr>
          <w:rFonts w:ascii="Consolas" w:eastAsia="Times New Roman" w:hAnsi="Consolas" w:cs="Courier New"/>
          <w:color w:val="00458B"/>
          <w:spacing w:val="-1"/>
          <w:sz w:val="20"/>
          <w:szCs w:val="20"/>
          <w:lang w:eastAsia="de-DE"/>
        </w:rPr>
        <w:t xml:space="preserve">             elva-fairy-800w.jpg 800w</w:t>
      </w:r>
      <w:r>
        <w:rPr>
          <w:rFonts w:ascii="Consolas" w:eastAsia="Times New Roman" w:hAnsi="Consolas" w:cs="Courier New"/>
          <w:color w:val="626262"/>
          <w:spacing w:val="-1"/>
          <w:sz w:val="20"/>
          <w:szCs w:val="20"/>
          <w:lang w:eastAsia="de-DE"/>
        </w:rPr>
        <w:t>"</w:t>
      </w:r>
    </w:p>
    <w:p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00458B"/>
          <w:spacing w:val="-1"/>
          <w:sz w:val="20"/>
          <w:szCs w:val="20"/>
          <w:lang w:eastAsia="de-DE"/>
        </w:rPr>
      </w:pPr>
      <w:r>
        <w:rPr>
          <w:rFonts w:ascii="Consolas" w:eastAsia="Times New Roman" w:hAnsi="Consolas" w:cs="Courier New"/>
          <w:color w:val="95353A"/>
          <w:spacing w:val="-1"/>
          <w:sz w:val="20"/>
          <w:szCs w:val="20"/>
          <w:lang w:eastAsia="de-DE"/>
        </w:rPr>
        <w:t xml:space="preserve">     </w:t>
      </w:r>
      <w:proofErr w:type="spellStart"/>
      <w:r>
        <w:rPr>
          <w:rFonts w:ascii="Consolas" w:eastAsia="Times New Roman" w:hAnsi="Consolas" w:cs="Courier New"/>
          <w:color w:val="276738"/>
          <w:spacing w:val="-1"/>
          <w:sz w:val="20"/>
          <w:szCs w:val="20"/>
          <w:lang w:eastAsia="de-DE"/>
        </w:rPr>
        <w:t>sizes</w:t>
      </w:r>
      <w:proofErr w:type="spellEnd"/>
      <w:r>
        <w:rPr>
          <w:rFonts w:ascii="Consolas" w:eastAsia="Times New Roman" w:hAnsi="Consolas" w:cs="Courier New"/>
          <w:color w:val="626262"/>
          <w:spacing w:val="-1"/>
          <w:sz w:val="20"/>
          <w:szCs w:val="20"/>
          <w:lang w:eastAsia="de-DE"/>
        </w:rPr>
        <w:t>="</w:t>
      </w:r>
      <w:r>
        <w:rPr>
          <w:rFonts w:ascii="Consolas" w:eastAsia="Times New Roman" w:hAnsi="Consolas" w:cs="Courier New"/>
          <w:color w:val="00458B"/>
          <w:spacing w:val="-1"/>
          <w:sz w:val="20"/>
          <w:szCs w:val="20"/>
          <w:lang w:eastAsia="de-DE"/>
        </w:rPr>
        <w:t>(</w:t>
      </w:r>
      <w:proofErr w:type="spellStart"/>
      <w:r>
        <w:rPr>
          <w:rFonts w:ascii="Consolas" w:eastAsia="Times New Roman" w:hAnsi="Consolas" w:cs="Courier New"/>
          <w:color w:val="00458B"/>
          <w:spacing w:val="-1"/>
          <w:sz w:val="20"/>
          <w:szCs w:val="20"/>
          <w:lang w:eastAsia="de-DE"/>
        </w:rPr>
        <w:t>max-width</w:t>
      </w:r>
      <w:proofErr w:type="spellEnd"/>
      <w:r>
        <w:rPr>
          <w:rFonts w:ascii="Consolas" w:eastAsia="Times New Roman" w:hAnsi="Consolas" w:cs="Courier New"/>
          <w:color w:val="00458B"/>
          <w:spacing w:val="-1"/>
          <w:sz w:val="20"/>
          <w:szCs w:val="20"/>
          <w:lang w:eastAsia="de-DE"/>
        </w:rPr>
        <w:t>: 320px) 280px,</w:t>
      </w:r>
    </w:p>
    <w:p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00458B"/>
          <w:spacing w:val="-1"/>
          <w:sz w:val="20"/>
          <w:szCs w:val="20"/>
          <w:lang w:eastAsia="de-DE"/>
        </w:rPr>
      </w:pPr>
      <w:r>
        <w:rPr>
          <w:rFonts w:ascii="Consolas" w:eastAsia="Times New Roman" w:hAnsi="Consolas" w:cs="Courier New"/>
          <w:color w:val="00458B"/>
          <w:spacing w:val="-1"/>
          <w:sz w:val="20"/>
          <w:szCs w:val="20"/>
          <w:lang w:eastAsia="de-DE"/>
        </w:rPr>
        <w:t xml:space="preserve">            (</w:t>
      </w:r>
      <w:proofErr w:type="spellStart"/>
      <w:r>
        <w:rPr>
          <w:rFonts w:ascii="Consolas" w:eastAsia="Times New Roman" w:hAnsi="Consolas" w:cs="Courier New"/>
          <w:color w:val="00458B"/>
          <w:spacing w:val="-1"/>
          <w:sz w:val="20"/>
          <w:szCs w:val="20"/>
          <w:lang w:eastAsia="de-DE"/>
        </w:rPr>
        <w:t>max-width</w:t>
      </w:r>
      <w:proofErr w:type="spellEnd"/>
      <w:r>
        <w:rPr>
          <w:rFonts w:ascii="Consolas" w:eastAsia="Times New Roman" w:hAnsi="Consolas" w:cs="Courier New"/>
          <w:color w:val="00458B"/>
          <w:spacing w:val="-1"/>
          <w:sz w:val="20"/>
          <w:szCs w:val="20"/>
          <w:lang w:eastAsia="de-DE"/>
        </w:rPr>
        <w:t>: 480px) 440px,</w:t>
      </w:r>
    </w:p>
    <w:p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nsolas" w:eastAsia="Times New Roman" w:hAnsi="Consolas" w:cs="Courier New"/>
          <w:color w:val="95353A"/>
          <w:spacing w:val="-1"/>
          <w:sz w:val="20"/>
          <w:szCs w:val="20"/>
          <w:lang w:eastAsia="de-DE"/>
        </w:rPr>
      </w:pPr>
      <w:r>
        <w:rPr>
          <w:rFonts w:ascii="Consolas" w:eastAsia="Times New Roman" w:hAnsi="Consolas" w:cs="Courier New"/>
          <w:color w:val="00458B"/>
          <w:spacing w:val="-1"/>
          <w:sz w:val="20"/>
          <w:szCs w:val="20"/>
          <w:lang w:eastAsia="de-DE"/>
        </w:rPr>
        <w:t xml:space="preserve">            800px</w:t>
      </w:r>
      <w:r>
        <w:rPr>
          <w:rFonts w:ascii="Consolas" w:eastAsia="Times New Roman" w:hAnsi="Consolas" w:cs="Courier New"/>
          <w:color w:val="626262"/>
          <w:spacing w:val="-1"/>
          <w:sz w:val="20"/>
          <w:szCs w:val="20"/>
          <w:lang w:eastAsia="de-DE"/>
        </w:rPr>
        <w:t>"</w:t>
      </w:r>
    </w:p>
    <w:p>
      <w:pPr>
        <w:pBdr>
          <w:left w:val="single" w:sz="36" w:space="18" w:color="00458B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212121"/>
          <w:spacing w:val="-1"/>
          <w:sz w:val="20"/>
          <w:szCs w:val="20"/>
          <w:lang w:eastAsia="de-DE"/>
        </w:rPr>
      </w:pPr>
      <w:r>
        <w:rPr>
          <w:rFonts w:ascii="Consolas" w:eastAsia="Times New Roman" w:hAnsi="Consolas" w:cs="Courier New"/>
          <w:color w:val="95353A"/>
          <w:spacing w:val="-1"/>
          <w:sz w:val="20"/>
          <w:szCs w:val="20"/>
          <w:lang w:eastAsia="de-DE"/>
        </w:rPr>
        <w:lastRenderedPageBreak/>
        <w:t xml:space="preserve">     </w:t>
      </w:r>
      <w:proofErr w:type="spellStart"/>
      <w:r>
        <w:rPr>
          <w:rFonts w:ascii="Consolas" w:eastAsia="Times New Roman" w:hAnsi="Consolas" w:cs="Courier New"/>
          <w:color w:val="276738"/>
          <w:spacing w:val="-1"/>
          <w:sz w:val="20"/>
          <w:szCs w:val="20"/>
          <w:lang w:eastAsia="de-DE"/>
        </w:rPr>
        <w:t>src</w:t>
      </w:r>
      <w:proofErr w:type="spellEnd"/>
      <w:r>
        <w:rPr>
          <w:rFonts w:ascii="Consolas" w:eastAsia="Times New Roman" w:hAnsi="Consolas" w:cs="Courier New"/>
          <w:color w:val="626262"/>
          <w:spacing w:val="-1"/>
          <w:sz w:val="20"/>
          <w:szCs w:val="20"/>
          <w:lang w:eastAsia="de-DE"/>
        </w:rPr>
        <w:t>="</w:t>
      </w:r>
      <w:r>
        <w:rPr>
          <w:rFonts w:ascii="Consolas" w:eastAsia="Times New Roman" w:hAnsi="Consolas" w:cs="Courier New"/>
          <w:color w:val="00458B"/>
          <w:spacing w:val="-1"/>
          <w:sz w:val="20"/>
          <w:szCs w:val="20"/>
          <w:lang w:eastAsia="de-DE"/>
        </w:rPr>
        <w:t>elva-fairy-800w.jpg</w:t>
      </w:r>
      <w:r>
        <w:rPr>
          <w:rFonts w:ascii="Consolas" w:eastAsia="Times New Roman" w:hAnsi="Consolas" w:cs="Courier New"/>
          <w:color w:val="626262"/>
          <w:spacing w:val="-1"/>
          <w:sz w:val="20"/>
          <w:szCs w:val="20"/>
          <w:lang w:eastAsia="de-DE"/>
        </w:rPr>
        <w:t>"</w:t>
      </w:r>
      <w:r>
        <w:rPr>
          <w:rFonts w:ascii="Consolas" w:eastAsia="Times New Roman" w:hAnsi="Consolas" w:cs="Courier New"/>
          <w:color w:val="95353A"/>
          <w:spacing w:val="-1"/>
          <w:sz w:val="20"/>
          <w:szCs w:val="20"/>
          <w:lang w:eastAsia="de-DE"/>
        </w:rPr>
        <w:t xml:space="preserve"> </w:t>
      </w:r>
      <w:r>
        <w:rPr>
          <w:rFonts w:ascii="Consolas" w:eastAsia="Times New Roman" w:hAnsi="Consolas" w:cs="Courier New"/>
          <w:color w:val="276738"/>
          <w:spacing w:val="-1"/>
          <w:sz w:val="20"/>
          <w:szCs w:val="20"/>
          <w:lang w:eastAsia="de-DE"/>
        </w:rPr>
        <w:t>alt</w:t>
      </w:r>
      <w:r>
        <w:rPr>
          <w:rFonts w:ascii="Consolas" w:eastAsia="Times New Roman" w:hAnsi="Consolas" w:cs="Courier New"/>
          <w:color w:val="626262"/>
          <w:spacing w:val="-1"/>
          <w:sz w:val="20"/>
          <w:szCs w:val="20"/>
          <w:lang w:eastAsia="de-DE"/>
        </w:rPr>
        <w:t>="</w:t>
      </w:r>
      <w:r>
        <w:rPr>
          <w:rFonts w:ascii="Consolas" w:eastAsia="Times New Roman" w:hAnsi="Consolas" w:cs="Courier New"/>
          <w:color w:val="00458B"/>
          <w:spacing w:val="-1"/>
          <w:sz w:val="20"/>
          <w:szCs w:val="20"/>
          <w:lang w:eastAsia="de-DE"/>
        </w:rPr>
        <w:t xml:space="preserve">Elva </w:t>
      </w:r>
      <w:proofErr w:type="spellStart"/>
      <w:r>
        <w:rPr>
          <w:rFonts w:ascii="Consolas" w:eastAsia="Times New Roman" w:hAnsi="Consolas" w:cs="Courier New"/>
          <w:color w:val="00458B"/>
          <w:spacing w:val="-1"/>
          <w:sz w:val="20"/>
          <w:szCs w:val="20"/>
          <w:lang w:eastAsia="de-DE"/>
        </w:rPr>
        <w:t>dressed</w:t>
      </w:r>
      <w:proofErr w:type="spellEnd"/>
      <w:r>
        <w:rPr>
          <w:rFonts w:ascii="Consolas" w:eastAsia="Times New Roman" w:hAnsi="Consolas" w:cs="Courier New"/>
          <w:color w:val="00458B"/>
          <w:spacing w:val="-1"/>
          <w:sz w:val="20"/>
          <w:szCs w:val="20"/>
          <w:lang w:eastAsia="de-D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458B"/>
          <w:spacing w:val="-1"/>
          <w:sz w:val="20"/>
          <w:szCs w:val="20"/>
          <w:lang w:eastAsia="de-DE"/>
        </w:rPr>
        <w:t>as</w:t>
      </w:r>
      <w:proofErr w:type="spellEnd"/>
      <w:r>
        <w:rPr>
          <w:rFonts w:ascii="Consolas" w:eastAsia="Times New Roman" w:hAnsi="Consolas" w:cs="Courier New"/>
          <w:color w:val="00458B"/>
          <w:spacing w:val="-1"/>
          <w:sz w:val="20"/>
          <w:szCs w:val="20"/>
          <w:lang w:eastAsia="de-DE"/>
        </w:rPr>
        <w:t xml:space="preserve"> a </w:t>
      </w:r>
      <w:proofErr w:type="spellStart"/>
      <w:r>
        <w:rPr>
          <w:rFonts w:ascii="Consolas" w:eastAsia="Times New Roman" w:hAnsi="Consolas" w:cs="Courier New"/>
          <w:color w:val="00458B"/>
          <w:spacing w:val="-1"/>
          <w:sz w:val="20"/>
          <w:szCs w:val="20"/>
          <w:lang w:eastAsia="de-DE"/>
        </w:rPr>
        <w:t>fairy</w:t>
      </w:r>
      <w:proofErr w:type="spellEnd"/>
      <w:r>
        <w:rPr>
          <w:rFonts w:ascii="Consolas" w:eastAsia="Times New Roman" w:hAnsi="Consolas" w:cs="Courier New"/>
          <w:color w:val="626262"/>
          <w:spacing w:val="-1"/>
          <w:sz w:val="20"/>
          <w:szCs w:val="20"/>
          <w:lang w:eastAsia="de-DE"/>
        </w:rPr>
        <w:t>"&gt;</w:t>
      </w:r>
    </w:p>
    <w:p>
      <w:proofErr w:type="spellStart"/>
      <w:r>
        <w:t>srcset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browser</w:t>
      </w:r>
      <w:proofErr w:type="spellEnd"/>
      <w:r>
        <w:t xml:space="preserve"> will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sizes</w:t>
      </w:r>
      <w:proofErr w:type="spellEnd"/>
      <w:r>
        <w:t xml:space="preserve">. In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comma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order</w:t>
      </w:r>
      <w:proofErr w:type="spellEnd"/>
      <w:r>
        <w:t>:</w:t>
      </w:r>
    </w:p>
    <w:p>
      <w:pPr>
        <w:pStyle w:val="Listenabsatz"/>
        <w:numPr>
          <w:ilvl w:val="0"/>
          <w:numId w:val="6"/>
        </w:numPr>
      </w:pPr>
      <w:r>
        <w:t xml:space="preserve">Image </w:t>
      </w:r>
      <w:proofErr w:type="spellStart"/>
      <w:r>
        <w:t>name</w:t>
      </w:r>
      <w:proofErr w:type="spellEnd"/>
      <w:r>
        <w:t xml:space="preserve"> (elva-fairy-480w.jpg.)</w:t>
      </w:r>
    </w:p>
    <w:p>
      <w:pPr>
        <w:pStyle w:val="Listenabsatz"/>
        <w:numPr>
          <w:ilvl w:val="0"/>
          <w:numId w:val="6"/>
        </w:numPr>
      </w:pPr>
      <w:r>
        <w:t>Space.</w:t>
      </w:r>
    </w:p>
    <w:p>
      <w:pPr>
        <w:pStyle w:val="Listenabsatz"/>
        <w:numPr>
          <w:ilvl w:val="0"/>
          <w:numId w:val="6"/>
        </w:numPr>
      </w:pPr>
      <w:r>
        <w:t xml:space="preserve">The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in </w:t>
      </w:r>
      <w:proofErr w:type="spellStart"/>
      <w:r>
        <w:t>pixels</w:t>
      </w:r>
      <w:proofErr w:type="spellEnd"/>
      <w:r>
        <w:t xml:space="preserve"> (480w) -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w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px</w:t>
      </w:r>
      <w:proofErr w:type="spellEnd"/>
      <w:r>
        <w:t>.</w:t>
      </w:r>
      <w:r>
        <w:t xml:space="preserve">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viewed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</w:p>
    <w:p>
      <w:r>
        <w:t>Sizes</w:t>
      </w:r>
      <w:r>
        <w:t xml:space="preserve"> </w:t>
      </w:r>
      <w:proofErr w:type="spellStart"/>
      <w:r>
        <w:t>defines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 xml:space="preserve"> (e.g. screen </w:t>
      </w:r>
      <w:proofErr w:type="spellStart"/>
      <w:r>
        <w:t>width</w:t>
      </w:r>
      <w:proofErr w:type="spellEnd"/>
      <w:r>
        <w:t xml:space="preserve">) and </w:t>
      </w:r>
      <w:proofErr w:type="spellStart"/>
      <w:r>
        <w:t>specifies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preferred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-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.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comma</w:t>
      </w:r>
      <w:proofErr w:type="spellEnd"/>
      <w:r>
        <w:t>:</w:t>
      </w:r>
    </w:p>
    <w:p>
      <w:pPr>
        <w:pStyle w:val="Listenabsatz"/>
        <w:numPr>
          <w:ilvl w:val="0"/>
          <w:numId w:val="6"/>
        </w:numPr>
      </w:pPr>
      <w:r>
        <w:t xml:space="preserve">Media </w:t>
      </w:r>
      <w:proofErr w:type="spellStart"/>
      <w:r>
        <w:t>condition</w:t>
      </w:r>
      <w:proofErr w:type="spellEnd"/>
      <w:r>
        <w:t xml:space="preserve"> ((max-width:480px)) -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CSS </w:t>
      </w:r>
      <w:proofErr w:type="spellStart"/>
      <w:r>
        <w:t>topic</w:t>
      </w:r>
      <w:proofErr w:type="spellEnd"/>
      <w:r>
        <w:t xml:space="preserve">, but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describes</w:t>
      </w:r>
      <w:proofErr w:type="spellEnd"/>
      <w:r>
        <w:t xml:space="preserve"> a possible screen </w:t>
      </w:r>
      <w:proofErr w:type="spellStart"/>
      <w:r>
        <w:t>state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, </w:t>
      </w:r>
      <w:proofErr w:type="spellStart"/>
      <w:r>
        <w:t>we're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 "</w:t>
      </w:r>
      <w:proofErr w:type="spellStart"/>
      <w:r>
        <w:t>when</w:t>
      </w:r>
      <w:proofErr w:type="spellEnd"/>
      <w:r>
        <w:t xml:space="preserve"> </w:t>
      </w:r>
      <w:proofErr w:type="spellStart"/>
      <w:r>
        <w:t>viewport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480 </w:t>
      </w:r>
      <w:proofErr w:type="spellStart"/>
      <w:r>
        <w:t>pixels</w:t>
      </w:r>
      <w:proofErr w:type="spellEnd"/>
      <w:r>
        <w:t>".</w:t>
      </w:r>
    </w:p>
    <w:p>
      <w:pPr>
        <w:pStyle w:val="Listenabsatz"/>
        <w:numPr>
          <w:ilvl w:val="0"/>
          <w:numId w:val="6"/>
        </w:numPr>
      </w:pPr>
      <w:r>
        <w:t>Space.</w:t>
      </w:r>
    </w:p>
    <w:p>
      <w:pPr>
        <w:pStyle w:val="Listenabsatz"/>
        <w:numPr>
          <w:ilvl w:val="0"/>
          <w:numId w:val="6"/>
        </w:numPr>
      </w:pPr>
      <w:r>
        <w:t xml:space="preserve">The </w:t>
      </w:r>
      <w:proofErr w:type="spellStart"/>
      <w:r>
        <w:t>slot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(in </w:t>
      </w:r>
      <w:proofErr w:type="spellStart"/>
      <w:r>
        <w:t>the</w:t>
      </w:r>
      <w:proofErr w:type="spellEnd"/>
      <w:r>
        <w:t xml:space="preserve"> original "</w:t>
      </w:r>
      <w:proofErr w:type="spellStart"/>
      <w:r>
        <w:t>width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slot</w:t>
      </w:r>
      <w:proofErr w:type="spellEnd"/>
      <w:r>
        <w:t xml:space="preserve">") </w:t>
      </w:r>
      <w:proofErr w:type="spellStart"/>
      <w:r>
        <w:t>occupied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true</w:t>
      </w:r>
      <w:proofErr w:type="spellEnd"/>
      <w:r>
        <w:t>. (440px)</w:t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A0C9F"/>
    <w:multiLevelType w:val="multilevel"/>
    <w:tmpl w:val="A3DE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61F67"/>
    <w:multiLevelType w:val="hybridMultilevel"/>
    <w:tmpl w:val="6FDA6748"/>
    <w:lvl w:ilvl="0" w:tplc="D6FAC35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F7F19"/>
    <w:multiLevelType w:val="multilevel"/>
    <w:tmpl w:val="7F36D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741E7"/>
    <w:multiLevelType w:val="multilevel"/>
    <w:tmpl w:val="EA903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FA0E4E"/>
    <w:multiLevelType w:val="hybridMultilevel"/>
    <w:tmpl w:val="8320CB44"/>
    <w:lvl w:ilvl="0" w:tplc="F17E0BB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E6DC3"/>
    <w:multiLevelType w:val="hybridMultilevel"/>
    <w:tmpl w:val="929E3402"/>
    <w:lvl w:ilvl="0" w:tplc="A09A9D5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1E4729"/>
    <w:multiLevelType w:val="multilevel"/>
    <w:tmpl w:val="76F40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FB33B8-1714-4C87-A02A-396324A8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token">
    <w:name w:val="token"/>
    <w:basedOn w:val="Absatz-Standardschriftar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1318</Words>
  <Characters>8307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Liubov Kostomarova</dc:creator>
  <cp:keywords/>
  <dc:description/>
  <cp:lastModifiedBy>Liubov Kostomarova</cp:lastModifiedBy>
  <cp:revision>1</cp:revision>
  <dcterms:created xsi:type="dcterms:W3CDTF">2021-07-05T11:41:00Z</dcterms:created>
  <dcterms:modified xsi:type="dcterms:W3CDTF">2021-07-05T14:33:00Z</dcterms:modified>
</cp:coreProperties>
</file>