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2D6F" w14:textId="0E255B96" w:rsidR="00490716" w:rsidRDefault="007D7CD1" w:rsidP="00145B0E">
      <w:pPr>
        <w:pStyle w:val="Title"/>
      </w:pPr>
      <w:r>
        <w:t>Acceleration</w:t>
      </w:r>
      <w:r w:rsidR="006A22BD">
        <w:t>-Triggered Cameara</w:t>
      </w:r>
    </w:p>
    <w:p w14:paraId="66D62490" w14:textId="0A84B3F0" w:rsidR="003D3766" w:rsidRDefault="003D3766" w:rsidP="003D3766">
      <w:pPr>
        <w:pStyle w:val="Subtitle"/>
      </w:pPr>
      <w:r>
        <w:t xml:space="preserve">4B25 Project </w:t>
      </w:r>
      <w:r w:rsidR="00FC6D62">
        <w:t>Final Report</w:t>
      </w:r>
      <w:r w:rsidR="0081074C">
        <w:t>, 2019</w:t>
      </w:r>
    </w:p>
    <w:p w14:paraId="0C6B8204" w14:textId="2A3327C0" w:rsidR="008B28A3" w:rsidRDefault="00415465" w:rsidP="00852E7C">
      <w:pPr>
        <w:rPr>
          <w:b/>
          <w:bCs/>
        </w:rPr>
      </w:pPr>
      <w:r>
        <w:rPr>
          <w:b/>
          <w:bCs/>
        </w:rPr>
        <w:t xml:space="preserve">The </w:t>
      </w:r>
      <w:r w:rsidR="009C6D2F">
        <w:rPr>
          <w:b/>
          <w:bCs/>
        </w:rPr>
        <w:t>Problem</w:t>
      </w:r>
    </w:p>
    <w:p w14:paraId="62DF5169" w14:textId="13E8ACF2" w:rsidR="002B69AD" w:rsidRDefault="00C560EF" w:rsidP="00852E7C">
      <w:r>
        <w:t>The system developed involves a</w:t>
      </w:r>
      <w:r w:rsidR="00AD7096">
        <w:t xml:space="preserve"> wearable accelerometer connected to a camera</w:t>
      </w:r>
      <w:r w:rsidR="00803D7D">
        <w:t xml:space="preserve">, which takes a photo when the acceleration </w:t>
      </w:r>
      <w:r w:rsidR="00656AE4">
        <w:t xml:space="preserve">is larger than </w:t>
      </w:r>
      <w:r w:rsidR="00EA1213">
        <w:t>a threshold.</w:t>
      </w:r>
      <w:r w:rsidR="00AE1A6C">
        <w:t xml:space="preserve"> This</w:t>
      </w:r>
      <w:r w:rsidR="00B61F89">
        <w:t xml:space="preserve"> solves the problem that people </w:t>
      </w:r>
      <w:r w:rsidR="00AA7A20">
        <w:t xml:space="preserve">may not know when </w:t>
      </w:r>
      <w:r w:rsidR="00FA45D6">
        <w:t>the best moment for a photo is</w:t>
      </w:r>
      <w:r w:rsidR="00AA7A20">
        <w:t>.</w:t>
      </w:r>
    </w:p>
    <w:p w14:paraId="603F79D5" w14:textId="49EF8854" w:rsidR="00FA45D6" w:rsidRPr="00FE27DD" w:rsidRDefault="00415465" w:rsidP="00852E7C">
      <w:pPr>
        <w:rPr>
          <w:b/>
          <w:bCs/>
        </w:rPr>
      </w:pPr>
      <w:r>
        <w:rPr>
          <w:b/>
          <w:bCs/>
        </w:rPr>
        <w:t>Target Users</w:t>
      </w:r>
    </w:p>
    <w:p w14:paraId="41283469" w14:textId="2A182EC4" w:rsidR="00703459" w:rsidRDefault="00A22761" w:rsidP="00852E7C">
      <w:r>
        <w:t xml:space="preserve">The main target </w:t>
      </w:r>
      <w:r w:rsidR="00857AE0">
        <w:t>users are extreme sport</w:t>
      </w:r>
      <w:r w:rsidR="00EC6430">
        <w:t xml:space="preserve"> athletes</w:t>
      </w:r>
      <w:r w:rsidR="00143D40">
        <w:t xml:space="preserve">, who do intense and thrilling activities </w:t>
      </w:r>
      <w:r w:rsidR="00B53824">
        <w:t>during which they cannot take photo</w:t>
      </w:r>
      <w:r w:rsidR="00213844">
        <w:t>s</w:t>
      </w:r>
      <w:r w:rsidR="00B53824">
        <w:t xml:space="preserve"> whenever they want.</w:t>
      </w:r>
      <w:r w:rsidR="00857AE0">
        <w:t xml:space="preserve"> </w:t>
      </w:r>
      <w:r w:rsidR="00C86289">
        <w:t xml:space="preserve">The photos taken by the system tell them when the most </w:t>
      </w:r>
      <w:r w:rsidR="00AE4AFB">
        <w:t>exciting moment is</w:t>
      </w:r>
      <w:r w:rsidR="00901585">
        <w:t>.</w:t>
      </w:r>
    </w:p>
    <w:p w14:paraId="7CC6DB1C" w14:textId="67E9D0F8" w:rsidR="003218BC" w:rsidRDefault="003218BC" w:rsidP="00852E7C">
      <w:pPr>
        <w:rPr>
          <w:b/>
          <w:bCs/>
        </w:rPr>
      </w:pPr>
      <w:r>
        <w:rPr>
          <w:b/>
          <w:bCs/>
        </w:rPr>
        <w:t>The Progress</w:t>
      </w:r>
    </w:p>
    <w:p w14:paraId="1002A7CB" w14:textId="34A7039E" w:rsidR="00961716" w:rsidRPr="00961716" w:rsidRDefault="002F5CE1" w:rsidP="00852E7C">
      <w:r>
        <w:t>The KL03Z</w:t>
      </w:r>
      <w:r w:rsidR="00043071">
        <w:t xml:space="preserve"> </w:t>
      </w:r>
      <w:r w:rsidR="00042042">
        <w:t>can</w:t>
      </w:r>
      <w:r w:rsidR="00043071">
        <w:t xml:space="preserve"> take readings from the accelerometer on</w:t>
      </w:r>
      <w:r w:rsidR="00FC48BF">
        <w:t xml:space="preserve"> board via I2C</w:t>
      </w:r>
      <w:r w:rsidR="00106A9E">
        <w:t xml:space="preserve"> and transmit the data </w:t>
      </w:r>
      <w:r w:rsidR="001237D8">
        <w:t>via Bluetooth.</w:t>
      </w:r>
      <w:r w:rsidR="00042042">
        <w:t xml:space="preserve"> A</w:t>
      </w:r>
      <w:r w:rsidR="007F463C">
        <w:t xml:space="preserve"> Python script</w:t>
      </w:r>
      <w:r w:rsidR="00D4036A">
        <w:t xml:space="preserve"> on PC</w:t>
      </w:r>
      <w:r w:rsidR="007F463C">
        <w:t xml:space="preserve"> can read the Bluetooth serial port and take a photo</w:t>
      </w:r>
      <w:r w:rsidR="004D2230">
        <w:t xml:space="preserve"> using the webcam when certain messages are received.</w:t>
      </w:r>
    </w:p>
    <w:p w14:paraId="6879577B" w14:textId="27902EB1" w:rsidR="008B28A3" w:rsidRDefault="00581BD4" w:rsidP="00852E7C">
      <w:pPr>
        <w:rPr>
          <w:b/>
          <w:bCs/>
        </w:rPr>
      </w:pPr>
      <w:r>
        <w:rPr>
          <w:b/>
          <w:bCs/>
        </w:rPr>
        <w:t xml:space="preserve">The </w:t>
      </w:r>
      <w:r w:rsidR="00B8579F">
        <w:rPr>
          <w:b/>
          <w:bCs/>
        </w:rPr>
        <w:t>Approach</w:t>
      </w:r>
    </w:p>
    <w:p w14:paraId="085CDC78" w14:textId="18618989" w:rsidR="00930747" w:rsidRDefault="00DB1642" w:rsidP="00852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B2A7BD" wp14:editId="553C5DBA">
            <wp:extent cx="6119357" cy="3418840"/>
            <wp:effectExtent l="19050" t="0" r="152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7473F83" w14:textId="3D9D4734" w:rsidR="00B8589A" w:rsidRDefault="00B8589A" w:rsidP="00852E7C"/>
    <w:p w14:paraId="16CDE9AF" w14:textId="78FE9F39" w:rsidR="00DB2307" w:rsidRDefault="00E85FC8" w:rsidP="00E85FC8">
      <w:pPr>
        <w:rPr>
          <w:b/>
          <w:bCs/>
        </w:rPr>
      </w:pPr>
      <w:r>
        <w:rPr>
          <w:b/>
          <w:bCs/>
        </w:rPr>
        <w:lastRenderedPageBreak/>
        <w:t>The Results</w:t>
      </w:r>
    </w:p>
    <w:p w14:paraId="5B2F3F5F" w14:textId="4AA53D7A" w:rsidR="00CA6DD2" w:rsidRPr="00CA6DD2" w:rsidRDefault="00CA6DD2" w:rsidP="00E85FC8">
      <w:r w:rsidRPr="00CA6DD2">
        <w:t>(</w:t>
      </w:r>
      <w:r w:rsidR="00D01591">
        <w:t xml:space="preserve">The wiring, Bluetooth </w:t>
      </w:r>
      <w:r w:rsidR="004144EC">
        <w:t xml:space="preserve">connection on a Phone, </w:t>
      </w:r>
      <w:r w:rsidR="001C5D55">
        <w:t xml:space="preserve">data from </w:t>
      </w:r>
      <w:r w:rsidR="004144EC">
        <w:t xml:space="preserve">Bluetooth </w:t>
      </w:r>
      <w:r w:rsidR="001C5D55">
        <w:t xml:space="preserve">vs. data from </w:t>
      </w:r>
      <w:r w:rsidR="00AD6A43">
        <w:t>cable</w:t>
      </w:r>
      <w:bookmarkStart w:id="0" w:name="_GoBack"/>
      <w:bookmarkEnd w:id="0"/>
      <w:r w:rsidRPr="00CA6DD2">
        <w:t>)</w:t>
      </w:r>
    </w:p>
    <w:p w14:paraId="537B9DFF" w14:textId="09FE81D2" w:rsidR="00E85FC8" w:rsidRDefault="00DB2307" w:rsidP="00E85F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CD5C8" wp14:editId="64B2991C">
            <wp:extent cx="2697296" cy="3600000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9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DD2">
        <w:rPr>
          <w:b/>
          <w:bCs/>
          <w:noProof/>
        </w:rPr>
        <w:drawing>
          <wp:inline distT="0" distB="0" distL="0" distR="0" wp14:anchorId="03C71788" wp14:editId="07DE5F67">
            <wp:extent cx="1732253" cy="3600000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5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15A2096" wp14:editId="0DD42E02">
            <wp:extent cx="4797863" cy="3600000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7187" w14:textId="77777777" w:rsidR="00E85FC8" w:rsidRPr="00E32D1F" w:rsidRDefault="00E85FC8" w:rsidP="00852E7C"/>
    <w:sectPr w:rsidR="00E85FC8" w:rsidRPr="00E32D1F" w:rsidSect="005745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2"/>
    <w:rsid w:val="000112B7"/>
    <w:rsid w:val="000120A8"/>
    <w:rsid w:val="0001345D"/>
    <w:rsid w:val="00034906"/>
    <w:rsid w:val="00042042"/>
    <w:rsid w:val="00043071"/>
    <w:rsid w:val="00053EE5"/>
    <w:rsid w:val="00063213"/>
    <w:rsid w:val="00067BB7"/>
    <w:rsid w:val="000748F6"/>
    <w:rsid w:val="000774AA"/>
    <w:rsid w:val="00096636"/>
    <w:rsid w:val="000A2926"/>
    <w:rsid w:val="000C0DD0"/>
    <w:rsid w:val="000C2CCB"/>
    <w:rsid w:val="000C5D00"/>
    <w:rsid w:val="000E5C36"/>
    <w:rsid w:val="000F6939"/>
    <w:rsid w:val="00106A9E"/>
    <w:rsid w:val="00121A9E"/>
    <w:rsid w:val="001237D8"/>
    <w:rsid w:val="00125090"/>
    <w:rsid w:val="00143D40"/>
    <w:rsid w:val="00145B0E"/>
    <w:rsid w:val="001747F6"/>
    <w:rsid w:val="001847A9"/>
    <w:rsid w:val="0018576A"/>
    <w:rsid w:val="001B3A3D"/>
    <w:rsid w:val="001C3BEA"/>
    <w:rsid w:val="001C5D55"/>
    <w:rsid w:val="001D2227"/>
    <w:rsid w:val="001F0B42"/>
    <w:rsid w:val="001F3E29"/>
    <w:rsid w:val="00207935"/>
    <w:rsid w:val="00213844"/>
    <w:rsid w:val="00222C62"/>
    <w:rsid w:val="00224183"/>
    <w:rsid w:val="00227F17"/>
    <w:rsid w:val="002313DC"/>
    <w:rsid w:val="00235FAF"/>
    <w:rsid w:val="0023629B"/>
    <w:rsid w:val="00250AD2"/>
    <w:rsid w:val="00255BF6"/>
    <w:rsid w:val="00261122"/>
    <w:rsid w:val="00264B4E"/>
    <w:rsid w:val="00272BF6"/>
    <w:rsid w:val="00277DD1"/>
    <w:rsid w:val="002849EF"/>
    <w:rsid w:val="0029795F"/>
    <w:rsid w:val="002A297B"/>
    <w:rsid w:val="002B3A3D"/>
    <w:rsid w:val="002B69AD"/>
    <w:rsid w:val="002C627E"/>
    <w:rsid w:val="002C70C5"/>
    <w:rsid w:val="002D7B06"/>
    <w:rsid w:val="002F5CE1"/>
    <w:rsid w:val="00300AE1"/>
    <w:rsid w:val="003218BC"/>
    <w:rsid w:val="00334697"/>
    <w:rsid w:val="00343D19"/>
    <w:rsid w:val="003477BE"/>
    <w:rsid w:val="003640AE"/>
    <w:rsid w:val="00387D3C"/>
    <w:rsid w:val="00395682"/>
    <w:rsid w:val="003A109B"/>
    <w:rsid w:val="003A61B3"/>
    <w:rsid w:val="003B3315"/>
    <w:rsid w:val="003B3A33"/>
    <w:rsid w:val="003B4992"/>
    <w:rsid w:val="003C5E31"/>
    <w:rsid w:val="003D3285"/>
    <w:rsid w:val="003D3766"/>
    <w:rsid w:val="003F2703"/>
    <w:rsid w:val="003F3287"/>
    <w:rsid w:val="003F3833"/>
    <w:rsid w:val="004144EC"/>
    <w:rsid w:val="00415465"/>
    <w:rsid w:val="0042090F"/>
    <w:rsid w:val="004212A8"/>
    <w:rsid w:val="0043093C"/>
    <w:rsid w:val="0043252A"/>
    <w:rsid w:val="0043418B"/>
    <w:rsid w:val="0045494A"/>
    <w:rsid w:val="0045630A"/>
    <w:rsid w:val="0047574F"/>
    <w:rsid w:val="00480CB0"/>
    <w:rsid w:val="00480CB4"/>
    <w:rsid w:val="00490716"/>
    <w:rsid w:val="00492FE5"/>
    <w:rsid w:val="004A3811"/>
    <w:rsid w:val="004B3DED"/>
    <w:rsid w:val="004C3371"/>
    <w:rsid w:val="004C61DC"/>
    <w:rsid w:val="004D2230"/>
    <w:rsid w:val="004D3F18"/>
    <w:rsid w:val="004E755E"/>
    <w:rsid w:val="004F04FE"/>
    <w:rsid w:val="00500A83"/>
    <w:rsid w:val="00542315"/>
    <w:rsid w:val="005532C4"/>
    <w:rsid w:val="00565B4B"/>
    <w:rsid w:val="005745BD"/>
    <w:rsid w:val="00581BD4"/>
    <w:rsid w:val="00590341"/>
    <w:rsid w:val="00592AA0"/>
    <w:rsid w:val="005934C2"/>
    <w:rsid w:val="005A7FCC"/>
    <w:rsid w:val="005C1FB4"/>
    <w:rsid w:val="005C7816"/>
    <w:rsid w:val="005D1902"/>
    <w:rsid w:val="005D1BBF"/>
    <w:rsid w:val="005E68E9"/>
    <w:rsid w:val="005F4796"/>
    <w:rsid w:val="00600E68"/>
    <w:rsid w:val="006119F6"/>
    <w:rsid w:val="0061646E"/>
    <w:rsid w:val="006250A7"/>
    <w:rsid w:val="0064126E"/>
    <w:rsid w:val="00656AE4"/>
    <w:rsid w:val="006625F0"/>
    <w:rsid w:val="006653C1"/>
    <w:rsid w:val="006762AB"/>
    <w:rsid w:val="00684634"/>
    <w:rsid w:val="00694945"/>
    <w:rsid w:val="006A22BD"/>
    <w:rsid w:val="006A534F"/>
    <w:rsid w:val="006B07AA"/>
    <w:rsid w:val="006C73C5"/>
    <w:rsid w:val="006D0BC0"/>
    <w:rsid w:val="006D7BAA"/>
    <w:rsid w:val="00703459"/>
    <w:rsid w:val="0071713A"/>
    <w:rsid w:val="007178D5"/>
    <w:rsid w:val="007250AD"/>
    <w:rsid w:val="00725A6F"/>
    <w:rsid w:val="0072714C"/>
    <w:rsid w:val="00746312"/>
    <w:rsid w:val="00746C26"/>
    <w:rsid w:val="007477CE"/>
    <w:rsid w:val="0075221C"/>
    <w:rsid w:val="007542C3"/>
    <w:rsid w:val="00756330"/>
    <w:rsid w:val="0076387F"/>
    <w:rsid w:val="007675F7"/>
    <w:rsid w:val="007702EE"/>
    <w:rsid w:val="007757A3"/>
    <w:rsid w:val="00776DB1"/>
    <w:rsid w:val="007832A3"/>
    <w:rsid w:val="007955E3"/>
    <w:rsid w:val="007A05B8"/>
    <w:rsid w:val="007A6012"/>
    <w:rsid w:val="007B2E94"/>
    <w:rsid w:val="007C5BCB"/>
    <w:rsid w:val="007C6FDC"/>
    <w:rsid w:val="007D7CD1"/>
    <w:rsid w:val="007E1CF2"/>
    <w:rsid w:val="007E33DB"/>
    <w:rsid w:val="007E5D92"/>
    <w:rsid w:val="007F0C6D"/>
    <w:rsid w:val="007F463C"/>
    <w:rsid w:val="00803D7D"/>
    <w:rsid w:val="0081074C"/>
    <w:rsid w:val="00816FE7"/>
    <w:rsid w:val="008174F9"/>
    <w:rsid w:val="00822526"/>
    <w:rsid w:val="00840D12"/>
    <w:rsid w:val="00844FFC"/>
    <w:rsid w:val="00852E7C"/>
    <w:rsid w:val="00856E87"/>
    <w:rsid w:val="00857AE0"/>
    <w:rsid w:val="00862E9D"/>
    <w:rsid w:val="008923CB"/>
    <w:rsid w:val="0089491B"/>
    <w:rsid w:val="00896CBA"/>
    <w:rsid w:val="008A66B1"/>
    <w:rsid w:val="008B28A3"/>
    <w:rsid w:val="008C3D41"/>
    <w:rsid w:val="008C7763"/>
    <w:rsid w:val="008E459C"/>
    <w:rsid w:val="00901585"/>
    <w:rsid w:val="00901BA5"/>
    <w:rsid w:val="00902518"/>
    <w:rsid w:val="00912F63"/>
    <w:rsid w:val="009218DA"/>
    <w:rsid w:val="00930747"/>
    <w:rsid w:val="00936BB2"/>
    <w:rsid w:val="0094122E"/>
    <w:rsid w:val="00961716"/>
    <w:rsid w:val="00971196"/>
    <w:rsid w:val="00974318"/>
    <w:rsid w:val="009872EC"/>
    <w:rsid w:val="009A413B"/>
    <w:rsid w:val="009A4D85"/>
    <w:rsid w:val="009B2117"/>
    <w:rsid w:val="009B545E"/>
    <w:rsid w:val="009C6D2F"/>
    <w:rsid w:val="009D3700"/>
    <w:rsid w:val="009D64CC"/>
    <w:rsid w:val="009E3D89"/>
    <w:rsid w:val="009F026C"/>
    <w:rsid w:val="009F24FA"/>
    <w:rsid w:val="009F3CE3"/>
    <w:rsid w:val="009F6DF8"/>
    <w:rsid w:val="00A00722"/>
    <w:rsid w:val="00A01430"/>
    <w:rsid w:val="00A160B8"/>
    <w:rsid w:val="00A176A0"/>
    <w:rsid w:val="00A22761"/>
    <w:rsid w:val="00A2432B"/>
    <w:rsid w:val="00A34AE5"/>
    <w:rsid w:val="00A51930"/>
    <w:rsid w:val="00A53E7D"/>
    <w:rsid w:val="00A64F0D"/>
    <w:rsid w:val="00A67BCE"/>
    <w:rsid w:val="00A76E23"/>
    <w:rsid w:val="00A908D0"/>
    <w:rsid w:val="00AA2D9D"/>
    <w:rsid w:val="00AA421C"/>
    <w:rsid w:val="00AA4EAA"/>
    <w:rsid w:val="00AA7A20"/>
    <w:rsid w:val="00AB3A6C"/>
    <w:rsid w:val="00AC238B"/>
    <w:rsid w:val="00AD4A22"/>
    <w:rsid w:val="00AD6A43"/>
    <w:rsid w:val="00AD7096"/>
    <w:rsid w:val="00AE1A6C"/>
    <w:rsid w:val="00AE46D0"/>
    <w:rsid w:val="00AE4AFB"/>
    <w:rsid w:val="00AE4FFB"/>
    <w:rsid w:val="00AE68CD"/>
    <w:rsid w:val="00AF2DAD"/>
    <w:rsid w:val="00AF6602"/>
    <w:rsid w:val="00B015A1"/>
    <w:rsid w:val="00B03E24"/>
    <w:rsid w:val="00B117E8"/>
    <w:rsid w:val="00B3348D"/>
    <w:rsid w:val="00B53824"/>
    <w:rsid w:val="00B57FB1"/>
    <w:rsid w:val="00B61F89"/>
    <w:rsid w:val="00B77E2A"/>
    <w:rsid w:val="00B82331"/>
    <w:rsid w:val="00B8579F"/>
    <w:rsid w:val="00B8589A"/>
    <w:rsid w:val="00B93670"/>
    <w:rsid w:val="00B9431B"/>
    <w:rsid w:val="00B95134"/>
    <w:rsid w:val="00BA5C4C"/>
    <w:rsid w:val="00BA6350"/>
    <w:rsid w:val="00BB1168"/>
    <w:rsid w:val="00BB207F"/>
    <w:rsid w:val="00BB393E"/>
    <w:rsid w:val="00BB3BF1"/>
    <w:rsid w:val="00BB696D"/>
    <w:rsid w:val="00BC4A3D"/>
    <w:rsid w:val="00BE04E9"/>
    <w:rsid w:val="00BE34EC"/>
    <w:rsid w:val="00BF2588"/>
    <w:rsid w:val="00BF4475"/>
    <w:rsid w:val="00C005E0"/>
    <w:rsid w:val="00C05FA8"/>
    <w:rsid w:val="00C17623"/>
    <w:rsid w:val="00C560EF"/>
    <w:rsid w:val="00C81B55"/>
    <w:rsid w:val="00C84D6D"/>
    <w:rsid w:val="00C85DEE"/>
    <w:rsid w:val="00C86289"/>
    <w:rsid w:val="00CA6AB3"/>
    <w:rsid w:val="00CA6DD2"/>
    <w:rsid w:val="00CB6946"/>
    <w:rsid w:val="00CD5AC7"/>
    <w:rsid w:val="00CD7012"/>
    <w:rsid w:val="00CE0272"/>
    <w:rsid w:val="00CE335D"/>
    <w:rsid w:val="00CE3CEC"/>
    <w:rsid w:val="00CF1FA0"/>
    <w:rsid w:val="00CF4834"/>
    <w:rsid w:val="00D01591"/>
    <w:rsid w:val="00D343E1"/>
    <w:rsid w:val="00D36616"/>
    <w:rsid w:val="00D4019A"/>
    <w:rsid w:val="00D4036A"/>
    <w:rsid w:val="00D575A4"/>
    <w:rsid w:val="00D7052D"/>
    <w:rsid w:val="00D718F8"/>
    <w:rsid w:val="00D972A5"/>
    <w:rsid w:val="00DA1416"/>
    <w:rsid w:val="00DA386D"/>
    <w:rsid w:val="00DA6492"/>
    <w:rsid w:val="00DB1605"/>
    <w:rsid w:val="00DB1642"/>
    <w:rsid w:val="00DB2307"/>
    <w:rsid w:val="00DB4BEE"/>
    <w:rsid w:val="00DC187E"/>
    <w:rsid w:val="00DC5519"/>
    <w:rsid w:val="00DE35C4"/>
    <w:rsid w:val="00DF5547"/>
    <w:rsid w:val="00E05731"/>
    <w:rsid w:val="00E1362E"/>
    <w:rsid w:val="00E22432"/>
    <w:rsid w:val="00E2478A"/>
    <w:rsid w:val="00E306E6"/>
    <w:rsid w:val="00E32D1F"/>
    <w:rsid w:val="00E35358"/>
    <w:rsid w:val="00E4290B"/>
    <w:rsid w:val="00E55B83"/>
    <w:rsid w:val="00E629F8"/>
    <w:rsid w:val="00E660FB"/>
    <w:rsid w:val="00E72DC2"/>
    <w:rsid w:val="00E741C0"/>
    <w:rsid w:val="00E8467C"/>
    <w:rsid w:val="00E85FC8"/>
    <w:rsid w:val="00E9162C"/>
    <w:rsid w:val="00E91828"/>
    <w:rsid w:val="00E96782"/>
    <w:rsid w:val="00EA1213"/>
    <w:rsid w:val="00EA31A7"/>
    <w:rsid w:val="00EA6435"/>
    <w:rsid w:val="00EB666F"/>
    <w:rsid w:val="00EC1717"/>
    <w:rsid w:val="00EC6430"/>
    <w:rsid w:val="00EE532E"/>
    <w:rsid w:val="00EF5208"/>
    <w:rsid w:val="00F02E83"/>
    <w:rsid w:val="00F0395B"/>
    <w:rsid w:val="00F11A67"/>
    <w:rsid w:val="00F11F74"/>
    <w:rsid w:val="00F11F75"/>
    <w:rsid w:val="00F14823"/>
    <w:rsid w:val="00F157B4"/>
    <w:rsid w:val="00F251AA"/>
    <w:rsid w:val="00F41F03"/>
    <w:rsid w:val="00F42E67"/>
    <w:rsid w:val="00F475B4"/>
    <w:rsid w:val="00F52588"/>
    <w:rsid w:val="00F55816"/>
    <w:rsid w:val="00F560A7"/>
    <w:rsid w:val="00F835B4"/>
    <w:rsid w:val="00F86613"/>
    <w:rsid w:val="00FA321D"/>
    <w:rsid w:val="00FA45D6"/>
    <w:rsid w:val="00FA5051"/>
    <w:rsid w:val="00FA72BF"/>
    <w:rsid w:val="00FB264E"/>
    <w:rsid w:val="00FC48BF"/>
    <w:rsid w:val="00FC6D62"/>
    <w:rsid w:val="00F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89E9"/>
  <w15:chartTrackingRefBased/>
  <w15:docId w15:val="{ABBD262B-4B38-4764-B108-2ECDFE01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7C"/>
  </w:style>
  <w:style w:type="paragraph" w:styleId="Heading1">
    <w:name w:val="heading 1"/>
    <w:basedOn w:val="Normal"/>
    <w:next w:val="Normal"/>
    <w:link w:val="Heading1Char"/>
    <w:uiPriority w:val="9"/>
    <w:qFormat/>
    <w:rsid w:val="00852E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E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E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E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E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E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E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E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E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E7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2E7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E7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E7C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52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E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E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E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E7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E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E7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E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E7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2E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2E7C"/>
    <w:rPr>
      <w:b/>
      <w:bCs/>
    </w:rPr>
  </w:style>
  <w:style w:type="character" w:styleId="Emphasis">
    <w:name w:val="Emphasis"/>
    <w:basedOn w:val="DefaultParagraphFont"/>
    <w:uiPriority w:val="20"/>
    <w:qFormat/>
    <w:rsid w:val="00852E7C"/>
    <w:rPr>
      <w:i/>
      <w:iCs/>
      <w:color w:val="000000" w:themeColor="text1"/>
    </w:rPr>
  </w:style>
  <w:style w:type="paragraph" w:styleId="NoSpacing">
    <w:name w:val="No Spacing"/>
    <w:uiPriority w:val="1"/>
    <w:qFormat/>
    <w:rsid w:val="00852E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2E7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2E7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E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E7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2E7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2E7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2E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2E7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2E7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E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jpeg"/><Relationship Id="rId5" Type="http://schemas.openxmlformats.org/officeDocument/2006/relationships/diagramLayout" Target="diagrams/layout1.xml"/><Relationship Id="rId10" Type="http://schemas.openxmlformats.org/officeDocument/2006/relationships/image" Target="media/image2.jpeg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E057D8-AA70-4C50-BEDC-E04C40619A2A}" type="doc">
      <dgm:prSet loTypeId="urn:microsoft.com/office/officeart/2005/8/layout/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373EF58E-06A8-448D-B28F-472BF73AFEB1}">
      <dgm:prSet phldrT="[Text]"/>
      <dgm:spPr/>
      <dgm:t>
        <a:bodyPr/>
        <a:lstStyle/>
        <a:p>
          <a:pPr algn="l"/>
          <a:r>
            <a:rPr lang="en-GB"/>
            <a:t>Firmware Design</a:t>
          </a:r>
        </a:p>
      </dgm:t>
    </dgm:pt>
    <dgm:pt modelId="{FD5C77A1-230F-4D21-B7A9-ADC38358AB0B}" type="parTrans" cxnId="{949DD265-AABD-4790-8E5E-EE124DA7589C}">
      <dgm:prSet/>
      <dgm:spPr/>
      <dgm:t>
        <a:bodyPr/>
        <a:lstStyle/>
        <a:p>
          <a:pPr algn="l"/>
          <a:endParaRPr lang="en-GB"/>
        </a:p>
      </dgm:t>
    </dgm:pt>
    <dgm:pt modelId="{C0D4B9E8-2417-4D3B-8E50-53DC66FA588C}" type="sibTrans" cxnId="{949DD265-AABD-4790-8E5E-EE124DA7589C}">
      <dgm:prSet/>
      <dgm:spPr/>
      <dgm:t>
        <a:bodyPr/>
        <a:lstStyle/>
        <a:p>
          <a:pPr algn="l"/>
          <a:endParaRPr lang="en-GB"/>
        </a:p>
      </dgm:t>
    </dgm:pt>
    <dgm:pt modelId="{B373271F-CFBB-4F81-AE41-66BFF6DAB9AF}">
      <dgm:prSet phldrT="[Text]"/>
      <dgm:spPr/>
      <dgm:t>
        <a:bodyPr/>
        <a:lstStyle/>
        <a:p>
          <a:pPr algn="l"/>
          <a:r>
            <a:rPr lang="en-GB"/>
            <a:t>Wrote code for communicating with the Bluetooth module via UART</a:t>
          </a:r>
        </a:p>
      </dgm:t>
    </dgm:pt>
    <dgm:pt modelId="{C1DF6468-FC97-4768-BB95-6EB1BAD988BB}" type="parTrans" cxnId="{EAD31446-A9D2-4723-B355-F829BB9C4D41}">
      <dgm:prSet/>
      <dgm:spPr/>
      <dgm:t>
        <a:bodyPr/>
        <a:lstStyle/>
        <a:p>
          <a:pPr algn="l"/>
          <a:endParaRPr lang="en-GB"/>
        </a:p>
      </dgm:t>
    </dgm:pt>
    <dgm:pt modelId="{2C126682-A506-4054-95EC-622439637720}" type="sibTrans" cxnId="{EAD31446-A9D2-4723-B355-F829BB9C4D41}">
      <dgm:prSet/>
      <dgm:spPr/>
      <dgm:t>
        <a:bodyPr/>
        <a:lstStyle/>
        <a:p>
          <a:pPr algn="l"/>
          <a:endParaRPr lang="en-GB"/>
        </a:p>
      </dgm:t>
    </dgm:pt>
    <dgm:pt modelId="{11B5FA02-6EEC-4CE1-A047-3D75B6439677}">
      <dgm:prSet phldrT="[Text]"/>
      <dgm:spPr/>
      <dgm:t>
        <a:bodyPr/>
        <a:lstStyle/>
        <a:p>
          <a:pPr algn="l"/>
          <a:r>
            <a:rPr lang="en-GB"/>
            <a:t>Software Design</a:t>
          </a:r>
        </a:p>
      </dgm:t>
    </dgm:pt>
    <dgm:pt modelId="{0EF8A988-48E0-41B3-8115-FE22E5D7249A}" type="parTrans" cxnId="{68749D38-75DB-41D2-B94E-14BDE6A95FDF}">
      <dgm:prSet/>
      <dgm:spPr/>
      <dgm:t>
        <a:bodyPr/>
        <a:lstStyle/>
        <a:p>
          <a:pPr algn="l"/>
          <a:endParaRPr lang="en-GB"/>
        </a:p>
      </dgm:t>
    </dgm:pt>
    <dgm:pt modelId="{EC2DC510-5416-4FE3-A81A-8A8F77DBA456}" type="sibTrans" cxnId="{68749D38-75DB-41D2-B94E-14BDE6A95FDF}">
      <dgm:prSet/>
      <dgm:spPr/>
      <dgm:t>
        <a:bodyPr/>
        <a:lstStyle/>
        <a:p>
          <a:pPr algn="l"/>
          <a:endParaRPr lang="en-GB"/>
        </a:p>
      </dgm:t>
    </dgm:pt>
    <dgm:pt modelId="{305D55E0-F303-4C4D-A3F2-611DA6EF617B}">
      <dgm:prSet phldrT="[Text]"/>
      <dgm:spPr/>
      <dgm:t>
        <a:bodyPr/>
        <a:lstStyle/>
        <a:p>
          <a:pPr algn="l"/>
          <a:r>
            <a:rPr lang="en-GB"/>
            <a:t>Wrote code for reading Bluetooth serial port</a:t>
          </a:r>
        </a:p>
      </dgm:t>
    </dgm:pt>
    <dgm:pt modelId="{E88A3CD4-A5A6-4BBA-B1C5-438E4F0BE726}" type="parTrans" cxnId="{1558BCE5-D66A-478F-93E1-A33AFADEF455}">
      <dgm:prSet/>
      <dgm:spPr/>
      <dgm:t>
        <a:bodyPr/>
        <a:lstStyle/>
        <a:p>
          <a:pPr algn="l"/>
          <a:endParaRPr lang="en-GB"/>
        </a:p>
      </dgm:t>
    </dgm:pt>
    <dgm:pt modelId="{7DA7D800-00A7-4422-BA14-CB2545CC7E28}" type="sibTrans" cxnId="{1558BCE5-D66A-478F-93E1-A33AFADEF455}">
      <dgm:prSet/>
      <dgm:spPr/>
      <dgm:t>
        <a:bodyPr/>
        <a:lstStyle/>
        <a:p>
          <a:pPr algn="l"/>
          <a:endParaRPr lang="en-GB"/>
        </a:p>
      </dgm:t>
    </dgm:pt>
    <dgm:pt modelId="{056A78AF-6735-4A3A-B872-0255A05B718F}">
      <dgm:prSet phldrT="[Text]"/>
      <dgm:spPr/>
      <dgm:t>
        <a:bodyPr/>
        <a:lstStyle/>
        <a:p>
          <a:pPr algn="l"/>
          <a:r>
            <a:rPr lang="en-GB"/>
            <a:t>Putting Things together</a:t>
          </a:r>
        </a:p>
      </dgm:t>
    </dgm:pt>
    <dgm:pt modelId="{8624ECE5-7D13-4BBD-A7C1-CBE7C0B6F42C}" type="parTrans" cxnId="{90EA966E-FDB6-4E65-9BFB-557115D33000}">
      <dgm:prSet/>
      <dgm:spPr/>
      <dgm:t>
        <a:bodyPr/>
        <a:lstStyle/>
        <a:p>
          <a:pPr algn="l"/>
          <a:endParaRPr lang="en-GB"/>
        </a:p>
      </dgm:t>
    </dgm:pt>
    <dgm:pt modelId="{B3458B31-8125-42B7-97CC-09FCEACE0846}" type="sibTrans" cxnId="{90EA966E-FDB6-4E65-9BFB-557115D33000}">
      <dgm:prSet/>
      <dgm:spPr/>
      <dgm:t>
        <a:bodyPr/>
        <a:lstStyle/>
        <a:p>
          <a:pPr algn="l"/>
          <a:endParaRPr lang="en-GB"/>
        </a:p>
      </dgm:t>
    </dgm:pt>
    <dgm:pt modelId="{351D93EA-A557-4698-8800-BE87185FDB0D}">
      <dgm:prSet phldrT="[Text]"/>
      <dgm:spPr/>
      <dgm:t>
        <a:bodyPr/>
        <a:lstStyle/>
        <a:p>
          <a:pPr algn="l"/>
          <a:r>
            <a:rPr lang="en-GB"/>
            <a:t>Wrote code for communicating with the acclerometer via I2C</a:t>
          </a:r>
        </a:p>
      </dgm:t>
    </dgm:pt>
    <dgm:pt modelId="{380C34AC-8CC8-4155-B4EE-D2C480FD5E8C}" type="parTrans" cxnId="{B3D542E6-E280-4EBF-8811-82BEDD3EEDF5}">
      <dgm:prSet/>
      <dgm:spPr/>
      <dgm:t>
        <a:bodyPr/>
        <a:lstStyle/>
        <a:p>
          <a:pPr algn="l"/>
          <a:endParaRPr lang="en-GB"/>
        </a:p>
      </dgm:t>
    </dgm:pt>
    <dgm:pt modelId="{8A1B31CB-C6C3-4C07-9ED2-2657D744A2D2}" type="sibTrans" cxnId="{B3D542E6-E280-4EBF-8811-82BEDD3EEDF5}">
      <dgm:prSet/>
      <dgm:spPr/>
      <dgm:t>
        <a:bodyPr/>
        <a:lstStyle/>
        <a:p>
          <a:pPr algn="l"/>
          <a:endParaRPr lang="en-GB"/>
        </a:p>
      </dgm:t>
    </dgm:pt>
    <dgm:pt modelId="{D8652A0C-7AE4-4446-9A11-62707C8D16F2}">
      <dgm:prSet phldrT="[Text]"/>
      <dgm:spPr/>
      <dgm:t>
        <a:bodyPr/>
        <a:lstStyle/>
        <a:p>
          <a:pPr algn="l"/>
          <a:r>
            <a:rPr lang="en-GB"/>
            <a:t>Wrote code for taking photos using a webcam</a:t>
          </a:r>
        </a:p>
      </dgm:t>
    </dgm:pt>
    <dgm:pt modelId="{CE611815-E279-412D-BBEE-9807D9F07177}" type="parTrans" cxnId="{AC479B79-A1FF-4DA9-8379-EB027A48F21D}">
      <dgm:prSet/>
      <dgm:spPr/>
      <dgm:t>
        <a:bodyPr/>
        <a:lstStyle/>
        <a:p>
          <a:pPr algn="l"/>
          <a:endParaRPr lang="en-GB"/>
        </a:p>
      </dgm:t>
    </dgm:pt>
    <dgm:pt modelId="{6254F353-5DDB-4BA7-A161-F6F5A29B398B}" type="sibTrans" cxnId="{AC479B79-A1FF-4DA9-8379-EB027A48F21D}">
      <dgm:prSet/>
      <dgm:spPr/>
      <dgm:t>
        <a:bodyPr/>
        <a:lstStyle/>
        <a:p>
          <a:pPr algn="l"/>
          <a:endParaRPr lang="en-GB"/>
        </a:p>
      </dgm:t>
    </dgm:pt>
    <dgm:pt modelId="{15ABD025-57A8-4BA8-8E28-3E0905DF93BD}">
      <dgm:prSet phldrT="[Text]"/>
      <dgm:spPr/>
      <dgm:t>
        <a:bodyPr/>
        <a:lstStyle/>
        <a:p>
          <a:pPr algn="l"/>
          <a:r>
            <a:rPr lang="en-GB"/>
            <a:t>Glued code together and tested the performance</a:t>
          </a:r>
        </a:p>
      </dgm:t>
    </dgm:pt>
    <dgm:pt modelId="{87F979E1-B622-43EE-8D5E-3C6A38F2E5BC}" type="parTrans" cxnId="{6D8E2476-2CA8-40F7-AD23-4083443090F7}">
      <dgm:prSet/>
      <dgm:spPr/>
      <dgm:t>
        <a:bodyPr/>
        <a:lstStyle/>
        <a:p>
          <a:pPr algn="l"/>
          <a:endParaRPr lang="en-GB"/>
        </a:p>
      </dgm:t>
    </dgm:pt>
    <dgm:pt modelId="{A1DCA468-088D-4DA3-9AC4-4E5B18C9C5C7}" type="sibTrans" cxnId="{6D8E2476-2CA8-40F7-AD23-4083443090F7}">
      <dgm:prSet/>
      <dgm:spPr/>
      <dgm:t>
        <a:bodyPr/>
        <a:lstStyle/>
        <a:p>
          <a:pPr algn="l"/>
          <a:endParaRPr lang="en-GB"/>
        </a:p>
      </dgm:t>
    </dgm:pt>
    <dgm:pt modelId="{6D73306C-2EC6-42F8-B072-DD6BE382FADA}" type="pres">
      <dgm:prSet presAssocID="{91E057D8-AA70-4C50-BEDC-E04C40619A2A}" presName="linearFlow" presStyleCnt="0">
        <dgm:presLayoutVars>
          <dgm:dir/>
          <dgm:animLvl val="lvl"/>
          <dgm:resizeHandles val="exact"/>
        </dgm:presLayoutVars>
      </dgm:prSet>
      <dgm:spPr/>
    </dgm:pt>
    <dgm:pt modelId="{02C887BF-119C-4BC6-8DD2-8D1F253895F6}" type="pres">
      <dgm:prSet presAssocID="{373EF58E-06A8-448D-B28F-472BF73AFEB1}" presName="composite" presStyleCnt="0"/>
      <dgm:spPr/>
    </dgm:pt>
    <dgm:pt modelId="{602813D9-30CE-442F-9E81-8673B99A7001}" type="pres">
      <dgm:prSet presAssocID="{373EF58E-06A8-448D-B28F-472BF73AFEB1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83CA043-4674-4DB3-BA54-A6F1C15351CD}" type="pres">
      <dgm:prSet presAssocID="{373EF58E-06A8-448D-B28F-472BF73AFEB1}" presName="parSh" presStyleLbl="node1" presStyleIdx="0" presStyleCnt="3"/>
      <dgm:spPr/>
    </dgm:pt>
    <dgm:pt modelId="{99D0E898-201D-427F-B9C6-D519CA59E285}" type="pres">
      <dgm:prSet presAssocID="{373EF58E-06A8-448D-B28F-472BF73AFEB1}" presName="desTx" presStyleLbl="fgAcc1" presStyleIdx="0" presStyleCnt="3">
        <dgm:presLayoutVars>
          <dgm:bulletEnabled val="1"/>
        </dgm:presLayoutVars>
      </dgm:prSet>
      <dgm:spPr/>
    </dgm:pt>
    <dgm:pt modelId="{D60B7B33-3DC2-45E6-884D-072349FD78B5}" type="pres">
      <dgm:prSet presAssocID="{C0D4B9E8-2417-4D3B-8E50-53DC66FA588C}" presName="sibTrans" presStyleLbl="sibTrans2D1" presStyleIdx="0" presStyleCnt="2"/>
      <dgm:spPr/>
    </dgm:pt>
    <dgm:pt modelId="{589588C4-BDFA-4834-91E3-9004CEF9244A}" type="pres">
      <dgm:prSet presAssocID="{C0D4B9E8-2417-4D3B-8E50-53DC66FA588C}" presName="connTx" presStyleLbl="sibTrans2D1" presStyleIdx="0" presStyleCnt="2"/>
      <dgm:spPr/>
    </dgm:pt>
    <dgm:pt modelId="{CBE0CC6B-AE63-4657-99DC-372F5FB1AA5C}" type="pres">
      <dgm:prSet presAssocID="{11B5FA02-6EEC-4CE1-A047-3D75B6439677}" presName="composite" presStyleCnt="0"/>
      <dgm:spPr/>
    </dgm:pt>
    <dgm:pt modelId="{53E01CA8-65FA-468B-A1A9-74B1A5694069}" type="pres">
      <dgm:prSet presAssocID="{11B5FA02-6EEC-4CE1-A047-3D75B6439677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05405F6E-055D-42A4-9787-3763E8405520}" type="pres">
      <dgm:prSet presAssocID="{11B5FA02-6EEC-4CE1-A047-3D75B6439677}" presName="parSh" presStyleLbl="node1" presStyleIdx="1" presStyleCnt="3"/>
      <dgm:spPr/>
    </dgm:pt>
    <dgm:pt modelId="{E9E3BF79-BD62-45C8-9DD2-BCEBAB5FDE91}" type="pres">
      <dgm:prSet presAssocID="{11B5FA02-6EEC-4CE1-A047-3D75B6439677}" presName="desTx" presStyleLbl="fgAcc1" presStyleIdx="1" presStyleCnt="3">
        <dgm:presLayoutVars>
          <dgm:bulletEnabled val="1"/>
        </dgm:presLayoutVars>
      </dgm:prSet>
      <dgm:spPr/>
    </dgm:pt>
    <dgm:pt modelId="{AE0E2771-F978-436E-9DC1-624ED38FE574}" type="pres">
      <dgm:prSet presAssocID="{EC2DC510-5416-4FE3-A81A-8A8F77DBA456}" presName="sibTrans" presStyleLbl="sibTrans2D1" presStyleIdx="1" presStyleCnt="2"/>
      <dgm:spPr/>
    </dgm:pt>
    <dgm:pt modelId="{5603139B-940C-48E3-A2CE-5F5607DC56A1}" type="pres">
      <dgm:prSet presAssocID="{EC2DC510-5416-4FE3-A81A-8A8F77DBA456}" presName="connTx" presStyleLbl="sibTrans2D1" presStyleIdx="1" presStyleCnt="2"/>
      <dgm:spPr/>
    </dgm:pt>
    <dgm:pt modelId="{2EE35B32-EB02-40FF-84E7-8E2D9B0E3662}" type="pres">
      <dgm:prSet presAssocID="{056A78AF-6735-4A3A-B872-0255A05B718F}" presName="composite" presStyleCnt="0"/>
      <dgm:spPr/>
    </dgm:pt>
    <dgm:pt modelId="{17C417DA-A161-415E-879F-ECD55AEC9444}" type="pres">
      <dgm:prSet presAssocID="{056A78AF-6735-4A3A-B872-0255A05B718F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7434AB47-48E7-4170-990A-C665E9305AB4}" type="pres">
      <dgm:prSet presAssocID="{056A78AF-6735-4A3A-B872-0255A05B718F}" presName="parSh" presStyleLbl="node1" presStyleIdx="2" presStyleCnt="3"/>
      <dgm:spPr/>
    </dgm:pt>
    <dgm:pt modelId="{AF8E4204-9369-4BCF-855F-776994EAC3A7}" type="pres">
      <dgm:prSet presAssocID="{056A78AF-6735-4A3A-B872-0255A05B718F}" presName="desTx" presStyleLbl="fgAcc1" presStyleIdx="2" presStyleCnt="3">
        <dgm:presLayoutVars>
          <dgm:bulletEnabled val="1"/>
        </dgm:presLayoutVars>
      </dgm:prSet>
      <dgm:spPr/>
    </dgm:pt>
  </dgm:ptLst>
  <dgm:cxnLst>
    <dgm:cxn modelId="{EFEC5B04-77B4-42E9-914A-7DF8C54A3F6E}" type="presOf" srcId="{EC2DC510-5416-4FE3-A81A-8A8F77DBA456}" destId="{AE0E2771-F978-436E-9DC1-624ED38FE574}" srcOrd="0" destOrd="0" presId="urn:microsoft.com/office/officeart/2005/8/layout/process3"/>
    <dgm:cxn modelId="{FD850513-6B53-4A8E-880A-0939CC945724}" type="presOf" srcId="{11B5FA02-6EEC-4CE1-A047-3D75B6439677}" destId="{53E01CA8-65FA-468B-A1A9-74B1A5694069}" srcOrd="0" destOrd="0" presId="urn:microsoft.com/office/officeart/2005/8/layout/process3"/>
    <dgm:cxn modelId="{96BCE913-8486-4F10-95E1-BECAB73F7128}" type="presOf" srcId="{15ABD025-57A8-4BA8-8E28-3E0905DF93BD}" destId="{AF8E4204-9369-4BCF-855F-776994EAC3A7}" srcOrd="0" destOrd="0" presId="urn:microsoft.com/office/officeart/2005/8/layout/process3"/>
    <dgm:cxn modelId="{68749D38-75DB-41D2-B94E-14BDE6A95FDF}" srcId="{91E057D8-AA70-4C50-BEDC-E04C40619A2A}" destId="{11B5FA02-6EEC-4CE1-A047-3D75B6439677}" srcOrd="1" destOrd="0" parTransId="{0EF8A988-48E0-41B3-8115-FE22E5D7249A}" sibTransId="{EC2DC510-5416-4FE3-A81A-8A8F77DBA456}"/>
    <dgm:cxn modelId="{C5BB683C-7B76-41F6-9C8E-FD39A20C617E}" type="presOf" srcId="{11B5FA02-6EEC-4CE1-A047-3D75B6439677}" destId="{05405F6E-055D-42A4-9787-3763E8405520}" srcOrd="1" destOrd="0" presId="urn:microsoft.com/office/officeart/2005/8/layout/process3"/>
    <dgm:cxn modelId="{D803F142-5920-41B4-B672-980AB7125BF8}" type="presOf" srcId="{056A78AF-6735-4A3A-B872-0255A05B718F}" destId="{7434AB47-48E7-4170-990A-C665E9305AB4}" srcOrd="1" destOrd="0" presId="urn:microsoft.com/office/officeart/2005/8/layout/process3"/>
    <dgm:cxn modelId="{DC778363-2A69-41F4-AFFD-A811C372B9EA}" type="presOf" srcId="{373EF58E-06A8-448D-B28F-472BF73AFEB1}" destId="{583CA043-4674-4DB3-BA54-A6F1C15351CD}" srcOrd="1" destOrd="0" presId="urn:microsoft.com/office/officeart/2005/8/layout/process3"/>
    <dgm:cxn modelId="{949DD265-AABD-4790-8E5E-EE124DA7589C}" srcId="{91E057D8-AA70-4C50-BEDC-E04C40619A2A}" destId="{373EF58E-06A8-448D-B28F-472BF73AFEB1}" srcOrd="0" destOrd="0" parTransId="{FD5C77A1-230F-4D21-B7A9-ADC38358AB0B}" sibTransId="{C0D4B9E8-2417-4D3B-8E50-53DC66FA588C}"/>
    <dgm:cxn modelId="{EAD31446-A9D2-4723-B355-F829BB9C4D41}" srcId="{373EF58E-06A8-448D-B28F-472BF73AFEB1}" destId="{B373271F-CFBB-4F81-AE41-66BFF6DAB9AF}" srcOrd="0" destOrd="0" parTransId="{C1DF6468-FC97-4768-BB95-6EB1BAD988BB}" sibTransId="{2C126682-A506-4054-95EC-622439637720}"/>
    <dgm:cxn modelId="{90EA966E-FDB6-4E65-9BFB-557115D33000}" srcId="{91E057D8-AA70-4C50-BEDC-E04C40619A2A}" destId="{056A78AF-6735-4A3A-B872-0255A05B718F}" srcOrd="2" destOrd="0" parTransId="{8624ECE5-7D13-4BBD-A7C1-CBE7C0B6F42C}" sibTransId="{B3458B31-8125-42B7-97CC-09FCEACE0846}"/>
    <dgm:cxn modelId="{D6A58371-BC61-4543-8A4E-B791EEF5F57B}" type="presOf" srcId="{305D55E0-F303-4C4D-A3F2-611DA6EF617B}" destId="{E9E3BF79-BD62-45C8-9DD2-BCEBAB5FDE91}" srcOrd="0" destOrd="0" presId="urn:microsoft.com/office/officeart/2005/8/layout/process3"/>
    <dgm:cxn modelId="{B7AF0656-D4BD-4759-8A77-7555BFDE25DC}" type="presOf" srcId="{351D93EA-A557-4698-8800-BE87185FDB0D}" destId="{99D0E898-201D-427F-B9C6-D519CA59E285}" srcOrd="0" destOrd="1" presId="urn:microsoft.com/office/officeart/2005/8/layout/process3"/>
    <dgm:cxn modelId="{6D8E2476-2CA8-40F7-AD23-4083443090F7}" srcId="{056A78AF-6735-4A3A-B872-0255A05B718F}" destId="{15ABD025-57A8-4BA8-8E28-3E0905DF93BD}" srcOrd="0" destOrd="0" parTransId="{87F979E1-B622-43EE-8D5E-3C6A38F2E5BC}" sibTransId="{A1DCA468-088D-4DA3-9AC4-4E5B18C9C5C7}"/>
    <dgm:cxn modelId="{AC479B79-A1FF-4DA9-8379-EB027A48F21D}" srcId="{11B5FA02-6EEC-4CE1-A047-3D75B6439677}" destId="{D8652A0C-7AE4-4446-9A11-62707C8D16F2}" srcOrd="1" destOrd="0" parTransId="{CE611815-E279-412D-BBEE-9807D9F07177}" sibTransId="{6254F353-5DDB-4BA7-A161-F6F5A29B398B}"/>
    <dgm:cxn modelId="{B181D159-10ED-4881-80C5-0D74D0F3C40D}" type="presOf" srcId="{B373271F-CFBB-4F81-AE41-66BFF6DAB9AF}" destId="{99D0E898-201D-427F-B9C6-D519CA59E285}" srcOrd="0" destOrd="0" presId="urn:microsoft.com/office/officeart/2005/8/layout/process3"/>
    <dgm:cxn modelId="{0686795A-5949-436F-A2CD-B9EF983D1FB9}" type="presOf" srcId="{C0D4B9E8-2417-4D3B-8E50-53DC66FA588C}" destId="{D60B7B33-3DC2-45E6-884D-072349FD78B5}" srcOrd="0" destOrd="0" presId="urn:microsoft.com/office/officeart/2005/8/layout/process3"/>
    <dgm:cxn modelId="{2BE8D294-41FD-4A8E-B231-AD35D37E7CAF}" type="presOf" srcId="{C0D4B9E8-2417-4D3B-8E50-53DC66FA588C}" destId="{589588C4-BDFA-4834-91E3-9004CEF9244A}" srcOrd="1" destOrd="0" presId="urn:microsoft.com/office/officeart/2005/8/layout/process3"/>
    <dgm:cxn modelId="{345DA1A7-D9BF-4692-8794-CF34115A4D69}" type="presOf" srcId="{D8652A0C-7AE4-4446-9A11-62707C8D16F2}" destId="{E9E3BF79-BD62-45C8-9DD2-BCEBAB5FDE91}" srcOrd="0" destOrd="1" presId="urn:microsoft.com/office/officeart/2005/8/layout/process3"/>
    <dgm:cxn modelId="{1A1FF3CF-FDAC-4C98-A21C-EE18ED91BBB0}" type="presOf" srcId="{EC2DC510-5416-4FE3-A81A-8A8F77DBA456}" destId="{5603139B-940C-48E3-A2CE-5F5607DC56A1}" srcOrd="1" destOrd="0" presId="urn:microsoft.com/office/officeart/2005/8/layout/process3"/>
    <dgm:cxn modelId="{181BF3DD-07F7-4079-85C8-993AE39724D0}" type="presOf" srcId="{056A78AF-6735-4A3A-B872-0255A05B718F}" destId="{17C417DA-A161-415E-879F-ECD55AEC9444}" srcOrd="0" destOrd="0" presId="urn:microsoft.com/office/officeart/2005/8/layout/process3"/>
    <dgm:cxn modelId="{1558BCE5-D66A-478F-93E1-A33AFADEF455}" srcId="{11B5FA02-6EEC-4CE1-A047-3D75B6439677}" destId="{305D55E0-F303-4C4D-A3F2-611DA6EF617B}" srcOrd="0" destOrd="0" parTransId="{E88A3CD4-A5A6-4BBA-B1C5-438E4F0BE726}" sibTransId="{7DA7D800-00A7-4422-BA14-CB2545CC7E28}"/>
    <dgm:cxn modelId="{B3D542E6-E280-4EBF-8811-82BEDD3EEDF5}" srcId="{373EF58E-06A8-448D-B28F-472BF73AFEB1}" destId="{351D93EA-A557-4698-8800-BE87185FDB0D}" srcOrd="1" destOrd="0" parTransId="{380C34AC-8CC8-4155-B4EE-D2C480FD5E8C}" sibTransId="{8A1B31CB-C6C3-4C07-9ED2-2657D744A2D2}"/>
    <dgm:cxn modelId="{B30732F9-A7EC-4040-A4A9-EC369C6AF5B4}" type="presOf" srcId="{373EF58E-06A8-448D-B28F-472BF73AFEB1}" destId="{602813D9-30CE-442F-9E81-8673B99A7001}" srcOrd="0" destOrd="0" presId="urn:microsoft.com/office/officeart/2005/8/layout/process3"/>
    <dgm:cxn modelId="{F48094FD-DB56-4414-A866-CAFE15E7D30F}" type="presOf" srcId="{91E057D8-AA70-4C50-BEDC-E04C40619A2A}" destId="{6D73306C-2EC6-42F8-B072-DD6BE382FADA}" srcOrd="0" destOrd="0" presId="urn:microsoft.com/office/officeart/2005/8/layout/process3"/>
    <dgm:cxn modelId="{2867E9F9-5046-4D95-BB36-4983AC38C9EB}" type="presParOf" srcId="{6D73306C-2EC6-42F8-B072-DD6BE382FADA}" destId="{02C887BF-119C-4BC6-8DD2-8D1F253895F6}" srcOrd="0" destOrd="0" presId="urn:microsoft.com/office/officeart/2005/8/layout/process3"/>
    <dgm:cxn modelId="{1A45E2E6-8E96-487F-8993-C6FF03086359}" type="presParOf" srcId="{02C887BF-119C-4BC6-8DD2-8D1F253895F6}" destId="{602813D9-30CE-442F-9E81-8673B99A7001}" srcOrd="0" destOrd="0" presId="urn:microsoft.com/office/officeart/2005/8/layout/process3"/>
    <dgm:cxn modelId="{DDCB38DE-3867-414F-8C63-3325776A572A}" type="presParOf" srcId="{02C887BF-119C-4BC6-8DD2-8D1F253895F6}" destId="{583CA043-4674-4DB3-BA54-A6F1C15351CD}" srcOrd="1" destOrd="0" presId="urn:microsoft.com/office/officeart/2005/8/layout/process3"/>
    <dgm:cxn modelId="{281443B5-0228-493B-82FD-203EBA41F5FD}" type="presParOf" srcId="{02C887BF-119C-4BC6-8DD2-8D1F253895F6}" destId="{99D0E898-201D-427F-B9C6-D519CA59E285}" srcOrd="2" destOrd="0" presId="urn:microsoft.com/office/officeart/2005/8/layout/process3"/>
    <dgm:cxn modelId="{0905DFBD-CA6D-403D-99B1-81282B9862AF}" type="presParOf" srcId="{6D73306C-2EC6-42F8-B072-DD6BE382FADA}" destId="{D60B7B33-3DC2-45E6-884D-072349FD78B5}" srcOrd="1" destOrd="0" presId="urn:microsoft.com/office/officeart/2005/8/layout/process3"/>
    <dgm:cxn modelId="{65F6BB20-5BDE-4FA8-A963-8B221D3869AE}" type="presParOf" srcId="{D60B7B33-3DC2-45E6-884D-072349FD78B5}" destId="{589588C4-BDFA-4834-91E3-9004CEF9244A}" srcOrd="0" destOrd="0" presId="urn:microsoft.com/office/officeart/2005/8/layout/process3"/>
    <dgm:cxn modelId="{76BF943F-7E1A-41EB-AFCF-4EAF54E66771}" type="presParOf" srcId="{6D73306C-2EC6-42F8-B072-DD6BE382FADA}" destId="{CBE0CC6B-AE63-4657-99DC-372F5FB1AA5C}" srcOrd="2" destOrd="0" presId="urn:microsoft.com/office/officeart/2005/8/layout/process3"/>
    <dgm:cxn modelId="{63AA17AB-C1EB-42DC-A651-22AB18CF1C0D}" type="presParOf" srcId="{CBE0CC6B-AE63-4657-99DC-372F5FB1AA5C}" destId="{53E01CA8-65FA-468B-A1A9-74B1A5694069}" srcOrd="0" destOrd="0" presId="urn:microsoft.com/office/officeart/2005/8/layout/process3"/>
    <dgm:cxn modelId="{58A736E6-A737-46EB-ADA4-14074549E2DA}" type="presParOf" srcId="{CBE0CC6B-AE63-4657-99DC-372F5FB1AA5C}" destId="{05405F6E-055D-42A4-9787-3763E8405520}" srcOrd="1" destOrd="0" presId="urn:microsoft.com/office/officeart/2005/8/layout/process3"/>
    <dgm:cxn modelId="{2D08C1BE-9CAA-4C7A-A66A-A39C522659B3}" type="presParOf" srcId="{CBE0CC6B-AE63-4657-99DC-372F5FB1AA5C}" destId="{E9E3BF79-BD62-45C8-9DD2-BCEBAB5FDE91}" srcOrd="2" destOrd="0" presId="urn:microsoft.com/office/officeart/2005/8/layout/process3"/>
    <dgm:cxn modelId="{5F916FAC-9E6D-4863-97B3-F9E75AA65A84}" type="presParOf" srcId="{6D73306C-2EC6-42F8-B072-DD6BE382FADA}" destId="{AE0E2771-F978-436E-9DC1-624ED38FE574}" srcOrd="3" destOrd="0" presId="urn:microsoft.com/office/officeart/2005/8/layout/process3"/>
    <dgm:cxn modelId="{3C5091A0-1177-467E-B9A1-2F0713422418}" type="presParOf" srcId="{AE0E2771-F978-436E-9DC1-624ED38FE574}" destId="{5603139B-940C-48E3-A2CE-5F5607DC56A1}" srcOrd="0" destOrd="0" presId="urn:microsoft.com/office/officeart/2005/8/layout/process3"/>
    <dgm:cxn modelId="{6B883916-4417-4A61-9476-829EA0F4734A}" type="presParOf" srcId="{6D73306C-2EC6-42F8-B072-DD6BE382FADA}" destId="{2EE35B32-EB02-40FF-84E7-8E2D9B0E3662}" srcOrd="4" destOrd="0" presId="urn:microsoft.com/office/officeart/2005/8/layout/process3"/>
    <dgm:cxn modelId="{0768BF01-E33E-4EFF-AFC6-04C14F2F5D6F}" type="presParOf" srcId="{2EE35B32-EB02-40FF-84E7-8E2D9B0E3662}" destId="{17C417DA-A161-415E-879F-ECD55AEC9444}" srcOrd="0" destOrd="0" presId="urn:microsoft.com/office/officeart/2005/8/layout/process3"/>
    <dgm:cxn modelId="{9730565F-B354-4757-B086-7DCF5EAB0C67}" type="presParOf" srcId="{2EE35B32-EB02-40FF-84E7-8E2D9B0E3662}" destId="{7434AB47-48E7-4170-990A-C665E9305AB4}" srcOrd="1" destOrd="0" presId="urn:microsoft.com/office/officeart/2005/8/layout/process3"/>
    <dgm:cxn modelId="{48D779CA-64ED-4B9B-9CFF-2272E80F8CFF}" type="presParOf" srcId="{2EE35B32-EB02-40FF-84E7-8E2D9B0E3662}" destId="{AF8E4204-9369-4BCF-855F-776994EAC3A7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3CA043-4674-4DB3-BA54-A6F1C15351CD}">
      <dsp:nvSpPr>
        <dsp:cNvPr id="0" name=""/>
        <dsp:cNvSpPr/>
      </dsp:nvSpPr>
      <dsp:spPr>
        <a:xfrm>
          <a:off x="3043" y="394888"/>
          <a:ext cx="1383847" cy="7035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Firmware Design</a:t>
          </a:r>
        </a:p>
      </dsp:txBody>
      <dsp:txXfrm>
        <a:off x="3043" y="394888"/>
        <a:ext cx="1383847" cy="469063"/>
      </dsp:txXfrm>
    </dsp:sp>
    <dsp:sp modelId="{99D0E898-201D-427F-B9C6-D519CA59E285}">
      <dsp:nvSpPr>
        <dsp:cNvPr id="0" name=""/>
        <dsp:cNvSpPr/>
      </dsp:nvSpPr>
      <dsp:spPr>
        <a:xfrm>
          <a:off x="286482" y="863951"/>
          <a:ext cx="1383847" cy="216000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Wrote code for communicating with the Bluetooth module via UART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Wrote code for communicating with the acclerometer via I2C</a:t>
          </a:r>
        </a:p>
      </dsp:txBody>
      <dsp:txXfrm>
        <a:off x="327013" y="904482"/>
        <a:ext cx="1302785" cy="2078938"/>
      </dsp:txXfrm>
    </dsp:sp>
    <dsp:sp modelId="{D60B7B33-3DC2-45E6-884D-072349FD78B5}">
      <dsp:nvSpPr>
        <dsp:cNvPr id="0" name=""/>
        <dsp:cNvSpPr/>
      </dsp:nvSpPr>
      <dsp:spPr>
        <a:xfrm>
          <a:off x="1596676" y="457151"/>
          <a:ext cx="444746" cy="3445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1596676" y="526058"/>
        <a:ext cx="341385" cy="206723"/>
      </dsp:txXfrm>
    </dsp:sp>
    <dsp:sp modelId="{05405F6E-055D-42A4-9787-3763E8405520}">
      <dsp:nvSpPr>
        <dsp:cNvPr id="0" name=""/>
        <dsp:cNvSpPr/>
      </dsp:nvSpPr>
      <dsp:spPr>
        <a:xfrm>
          <a:off x="2226035" y="394888"/>
          <a:ext cx="1383847" cy="7035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Software Design</a:t>
          </a:r>
        </a:p>
      </dsp:txBody>
      <dsp:txXfrm>
        <a:off x="2226035" y="394888"/>
        <a:ext cx="1383847" cy="469063"/>
      </dsp:txXfrm>
    </dsp:sp>
    <dsp:sp modelId="{E9E3BF79-BD62-45C8-9DD2-BCEBAB5FDE91}">
      <dsp:nvSpPr>
        <dsp:cNvPr id="0" name=""/>
        <dsp:cNvSpPr/>
      </dsp:nvSpPr>
      <dsp:spPr>
        <a:xfrm>
          <a:off x="2509474" y="863951"/>
          <a:ext cx="1383847" cy="216000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Wrote code for reading Bluetooth serial port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Wrote code for taking photos using a webcam</a:t>
          </a:r>
        </a:p>
      </dsp:txBody>
      <dsp:txXfrm>
        <a:off x="2550005" y="904482"/>
        <a:ext cx="1302785" cy="2078938"/>
      </dsp:txXfrm>
    </dsp:sp>
    <dsp:sp modelId="{AE0E2771-F978-436E-9DC1-624ED38FE574}">
      <dsp:nvSpPr>
        <dsp:cNvPr id="0" name=""/>
        <dsp:cNvSpPr/>
      </dsp:nvSpPr>
      <dsp:spPr>
        <a:xfrm>
          <a:off x="3819669" y="457151"/>
          <a:ext cx="444746" cy="3445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>
        <a:off x="3819669" y="526058"/>
        <a:ext cx="341385" cy="206723"/>
      </dsp:txXfrm>
    </dsp:sp>
    <dsp:sp modelId="{7434AB47-48E7-4170-990A-C665E9305AB4}">
      <dsp:nvSpPr>
        <dsp:cNvPr id="0" name=""/>
        <dsp:cNvSpPr/>
      </dsp:nvSpPr>
      <dsp:spPr>
        <a:xfrm>
          <a:off x="4449027" y="394888"/>
          <a:ext cx="1383847" cy="7035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Putting Things together</a:t>
          </a:r>
        </a:p>
      </dsp:txBody>
      <dsp:txXfrm>
        <a:off x="4449027" y="394888"/>
        <a:ext cx="1383847" cy="469063"/>
      </dsp:txXfrm>
    </dsp:sp>
    <dsp:sp modelId="{AF8E4204-9369-4BCF-855F-776994EAC3A7}">
      <dsp:nvSpPr>
        <dsp:cNvPr id="0" name=""/>
        <dsp:cNvSpPr/>
      </dsp:nvSpPr>
      <dsp:spPr>
        <a:xfrm>
          <a:off x="4732466" y="863951"/>
          <a:ext cx="1383847" cy="216000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Glued code together and tested the performance</a:t>
          </a:r>
        </a:p>
      </dsp:txBody>
      <dsp:txXfrm>
        <a:off x="4772997" y="904482"/>
        <a:ext cx="1302785" cy="2078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Liuchuyao Xu</dc:creator>
  <cp:keywords/>
  <dc:description/>
  <cp:lastModifiedBy>Liuchuyao Xu</cp:lastModifiedBy>
  <cp:revision>347</cp:revision>
  <dcterms:created xsi:type="dcterms:W3CDTF">2019-11-12T14:45:00Z</dcterms:created>
  <dcterms:modified xsi:type="dcterms:W3CDTF">2020-01-18T14:01:00Z</dcterms:modified>
</cp:coreProperties>
</file>