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D024" w14:textId="04409B73" w:rsidR="00E57125" w:rsidRPr="00A104BE" w:rsidRDefault="00B556B8" w:rsidP="00E5712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Importing the libraries</w:t>
      </w:r>
      <w:r w:rsidR="00E57125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Імпорт</w:t>
      </w:r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бібліотек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4F9EBD5" w14:textId="689213AC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Checking null values in the dataframe</w:t>
      </w:r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Перевірка нульових значень у кадрі даних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12D929D7" w14:textId="2EA2BC7A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Summary of the dataset</w:t>
      </w:r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Резюме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набору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даних</w:t>
      </w:r>
      <w:r w:rsidR="00A104BE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3026E051" w14:textId="113762B1" w:rsidR="00B556B8" w:rsidRPr="0020723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Population of different countries</w:t>
      </w:r>
      <w:r w:rsidR="00207238"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Населення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різних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країн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1AE5A378" w14:textId="3B2CB7E1" w:rsidR="00207238" w:rsidRPr="0020723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Frequency of different generations  with countplot</w:t>
      </w:r>
      <w:r w:rsid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5E785AA4" w14:textId="6BC25FE4" w:rsidR="00B556B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 Частота різних поколінь із підрахунком</w:t>
      </w:r>
    </w:p>
    <w:p w14:paraId="4A3A2FE7" w14:textId="77451062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Number of suicides in different age groups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23F20B1E" w14:textId="207C8431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 Кількість самогубств у різних вікових групах</w:t>
      </w:r>
    </w:p>
    <w:p w14:paraId="354C8118" w14:textId="21E4D203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Suicides each year since 2000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10F7CDF6" w14:textId="0FE1D05C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Плануйте самогубства щороку, починаючи з 2000 року</w:t>
      </w:r>
    </w:p>
    <w:p w14:paraId="530136D5" w14:textId="0F0BA2C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Distribution of suicides/100k pop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80D5BD0" w14:textId="58581002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Сюжет Розподіл самогубців/100 тис. поп</w:t>
      </w:r>
    </w:p>
    <w:p w14:paraId="70A15D4C" w14:textId="537C9DF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5FB51BE8" w14:textId="10375ECB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Топ-10 країн з максимальною кількістю самогубств</w:t>
      </w:r>
    </w:p>
    <w:p w14:paraId="7985173B" w14:textId="393B216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Change in number of suicides each year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9782881" w14:textId="7C96FD04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Щороку змінюється кількість самогубств</w:t>
      </w:r>
    </w:p>
    <w:p w14:paraId="41E68444" w14:textId="5565F90A" w:rsidR="00207238" w:rsidRPr="009A3E5A" w:rsidRDefault="00B556B8" w:rsidP="00437BD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Change in gdp_per_capita per year</w:t>
      </w:r>
      <w:r w:rsid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Зміна gdp_per_capita за рік</w:t>
      </w:r>
    </w:p>
    <w:p w14:paraId="01760BA0" w14:textId="3461BCF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 since 1985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9C5040C" w14:textId="79699448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Топ-10 країн з максимальною кількістю самогубств з 1985 року</w:t>
      </w:r>
    </w:p>
    <w:p w14:paraId="28A8AB08" w14:textId="5D83DDD5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least number of suicides since 1985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040F0AA2" w14:textId="3214D3E0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Топ-10 країн з найменшою кількістю самогубств з 1985 року</w:t>
      </w:r>
    </w:p>
    <w:p w14:paraId="61E8A8A1" w14:textId="42EF48DA" w:rsidR="009A3E5A" w:rsidRPr="00D52E19" w:rsidRDefault="00B556B8" w:rsidP="00736C4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Entfernen doppelter Werte</w:t>
      </w:r>
      <w:r w:rsidR="009A3E5A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Видаліть</w:t>
      </w:r>
      <w:r w:rsidR="009A3E5A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повторювані</w:t>
      </w:r>
      <w:r w:rsidR="009A3E5A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значення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</w:p>
    <w:p w14:paraId="4AD6C978" w14:textId="2A63FF41" w:rsidR="009A3E5A" w:rsidRPr="009A3E5A" w:rsidRDefault="00B556B8" w:rsidP="004A4A1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numerisch?</w:t>
      </w:r>
      <w:r w:rsidR="009A3E5A"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 змінні є числовими?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A</w:t>
      </w:r>
    </w:p>
    <w:p w14:paraId="53CF2601" w14:textId="6C2FE24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kategorisch?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 змінні є категоріальними?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0553DB0E" w14:textId="07A75C32" w:rsidR="00052A48" w:rsidRP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value_counts für jeder Variablen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A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 xml:space="preserve">| Review: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L</w:t>
      </w:r>
    </w:p>
    <w:p w14:paraId="4CF1CAE8" w14:textId="1CF5308A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 value_counts для кожної змінної</w:t>
      </w:r>
    </w:p>
    <w:p w14:paraId="7301F840" w14:textId="0966724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Erkennung und Entfernung von Ausreißern (Outliers)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Виявлення та видалення викидів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2D9DA484" w14:textId="142812EB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lastRenderedPageBreak/>
        <w:t>Wer ist der ältere Kontakt?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Хто старший контакт?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L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 xml:space="preserve">| Review: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A</w:t>
      </w:r>
    </w:p>
    <w:p w14:paraId="13BD19C6" w14:textId="02A031A3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Normalitätsverteilung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 розподіл нормальності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8926EC9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Korrelation mit der Bibliothek Seaborn und mit der Bibliothek Klib</w:t>
      </w:r>
    </w:p>
    <w:p w14:paraId="33273C95" w14:textId="0ADFD450" w:rsidR="00052A48" w:rsidRPr="00D52E19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Перевірте кореляцію з бібліотекою Seaborn і бібліотекою </w:t>
      </w:r>
      <w:r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Klib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4B0F528" w14:textId="044FA3B4" w:rsidR="00B556B8" w:rsidRPr="00D52E1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Splitting des Modells</w:t>
      </w:r>
      <w:r w:rsidR="00052A48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Розбиття</w:t>
      </w:r>
      <w:r w:rsidR="00052A48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моделі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23634B22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Trainieren und testen Sie den Satz mit der Test_size = 0,3</w:t>
      </w:r>
    </w:p>
    <w:p w14:paraId="13B9B4BC" w14:textId="4C0806C5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Навчіть і протестуйте набір із Test_size = 0,3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657426C" w14:textId="7A2B62A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Modell mit sklearn aus: lineare Regression, knn-Regression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0DF8720" w14:textId="4C6B6B56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 модель за допомогою sklearn: лінійна регресія, регресія knn</w:t>
      </w:r>
    </w:p>
    <w:p w14:paraId="6C9C16ED" w14:textId="1AE194EA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the actual value und the predicted value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C2B100A" w14:textId="52E6E0CB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Побудуйте графік фактичного та прогнозованого значення</w:t>
      </w:r>
    </w:p>
    <w:p w14:paraId="51A86472" w14:textId="058F1C45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Determinate the mean square errors and r square for each model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3B287F4E" w14:textId="0624ED18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Визначте середні квадратичні похибки та r квадрат для кожної моделі</w:t>
      </w:r>
    </w:p>
    <w:p w14:paraId="1BA89AE5" w14:textId="77777777" w:rsidR="00B556B8" w:rsidRPr="00052A48" w:rsidRDefault="00B556B8" w:rsidP="00B5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</w:p>
    <w:p w14:paraId="2E4B0894" w14:textId="77777777" w:rsidR="00B556B8" w:rsidRDefault="00B556B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t>AUFGABE 2</w:t>
      </w:r>
    </w:p>
    <w:p w14:paraId="0F94D0E3" w14:textId="71633A3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Stationarität für jede Variable mit ADF und KPSS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L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 xml:space="preserve">| Review: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A</w:t>
      </w:r>
    </w:p>
    <w:p w14:paraId="28289695" w14:textId="17FB3E00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 стаціонарність для кожної змінної за допомогою ADF і KPSS</w:t>
      </w:r>
    </w:p>
    <w:p w14:paraId="479ACA76" w14:textId="06BD2002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lineare Regressionsmodell aus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B1E5401" w14:textId="14ACE35B" w:rsidR="00B556B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 модель лінійної регресії</w:t>
      </w:r>
    </w:p>
    <w:p w14:paraId="140CF60F" w14:textId="77777777" w:rsidR="00374515" w:rsidRDefault="00374515"/>
    <w:sectPr w:rsidR="00374515" w:rsidSect="00F12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4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B8"/>
    <w:rsid w:val="00052A48"/>
    <w:rsid w:val="00207238"/>
    <w:rsid w:val="00253F31"/>
    <w:rsid w:val="00374515"/>
    <w:rsid w:val="008019DF"/>
    <w:rsid w:val="00925BF9"/>
    <w:rsid w:val="009A3E5A"/>
    <w:rsid w:val="00A104BE"/>
    <w:rsid w:val="00B556B8"/>
    <w:rsid w:val="00D52E19"/>
    <w:rsid w:val="00E57125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615"/>
  <w15:chartTrackingRefBased/>
  <w15:docId w15:val="{33164302-694A-49A2-B752-A6C2C99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6B8"/>
    <w:pPr>
      <w:spacing w:line="25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Liudmyla Parkhomchuk</dc:creator>
  <cp:keywords/>
  <dc:description/>
  <cp:lastModifiedBy>Liudmyla Parkhomchuk</cp:lastModifiedBy>
  <cp:revision>6</cp:revision>
  <dcterms:created xsi:type="dcterms:W3CDTF">2024-01-17T09:12:00Z</dcterms:created>
  <dcterms:modified xsi:type="dcterms:W3CDTF">2024-01-17T11:08:00Z</dcterms:modified>
</cp:coreProperties>
</file>