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cs="Verdana"/>
          <w:i w:val="0"/>
          <w:caps w:val="0"/>
          <w:color w:val="000066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b/>
          <w:i w:val="0"/>
          <w:caps w:val="0"/>
          <w:color w:val="006BAD"/>
          <w:spacing w:val="0"/>
          <w:kern w:val="0"/>
          <w:sz w:val="24"/>
          <w:szCs w:val="24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006BAD"/>
          <w:spacing w:val="0"/>
          <w:kern w:val="0"/>
          <w:sz w:val="24"/>
          <w:szCs w:val="24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"https://www.cnblogs.com/skywang12345/p/3479024.html" </w:instrText>
      </w:r>
      <w:r>
        <w:rPr>
          <w:rFonts w:hint="default" w:ascii="Verdana" w:hAnsi="Verdana" w:eastAsia="宋体" w:cs="Verdana"/>
          <w:b/>
          <w:i w:val="0"/>
          <w:caps w:val="0"/>
          <w:color w:val="006BAD"/>
          <w:spacing w:val="0"/>
          <w:kern w:val="0"/>
          <w:sz w:val="24"/>
          <w:szCs w:val="24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006BAD"/>
          <w:spacing w:val="0"/>
          <w:sz w:val="24"/>
          <w:szCs w:val="24"/>
          <w:u w:val="single"/>
          <w:bdr w:val="none" w:color="auto" w:sz="0" w:space="0"/>
          <w:shd w:val="clear" w:fill="FFFFFF"/>
        </w:rPr>
        <w:t>Java多线程系列--“基础篇”01之 基本概念</w:t>
      </w:r>
      <w:r>
        <w:rPr>
          <w:rFonts w:hint="default" w:ascii="Verdana" w:hAnsi="Verdana" w:eastAsia="宋体" w:cs="Verdana"/>
          <w:b/>
          <w:i w:val="0"/>
          <w:caps w:val="0"/>
          <w:color w:val="006BAD"/>
          <w:spacing w:val="0"/>
          <w:kern w:val="0"/>
          <w:sz w:val="24"/>
          <w:szCs w:val="24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66"/>
          <w:spacing w:val="0"/>
          <w:sz w:val="13"/>
          <w:szCs w:val="13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</w:rPr>
        <w:t>多线程是Java中不可避免的一个重要主体。从本章开始，我们将展开对多线程的学习。接下来的内容，是对“JDK中新增JUC包”之前的Java多线程内容的讲解，涉及到的内容包括，Object类中的wait(), notify()等接口；Thread类中的接口；synchronized关键字。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</w:rPr>
        <w:t>注：</w:t>
      </w:r>
      <w:r>
        <w:rPr>
          <w:rStyle w:val="5"/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</w:rPr>
        <w:t>JUC包是指，Java.util.concurrent包，它是由Java大师Doug Lea完成并在JDK1.5版本添加到Java中的。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</w:rPr>
        <w:br w:type="textWrapping"/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</w:rPr>
        <w:t>在进入后面章节的学习之前，先对了解一些多线程的相关概念。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</w:rPr>
        <w:br w:type="textWrapping"/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</w:rPr>
        <w:t>线程状态图</w:t>
      </w:r>
    </w:p>
    <w:p>
      <w:pPr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02630" cy="4572000"/>
            <wp:effectExtent l="0" t="0" r="127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</w:pPr>
      <w:r>
        <w:rPr>
          <w:rStyle w:val="4"/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说明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：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线程共包括以下5种状态。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1. 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新建状态(New)         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: 线程对象被创建后，就进入了新建状态。例如，Thread thread = new Thread()。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2. </w:t>
      </w:r>
      <w:r>
        <w:rPr>
          <w:rStyle w:val="4"/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就绪状态(Runnable)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: 也被称为“可执行状态”。线程对象被创建后，其它线程调用了该对象的start()方法，从而来启动该线程。例如，thread.start()。处于就绪状态的线程，随时可能被CPU调度执行。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3. </w:t>
      </w:r>
      <w:r>
        <w:rPr>
          <w:rStyle w:val="4"/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运行状态(Running)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 : 线程获取CPU权限进行执行。需要注意的是，线程只能从就绪状态进入到运行状态。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4. </w:t>
      </w:r>
      <w:r>
        <w:rPr>
          <w:rStyle w:val="4"/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阻塞状态(Blocked) 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 : 阻塞状态是线程因为某种原因放弃CPU使用权，暂时停止运行。直到线程进入就绪状态，才有机会转到运行状态。阻塞的情况分三种：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    (01) </w:t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24"/>
          <w:szCs w:val="24"/>
          <w:shd w:val="clear" w:fill="FFFFFF"/>
        </w:rPr>
        <w:t>等待阻塞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 -- 通过调用线程的wait()方法，让线程等待某工作的完成。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    (02) </w:t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24"/>
          <w:szCs w:val="24"/>
          <w:shd w:val="clear" w:fill="FFFFFF"/>
        </w:rPr>
        <w:t>同步阻塞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 -- 线程在获取synchronized同步锁失败(因为锁被其它线程所占用)，它会进入同步阻塞状态。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    (03) </w:t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24"/>
          <w:szCs w:val="24"/>
          <w:shd w:val="clear" w:fill="FFFFFF"/>
        </w:rPr>
        <w:t>其他阻塞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 -- 通过调用线程的sleep()或join()或发出了I/O请求时，线程会进入到阻塞状态。当sleep()状态超时、join()等待线程终止或者超时、或者I/O处理完毕时，线程重新转入就绪状态。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ascii="Verdana" w:hAnsi="Verdana" w:cs="Verdana"/>
          <w:i w:val="0"/>
          <w:caps w:val="0"/>
          <w:color w:val="000066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5. </w:t>
      </w:r>
      <w:r>
        <w:rPr>
          <w:rStyle w:val="4"/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死亡状态(Dead)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    : 线程执行完了或者因异常退出了run()方法，该线程结束生命周期。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这5种状态涉及到的内容包括Object类, Thread和synchronized关键字。这些内容我们会在后面的章节中逐个进行学习。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8000"/>
          <w:spacing w:val="0"/>
          <w:sz w:val="24"/>
          <w:szCs w:val="24"/>
          <w:shd w:val="clear" w:fill="FFFFFF"/>
        </w:rPr>
        <w:t>Object类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，定义了wait(), notify(), notifyAll()等休眠/唤醒函数。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8000"/>
          <w:spacing w:val="0"/>
          <w:sz w:val="24"/>
          <w:szCs w:val="24"/>
          <w:shd w:val="clear" w:fill="FFFFFF"/>
        </w:rPr>
        <w:t>Thread类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，定义了一些列的线程操作函数。例如，sleep()休</w:t>
      </w: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眠函数, interrupt()中断函数, getName()获取线程名称等。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8000"/>
          <w:spacing w:val="0"/>
          <w:sz w:val="24"/>
          <w:szCs w:val="24"/>
          <w:shd w:val="clear" w:fill="FFFFFF"/>
        </w:rPr>
        <w:t>synchronized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，是关键字；它区分为synchronized代码块和synchronized方法。synchronized的作用是让线程获取对象的同步锁。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在后面详细介绍wait(),notify()等方法时，我们会分析为什么“wait(), notify()等方法要定义在Object类，而不是Thread类中”。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6618"/>
    <w:rsid w:val="0FB6758D"/>
    <w:rsid w:val="22AE4AA7"/>
    <w:rsid w:val="245746E8"/>
    <w:rsid w:val="2BDC0AEA"/>
    <w:rsid w:val="38B10002"/>
    <w:rsid w:val="390633D9"/>
    <w:rsid w:val="42FF10CA"/>
    <w:rsid w:val="438A6C38"/>
    <w:rsid w:val="457D3192"/>
    <w:rsid w:val="47C82205"/>
    <w:rsid w:val="4B3504B2"/>
    <w:rsid w:val="71682828"/>
    <w:rsid w:val="744738B1"/>
    <w:rsid w:val="7E79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ldm</dc:creator>
  <cp:lastModifiedBy>840792862</cp:lastModifiedBy>
  <dcterms:modified xsi:type="dcterms:W3CDTF">2019-02-26T07:48:48Z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