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2E5F" w14:textId="77777777" w:rsidR="00F30FFE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INFORME FASE 1</w:t>
      </w:r>
    </w:p>
    <w:p w14:paraId="1484DEC9" w14:textId="77777777" w:rsidR="00F30FFE" w:rsidRDefault="00000000">
      <w:pPr>
        <w:spacing w:after="300"/>
        <w:jc w:val="center"/>
      </w:pPr>
      <w:r>
        <w:rPr>
          <w:b/>
          <w:bCs/>
          <w:color w:val="595959"/>
          <w:sz w:val="30"/>
          <w:szCs w:val="30"/>
        </w:rPr>
        <w:t>Definición del Proyecto APT</w:t>
      </w:r>
    </w:p>
    <w:tbl>
      <w:tblPr>
        <w:tblW w:w="5000" w:type="pct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3"/>
        <w:gridCol w:w="707"/>
      </w:tblGrid>
      <w:tr w:rsidR="00F30FFE" w14:paraId="2DC732A4" w14:textId="77777777">
        <w:trPr>
          <w:gridAfter w:val="1"/>
          <w:wAfter w:w="100" w:type="dxa"/>
        </w:trPr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38A8E" w14:textId="10C5EDE4" w:rsidR="00F30FFE" w:rsidRDefault="00000000">
            <w:r>
              <w:rPr>
                <w:b/>
                <w:bCs/>
                <w:color w:val="1F3864"/>
              </w:rPr>
              <w:t xml:space="preserve">Estudiantes: </w:t>
            </w:r>
            <w:r>
              <w:t>Anette Villalón (21.272.532-3) · Benjamín Camacho</w:t>
            </w:r>
            <w:r w:rsidR="0034768E">
              <w:t xml:space="preserve"> (</w:t>
            </w:r>
            <w:r w:rsidR="0034768E">
              <w:t>20.185.652-3)</w:t>
            </w:r>
            <w:r>
              <w:t xml:space="preserve"> · Héctor Romero (</w:t>
            </w:r>
            <w:r w:rsidR="0034768E">
              <w:t>21.409.992-6)</w:t>
            </w:r>
          </w:p>
        </w:tc>
      </w:tr>
      <w:tr w:rsidR="00F30FFE" w14:paraId="33CF874F" w14:textId="77777777"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E9B3D" w14:textId="77777777" w:rsidR="00F30FFE" w:rsidRDefault="00000000">
            <w:r>
              <w:rPr>
                <w:b/>
                <w:bCs/>
                <w:color w:val="1F3864"/>
              </w:rPr>
              <w:t xml:space="preserve">Carrera: </w:t>
            </w:r>
            <w:r>
              <w:t>Ingeniería en Informática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64EF2" w14:textId="77777777" w:rsidR="00F30FFE" w:rsidRDefault="00000000">
            <w:r>
              <w:rPr>
                <w:b/>
                <w:bCs/>
                <w:color w:val="1F3864"/>
              </w:rPr>
              <w:t xml:space="preserve">Sede: </w:t>
            </w:r>
            <w:r>
              <w:t>Sede Viña del Mar</w:t>
            </w:r>
          </w:p>
        </w:tc>
      </w:tr>
      <w:tr w:rsidR="00F30FFE" w14:paraId="3BF4E1DF" w14:textId="77777777">
        <w:trPr>
          <w:gridAfter w:val="1"/>
          <w:wAfter w:w="100" w:type="dxa"/>
        </w:trPr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6C308" w14:textId="77777777" w:rsidR="00F30FFE" w:rsidRDefault="00000000">
            <w:r>
              <w:rPr>
                <w:b/>
                <w:bCs/>
                <w:color w:val="1F3864"/>
              </w:rPr>
              <w:t xml:space="preserve">Asignatura: </w:t>
            </w:r>
            <w:r>
              <w:t>Portafolio de Título — Fase 1: Definición del Proyecto APT</w:t>
            </w:r>
          </w:p>
        </w:tc>
      </w:tr>
      <w:tr w:rsidR="00F30FFE" w14:paraId="16E00993" w14:textId="77777777">
        <w:trPr>
          <w:gridAfter w:val="1"/>
          <w:wAfter w:w="100" w:type="dxa"/>
        </w:trPr>
        <w:tc>
          <w:tcPr>
            <w:tcW w:w="500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A0B4B" w14:textId="77777777" w:rsidR="00F30FFE" w:rsidRDefault="00000000">
            <w:r>
              <w:rPr>
                <w:b/>
                <w:bCs/>
                <w:color w:val="1F3864"/>
              </w:rPr>
              <w:t xml:space="preserve">Nombre del proyecto: </w:t>
            </w:r>
            <w:r>
              <w:t>Sistema de gestión de inventario multidispositivo con asistente de IA y actualización automática de precios</w:t>
            </w:r>
          </w:p>
        </w:tc>
      </w:tr>
    </w:tbl>
    <w:p w14:paraId="2BDC1143" w14:textId="77777777" w:rsidR="00F30FFE" w:rsidRDefault="00F30FFE">
      <w:pPr>
        <w:spacing w:after="200"/>
      </w:pPr>
    </w:p>
    <w:p w14:paraId="348F0E68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1. Resumen del Proyecto</w:t>
      </w:r>
    </w:p>
    <w:p w14:paraId="6F28882A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El presente proyecto de Adopción de Prácticas de Título (APT) consiste en el desarrollo de un sistema de gestión de inventario multidispositivo para un taller mecánico, orientado a resolver la carencia de una base de datos y de una herramienta centralizada que permita administrar de manera confiable sus aproximadamente 1.500 productos. La solución integra una aplicación de escritorio y una aplicación móvil conectadas a una base de datos centralizada, un módulo de hoja de vida del vehículo, un agente de inteligencia artificial con interacción por comandos de voz orientado a consultas de inventario, y un mecanismo automatizado de actualización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 xml:space="preserve"> de la página del proveedor, complementado con notificaciones móviles de ofertas relevantes.</w:t>
      </w:r>
    </w:p>
    <w:p w14:paraId="00FCB20A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El desarrollo se llevará a cabo bajo la metodología ágil Scrum, organizando el trabajo en </w:t>
      </w:r>
      <w:proofErr w:type="spellStart"/>
      <w:r>
        <w:rPr>
          <w:sz w:val="22"/>
          <w:szCs w:val="22"/>
        </w:rPr>
        <w:t>sprints</w:t>
      </w:r>
      <w:proofErr w:type="spellEnd"/>
      <w:r>
        <w:rPr>
          <w:sz w:val="22"/>
          <w:szCs w:val="22"/>
        </w:rPr>
        <w:t xml:space="preserve"> incrementales que abarcan desde el levantamiento de requerimientos hasta la integración del agente de IA y las pruebas finales del sistema. Con ello se busca facilitar el acceso a información confiable de inventario y precios, reducir tareas manuales propensas a error y agilizar la atención a clientes y la operación general del taller, aplicando de forma integral competencias del perfil de egreso de Ingeniería en Informática en las áreas de desarrollo de software, gestión de datos y automatización de procesos.</w:t>
      </w:r>
    </w:p>
    <w:p w14:paraId="7946E9FE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2. Descripción del Proyecto APT</w:t>
      </w:r>
    </w:p>
    <w:p w14:paraId="308BB69A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El proyecto nace de una necesidad concreta identificada en un taller mecánico que actualmente no cuenta con una base de datos ni con una herramienta centralizada para conocer y administrar sus productos. El taller mantiene alrededor de 1.500 productos distintos y procura mantener un mínimo de tres unidades por producto, pero debe verificar las existencias de manera física en el almacén. Asimismo, la cotización a clientes se realiza en base a los precios publicados por los proveedores mediante cálculos manuales, lo que demanda tiempo y aumenta el riesgo de errores.</w:t>
      </w:r>
    </w:p>
    <w:p w14:paraId="7AE90497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lastRenderedPageBreak/>
        <w:t>Para abordar esta problemática, se desarrollará un sistema de gestión de inventario multidispositivo compuesto por una aplicación de escritorio y una aplicación móvil, ambas conectadas a una base de datos centralizada que permitirá registrar, consultar, editar y eliminar productos, además de controlar su stock en tiempo real. El sistema incorporará también un módulo especializado de hoja de vida del vehículo, destinado a registrar el historial de atenciones y el kilometraje de cada automóvil al momento del servicio.</w:t>
      </w:r>
    </w:p>
    <w:p w14:paraId="5861FC1B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Como componente diferenciador, la solución integrará un agente de inteligencia artificial con interacción por comandos de voz, orientado a que el personal del taller pueda realizar consultas y operaciones de inventario mientras trabaja, sin necesidad de manipular directamente un dispositivo. Adicionalmente, se implementará un mecanismo automatizado de actualización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 xml:space="preserve"> del sitio del proveedor, con ejecución programada, y un sistema de notificaciones móviles sobre ofertas o rebajas relevantes para el taller. La base de datos se levantará desde cero mediante el registro físico de los productos existentes en el almacén.</w:t>
      </w:r>
    </w:p>
    <w:p w14:paraId="42117D56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3. Relación del Proyecto APT con las Competencias del Perfil de Egreso</w:t>
      </w:r>
    </w:p>
    <w:p w14:paraId="34022ACE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El proyecto se vincula directamente con las áreas de desempeño de desarrollo de soluciones de software, gestión y tratamiento de datos, y automatización de procesos de negocio, propias del perfil de egreso de Ingeniería en Informática. Su ejecución exige poner en práctica un conjunto amplio de competencias que se detallan a continuación:</w:t>
      </w:r>
    </w:p>
    <w:p w14:paraId="5230DD27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Ofrecer propuestas de solución informática analizando integralmente los procesos según los requerimientos de la organización.</w:t>
      </w:r>
    </w:p>
    <w:p w14:paraId="37A1037A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Gestionar proyectos informáticos y ofrecer alternativas para la toma de decisiones.</w:t>
      </w:r>
    </w:p>
    <w:p w14:paraId="370F1EC9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Construir modelos de datos para soportar requerimientos de forma escalable, considerando un volumen aproximado de 1.500 productos.</w:t>
      </w:r>
    </w:p>
    <w:p w14:paraId="5A1CD916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Construir el modelo arquitectónico de una solución sistémica según requerimientos y estándares, integrando aplicaciones de escritorio, móvil, base de datos y servicios de IA.</w:t>
      </w:r>
    </w:p>
    <w:p w14:paraId="1FC1198E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Desarrollar soluciones de software aplicando técnicas que sistematicen su desarrollo y mantenimiento.</w:t>
      </w:r>
    </w:p>
    <w:p w14:paraId="4DFE1A07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Programar consultas o rutinas para manipular información de una base de datos.</w:t>
      </w:r>
    </w:p>
    <w:p w14:paraId="28395649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Construir programas y rutinas de variada complejidad utilizando tecnologías de mercado y buenas prácticas.</w:t>
      </w:r>
    </w:p>
    <w:p w14:paraId="3AAFFCE5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 xml:space="preserve">Implementar soluciones sistémicas integrales para automatizar u optimizar procesos de negocio, como la actualización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>.</w:t>
      </w:r>
    </w:p>
    <w:p w14:paraId="0C85B6E2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Resolver vulnerabilidades sistémicas para asegurar el cumplimiento de normas de seguridad.</w:t>
      </w:r>
    </w:p>
    <w:p w14:paraId="00C5BFD7" w14:textId="77777777" w:rsidR="00F30FFE" w:rsidRDefault="00000000">
      <w:pPr>
        <w:pStyle w:val="Prrafodelista"/>
        <w:numPr>
          <w:ilvl w:val="0"/>
          <w:numId w:val="2"/>
        </w:numPr>
        <w:spacing w:after="100" w:line="276" w:lineRule="auto"/>
      </w:pPr>
      <w:r>
        <w:rPr>
          <w:sz w:val="22"/>
          <w:szCs w:val="22"/>
        </w:rPr>
        <w:t>Realizar pruebas de certificación de productos y procesos utilizando buenas prácticas de la industria.</w:t>
      </w:r>
    </w:p>
    <w:p w14:paraId="3D5D5660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La pertinencia del proyecto con el perfil de egreso se sustenta en que su desarrollo requiere analizar los procesos y requerimientos del taller para definir una solución informática integral, diseñar una arquitectura que permita la comunicación entre las aplicaciones, la base de datos, el agente de IA y el mecanismo de actualización de precios, y construir un modelo de datos escalable. A ello se suma la necesidad de desarrollar programas y consultas para gestionar el inventario, automatizar procesos y aplicar pruebas de funcionamiento </w:t>
      </w:r>
      <w:r>
        <w:rPr>
          <w:sz w:val="22"/>
          <w:szCs w:val="22"/>
        </w:rPr>
        <w:lastRenderedPageBreak/>
        <w:t>y seguridad que aseguren que la solución responda a los requerimientos definidos y pueda mantenerse en el tiempo.</w:t>
      </w:r>
    </w:p>
    <w:p w14:paraId="40C76E5A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4. Relación del Proyecto con los Intereses Profesionales</w:t>
      </w:r>
    </w:p>
    <w:p w14:paraId="3DE150F5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El proyecto se relaciona estrechamente con el desarrollo de software, las bases de datos, la automatización de procesos y la integración de tecnologías de inteligencia artificial, áreas que forman parte central de la formación profesional en Ingeniería en Informática y que constituyen un interés compartido por el equipo de trabajo. Su desarrollo permite abordar un problema real y recorrer las distintas etapas de una solución informática completa: levantamiento de requerimientos, diseño, modelado de datos, implementación, integración, pruebas y documentación.</w:t>
      </w:r>
    </w:p>
    <w:p w14:paraId="07EB8DD1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Asimismo, la ejecución del proyecto contribuirá a fortalecer competencias técnicas y de gestión, en particular la capacidad de transformar una necesidad concreta de una organización en una solución informática funcional y mantenible, lo que resulta coherente con el interés del equipo por especializarse en el desarrollo de soluciones tecnológicas aplicadas a contextos productivos reales.</w:t>
      </w:r>
    </w:p>
    <w:p w14:paraId="72AC30FD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5. Argumento de Factibilidad del Proyecto</w:t>
      </w:r>
    </w:p>
    <w:p w14:paraId="52E03E3D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El proyecto es factible de desarrollarse dentro de la asignatura de Portafolio de Título debido a que puede abordarse de manera incremental durante el semestre, dividiendo el trabajo en etapas claramente delimitadas: levantamiento de requerimientos, diseño, construcción de la base de datos, desarrollo de las aplicaciones, integración del agente de IA, automatización del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>, pruebas y documentación. Esta división permite avanzar de forma progresiva y verificable, entregando incrementos funcionales al término de cada sprint.</w:t>
      </w:r>
    </w:p>
    <w:p w14:paraId="7FC08C63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Los principales recursos requeridos —computadores para el desarrollo, acceso al almacén para el levantamiento inicial de los aproximadamente 1.500 productos, acceso a la página del proveedor y sus datos públicos, y herramientas de desarrollo y servicios de integración de IA y notificaciones— se encuentran disponibles o son de fácil obtención para el equipo. Entre los riesgos identificados se encuentran eventuales cambios en la estructura de la página del proveedor, restricciones de acceso al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>, disponibilidad limitada del cliente para validar requerimientos y el volumen del levantamiento inicial de inventario. Estos riesgos pueden mitigarse mediante pruebas tempranas, validaciones periódicas con el cliente, un diseño modular de la solución y mecanismos de respaldo y revisión de datos, lo que refuerza la viabilidad de ejecución del proyecto en el tiempo disponible.</w:t>
      </w:r>
    </w:p>
    <w:p w14:paraId="18D6B731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6. Objetivos</w:t>
      </w:r>
    </w:p>
    <w:p w14:paraId="003E84C8" w14:textId="77777777" w:rsidR="00F30FFE" w:rsidRDefault="00000000">
      <w:pPr>
        <w:pStyle w:val="Ttulo2"/>
        <w:spacing w:before="240" w:after="120"/>
      </w:pPr>
      <w:r>
        <w:rPr>
          <w:b/>
          <w:bCs/>
          <w:color w:val="1F3864"/>
          <w:sz w:val="22"/>
          <w:szCs w:val="22"/>
        </w:rPr>
        <w:t>Objetivo General</w:t>
      </w:r>
    </w:p>
    <w:p w14:paraId="7978A60C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Desarrollar un sistema de gestión de inventario multidispositivo para un taller mecánico, con base de datos centralizada, asistente de inteligencia artificial por voz y actualización automatizada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>, con el propósito de optimizar la gestión de productos y agilizar la atención a clientes.</w:t>
      </w:r>
    </w:p>
    <w:p w14:paraId="24871FCF" w14:textId="77777777" w:rsidR="00F30FFE" w:rsidRDefault="00000000">
      <w:pPr>
        <w:pStyle w:val="Ttulo2"/>
        <w:spacing w:before="240" w:after="120"/>
      </w:pPr>
      <w:r>
        <w:rPr>
          <w:b/>
          <w:bCs/>
          <w:color w:val="1F3864"/>
          <w:sz w:val="22"/>
          <w:szCs w:val="22"/>
        </w:rPr>
        <w:t>Objetivos Específicos</w:t>
      </w:r>
    </w:p>
    <w:p w14:paraId="6EDC1D64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lastRenderedPageBreak/>
        <w:t>Levantar y documentar los requerimientos funcionales y no funcionales del taller.</w:t>
      </w:r>
    </w:p>
    <w:p w14:paraId="0D607354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Registrar y estructurar en una base de datos el inventario inicial de aproximadamente 1.500 productos.</w:t>
      </w:r>
    </w:p>
    <w:p w14:paraId="48350381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Diseñar una arquitectura y un modelo de datos que permitan el acceso desde las aplicaciones de escritorio y móvil.</w:t>
      </w:r>
    </w:p>
    <w:p w14:paraId="34D4493A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Desarrollar las funcionalidades de consulta, registro, edición y eliminación de productos y stock.</w:t>
      </w:r>
    </w:p>
    <w:p w14:paraId="4F09F5FC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Implementar un agente de IA con interacción por voz para consultar y gestionar información de inventario.</w:t>
      </w:r>
    </w:p>
    <w:p w14:paraId="4C2E9C10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 xml:space="preserve">Implementar un proceso automatizado de actualización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 xml:space="preserve"> del proveedor.</w:t>
      </w:r>
    </w:p>
    <w:p w14:paraId="3325F1A6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Implementar notificaciones móviles relacionadas con ofertas o rebajas de productos configurados como relevantes.</w:t>
      </w:r>
    </w:p>
    <w:p w14:paraId="51B42CFE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Ejecutar pruebas funcionales, de integración, seguridad y validación con el usuario para verificar el cumplimiento de los requerimientos.</w:t>
      </w:r>
    </w:p>
    <w:p w14:paraId="082EF540" w14:textId="77777777" w:rsidR="00F30FFE" w:rsidRDefault="00000000">
      <w:pPr>
        <w:pStyle w:val="Prrafodelista"/>
        <w:numPr>
          <w:ilvl w:val="0"/>
          <w:numId w:val="3"/>
        </w:numPr>
        <w:spacing w:after="100" w:line="276" w:lineRule="auto"/>
      </w:pPr>
      <w:r>
        <w:rPr>
          <w:sz w:val="22"/>
          <w:szCs w:val="22"/>
        </w:rPr>
        <w:t>Documentar la solución y sus procedimientos de operación y mantenimiento.</w:t>
      </w:r>
    </w:p>
    <w:p w14:paraId="0C835E16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7. Propuesta Metodológica de Trabajo</w:t>
      </w:r>
    </w:p>
    <w:p w14:paraId="26BD308F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El proyecto se desarrollará utilizando la metodología ágil Scrum, organizando el trabajo en ciclos iterativos e incrementales denominados </w:t>
      </w:r>
      <w:proofErr w:type="spellStart"/>
      <w:r>
        <w:rPr>
          <w:sz w:val="22"/>
          <w:szCs w:val="22"/>
        </w:rPr>
        <w:t>sprints</w:t>
      </w:r>
      <w:proofErr w:type="spellEnd"/>
      <w:r>
        <w:rPr>
          <w:sz w:val="22"/>
          <w:szCs w:val="22"/>
        </w:rPr>
        <w:t xml:space="preserve">, lo que permite alcanzar los objetivos planteados de manera progresiva y verificable. En una primera etapa se realizará el levantamiento de requerimientos junto al cliente, identificando las necesidades relacionadas con la gestión de inventario, el acceso multidispositivo, la actualización automática de precios y la integración del agente de inteligencia artificial. A partir de este levantamiento se construirá y priorizará el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Backlog.</w:t>
      </w:r>
    </w:p>
    <w:p w14:paraId="42FCAB20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 xml:space="preserve">Cada sprint contemplará la planificación de actividades, el desarrollo de funcionalidades, la ejecución de pruebas y la revisión de los resultados obtenidos. El desarrollo se abordará de manera incremental, comenzando por la implementación de la base de datos y la gestión del inventario, para luego incorporar las aplicaciones de escritorio y móvil, la actualización automática de precios mediante web </w:t>
      </w:r>
      <w:proofErr w:type="spellStart"/>
      <w:r>
        <w:rPr>
          <w:sz w:val="22"/>
          <w:szCs w:val="22"/>
        </w:rPr>
        <w:t>scraping</w:t>
      </w:r>
      <w:proofErr w:type="spellEnd"/>
      <w:r>
        <w:rPr>
          <w:sz w:val="22"/>
          <w:szCs w:val="22"/>
        </w:rPr>
        <w:t>, las notificaciones y, finalmente, el agente de inteligencia artificial mediante comandos de voz. Al finalizar cada sprint se evaluará el incremento desarrollado, identificando mejoras o ajustes necesarios para los siguientes ciclos.</w:t>
      </w:r>
    </w:p>
    <w:p w14:paraId="723DC7E8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Esta metodología permite mantener un proceso de desarrollo flexible y adaptativo, facilitando la incorporación de cambios en los requerimientos y la retroalimentación del cliente durante el desarrollo del proyecto, además de posibilitar pruebas continuas que verifiquen el cumplimiento de los requerimientos establecidos en cada etapa.</w:t>
      </w:r>
    </w:p>
    <w:p w14:paraId="472B14F4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8. Plan de Trabajo para el Proyecto APT</w:t>
      </w:r>
    </w:p>
    <w:p w14:paraId="5ACFB047" w14:textId="77777777" w:rsidR="00F30FFE" w:rsidRDefault="00000000">
      <w:pPr>
        <w:spacing w:after="200" w:line="30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continuación, se presenta la planificación general del proyecto, organizada de acuerdo con los </w:t>
      </w:r>
      <w:proofErr w:type="spellStart"/>
      <w:r>
        <w:rPr>
          <w:sz w:val="22"/>
          <w:szCs w:val="22"/>
        </w:rPr>
        <w:t>sprints</w:t>
      </w:r>
      <w:proofErr w:type="spellEnd"/>
      <w:r>
        <w:rPr>
          <w:sz w:val="22"/>
          <w:szCs w:val="22"/>
        </w:rPr>
        <w:t xml:space="preserve"> definidos en la metodología Scrum y alineada con el periodo académico correspondiente a la Fase 1 de la asignatura de Portafolio de Título.</w:t>
      </w:r>
    </w:p>
    <w:tbl>
      <w:tblPr>
        <w:tblW w:w="5000" w:type="pct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926"/>
        <w:gridCol w:w="3274"/>
        <w:gridCol w:w="1348"/>
        <w:gridCol w:w="1733"/>
      </w:tblGrid>
      <w:tr w:rsidR="005A4DAE" w14:paraId="39B285A5" w14:textId="77777777" w:rsidTr="00606799">
        <w:trPr>
          <w:tblHeader/>
        </w:trPr>
        <w:tc>
          <w:tcPr>
            <w:tcW w:w="7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2C3A0" w14:textId="77777777" w:rsidR="005A4DAE" w:rsidRDefault="005A4DAE" w:rsidP="00606799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Etapa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7C365" w14:textId="77777777" w:rsidR="005A4DAE" w:rsidRDefault="005A4DAE" w:rsidP="00606799"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7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FAD3E" w14:textId="77777777" w:rsidR="005A4DAE" w:rsidRDefault="005A4DAE" w:rsidP="00606799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7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5FC2B" w14:textId="77777777" w:rsidR="005A4DAE" w:rsidRDefault="005A4DAE" w:rsidP="00606799">
            <w:r>
              <w:rPr>
                <w:b/>
                <w:bCs/>
                <w:color w:val="FFFFFF"/>
                <w:sz w:val="19"/>
                <w:szCs w:val="19"/>
              </w:rPr>
              <w:t>Duración estimada</w:t>
            </w:r>
          </w:p>
        </w:tc>
        <w:tc>
          <w:tcPr>
            <w:tcW w:w="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7AC86" w14:textId="77777777" w:rsidR="005A4DAE" w:rsidRDefault="005A4DAE" w:rsidP="00606799">
            <w:r>
              <w:rPr>
                <w:b/>
                <w:bCs/>
                <w:color w:val="FFFFFF"/>
                <w:sz w:val="19"/>
                <w:szCs w:val="19"/>
              </w:rPr>
              <w:t>Responsable(s)</w:t>
            </w:r>
          </w:p>
        </w:tc>
      </w:tr>
      <w:tr w:rsidR="005A4DAE" w14:paraId="233C3726" w14:textId="77777777" w:rsidTr="00606799"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DD32D" w14:textId="77777777" w:rsidR="005A4DAE" w:rsidRDefault="005A4DAE" w:rsidP="00606799">
            <w:r>
              <w:rPr>
                <w:sz w:val="18"/>
                <w:szCs w:val="18"/>
              </w:rPr>
              <w:t>Sprint 0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B1CB8" w14:textId="77777777" w:rsidR="005A4DAE" w:rsidRDefault="005A4DAE" w:rsidP="00606799">
            <w:r>
              <w:rPr>
                <w:sz w:val="18"/>
                <w:szCs w:val="18"/>
              </w:rPr>
              <w:t xml:space="preserve">Levantamiento de requerimientos y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Backlog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A19A" w14:textId="77777777" w:rsidR="005A4DAE" w:rsidRDefault="005A4DAE" w:rsidP="00606799">
            <w:r>
              <w:rPr>
                <w:sz w:val="18"/>
                <w:szCs w:val="18"/>
              </w:rPr>
              <w:t xml:space="preserve">Reuniones con el taller mecánico para relevar procesos actuales, definir requerimientos funcionales/no funcionales y estructurar el </w:t>
            </w: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Backlog e historias de usuario.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953DB" w14:textId="77777777" w:rsidR="005A4DAE" w:rsidRDefault="005A4DAE" w:rsidP="00606799"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2DA44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2846D6B3" w14:textId="77777777" w:rsidTr="00606799"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C7B7A" w14:textId="77777777" w:rsidR="005A4DAE" w:rsidRDefault="005A4DAE" w:rsidP="00606799">
            <w:r>
              <w:rPr>
                <w:sz w:val="18"/>
                <w:szCs w:val="18"/>
              </w:rPr>
              <w:t>Sprint 0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9ECE2" w14:textId="77777777" w:rsidR="005A4DAE" w:rsidRDefault="005A4DAE" w:rsidP="00606799">
            <w:r>
              <w:rPr>
                <w:sz w:val="18"/>
                <w:szCs w:val="18"/>
              </w:rPr>
              <w:t>Configuración de arquitectura y ambientes</w:t>
            </w:r>
          </w:p>
        </w:tc>
        <w:tc>
          <w:tcPr>
            <w:tcW w:w="1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173B8" w14:textId="77777777" w:rsidR="005A4DAE" w:rsidRDefault="005A4DAE" w:rsidP="00606799">
            <w:r>
              <w:rPr>
                <w:sz w:val="18"/>
                <w:szCs w:val="18"/>
              </w:rPr>
              <w:t xml:space="preserve">Configuración del repositorio Git, entorno de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/API, servidor y políticas de seguridad y autenticación.</w:t>
            </w:r>
          </w:p>
        </w:tc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169D" w14:textId="77777777" w:rsidR="005A4DAE" w:rsidRDefault="005A4DAE" w:rsidP="00606799">
            <w:r>
              <w:rPr>
                <w:sz w:val="18"/>
                <w:szCs w:val="18"/>
              </w:rPr>
              <w:t>1 semana</w:t>
            </w:r>
          </w:p>
        </w:tc>
        <w:tc>
          <w:tcPr>
            <w:tcW w:w="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D446D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3D7F77B5" w14:textId="77777777" w:rsidTr="00606799"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6758" w14:textId="77777777" w:rsidR="005A4DAE" w:rsidRDefault="005A4DAE" w:rsidP="006067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47E65" w14:textId="77777777" w:rsidR="005A4DAE" w:rsidRDefault="005A4DAE" w:rsidP="006067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Modelamiento y levantamiento de inventario inicial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1EA52" w14:textId="77777777" w:rsidR="005A4DAE" w:rsidRDefault="005A4DAE" w:rsidP="006067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Diseño del modelo de datos relacional y registro en base de datos de los aproximadamente 1.500 productos iniciales del taller.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7088E" w14:textId="77777777" w:rsidR="005A4DAE" w:rsidRDefault="005A4DAE" w:rsidP="006067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01557" w14:textId="77777777" w:rsidR="005A4DAE" w:rsidRDefault="005A4DAE" w:rsidP="006067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3458DCFE" w14:textId="77777777" w:rsidTr="00606799"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3112" w14:textId="77777777" w:rsidR="005A4DAE" w:rsidRDefault="005A4DAE" w:rsidP="00606799"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762F9" w14:textId="77777777" w:rsidR="005A4DAE" w:rsidRDefault="005A4DAE" w:rsidP="00606799">
            <w:r>
              <w:rPr>
                <w:sz w:val="18"/>
                <w:szCs w:val="18"/>
              </w:rPr>
              <w:t>Desarrollo del módulo de inventario (CRUD)</w:t>
            </w:r>
          </w:p>
        </w:tc>
        <w:tc>
          <w:tcPr>
            <w:tcW w:w="1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C9F5A" w14:textId="77777777" w:rsidR="005A4DAE" w:rsidRDefault="005A4DAE" w:rsidP="00606799">
            <w:r>
              <w:rPr>
                <w:sz w:val="18"/>
                <w:szCs w:val="18"/>
              </w:rPr>
              <w:t xml:space="preserve">Implementación de servicios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y vistas para consulta, registro, edición y baja de productos, y control de existencias en tiempo real.</w:t>
            </w:r>
          </w:p>
        </w:tc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A490A" w14:textId="77777777" w:rsidR="005A4DAE" w:rsidRDefault="005A4DAE" w:rsidP="00606799">
            <w:r>
              <w:rPr>
                <w:sz w:val="18"/>
                <w:szCs w:val="18"/>
              </w:rPr>
              <w:t>3 semanas</w:t>
            </w:r>
          </w:p>
        </w:tc>
        <w:tc>
          <w:tcPr>
            <w:tcW w:w="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0DC86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5AD23455" w14:textId="77777777" w:rsidTr="00606799"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CDB8" w14:textId="77777777" w:rsidR="005A4DAE" w:rsidRDefault="005A4DAE" w:rsidP="00606799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AF6B1" w14:textId="77777777" w:rsidR="005A4DAE" w:rsidRDefault="005A4DAE" w:rsidP="00606799">
            <w:r>
              <w:rPr>
                <w:sz w:val="18"/>
                <w:szCs w:val="18"/>
              </w:rPr>
              <w:t xml:space="preserve">Web </w:t>
            </w:r>
            <w:proofErr w:type="spellStart"/>
            <w:r>
              <w:rPr>
                <w:sz w:val="18"/>
                <w:szCs w:val="18"/>
              </w:rPr>
              <w:t>scraping</w:t>
            </w:r>
            <w:proofErr w:type="spellEnd"/>
            <w:r>
              <w:rPr>
                <w:sz w:val="18"/>
                <w:szCs w:val="18"/>
              </w:rPr>
              <w:t xml:space="preserve"> y sincronización de precios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BEE5" w14:textId="77777777" w:rsidR="005A4DAE" w:rsidRDefault="005A4DAE" w:rsidP="00606799">
            <w:r>
              <w:rPr>
                <w:sz w:val="18"/>
                <w:szCs w:val="18"/>
              </w:rPr>
              <w:t>Construcción del script automatizado para extracción programada de precios del proveedor y actualización automática en la base de datos.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FB76" w14:textId="77777777" w:rsidR="005A4DAE" w:rsidRDefault="005A4DAE" w:rsidP="00606799"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8E0C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1CE2C54A" w14:textId="77777777" w:rsidTr="00606799"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E86C8" w14:textId="77777777" w:rsidR="005A4DAE" w:rsidRDefault="005A4DAE" w:rsidP="00606799"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581B3" w14:textId="77777777" w:rsidR="005A4DAE" w:rsidRDefault="005A4DAE" w:rsidP="00606799">
            <w:r>
              <w:rPr>
                <w:sz w:val="18"/>
                <w:szCs w:val="18"/>
              </w:rPr>
              <w:t>Aplicación móvil y notificaciones</w:t>
            </w:r>
          </w:p>
        </w:tc>
        <w:tc>
          <w:tcPr>
            <w:tcW w:w="1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D57BD" w14:textId="77777777" w:rsidR="005A4DAE" w:rsidRDefault="005A4DAE" w:rsidP="00606799">
            <w:r>
              <w:rPr>
                <w:sz w:val="18"/>
                <w:szCs w:val="18"/>
              </w:rPr>
              <w:t xml:space="preserve">Desarrollo de la aplicación móvil conectada a la API y configuración del envío de notificaciones </w:t>
            </w: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ante ofertas o cambios de precio.</w:t>
            </w:r>
          </w:p>
        </w:tc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D1D8" w14:textId="77777777" w:rsidR="005A4DAE" w:rsidRDefault="005A4DAE" w:rsidP="00606799"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DF952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13D59E87" w14:textId="77777777" w:rsidTr="00606799"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68B2" w14:textId="77777777" w:rsidR="005A4DAE" w:rsidRDefault="005A4DAE" w:rsidP="00606799"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5314" w14:textId="77777777" w:rsidR="005A4DAE" w:rsidRDefault="005A4DAE" w:rsidP="00606799">
            <w:r>
              <w:rPr>
                <w:sz w:val="18"/>
                <w:szCs w:val="18"/>
              </w:rPr>
              <w:t>Integración del asistente de IA por voz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7D4A6" w14:textId="77777777" w:rsidR="005A4DAE" w:rsidRDefault="005A4DAE" w:rsidP="00606799">
            <w:r>
              <w:rPr>
                <w:sz w:val="18"/>
                <w:szCs w:val="18"/>
              </w:rPr>
              <w:t>Desarrollo e integración del agente de IA para procesar comandos de voz y responder consultas sobre inventario y existencias.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5A87D" w14:textId="77777777" w:rsidR="005A4DAE" w:rsidRDefault="005A4DAE" w:rsidP="00606799">
            <w:r>
              <w:rPr>
                <w:sz w:val="18"/>
                <w:szCs w:val="18"/>
              </w:rPr>
              <w:t>3 semanas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DA87D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0D897E5E" w14:textId="77777777" w:rsidTr="00606799"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F4FBA" w14:textId="77777777" w:rsidR="005A4DAE" w:rsidRDefault="005A4DAE" w:rsidP="00606799">
            <w:r>
              <w:rPr>
                <w:sz w:val="18"/>
                <w:szCs w:val="18"/>
              </w:rPr>
              <w:t>Sprint 3-4</w:t>
            </w:r>
          </w:p>
        </w:tc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24C45" w14:textId="77777777" w:rsidR="005A4DAE" w:rsidRDefault="005A4DAE" w:rsidP="00606799">
            <w:r>
              <w:rPr>
                <w:sz w:val="18"/>
                <w:szCs w:val="18"/>
              </w:rPr>
              <w:t>Pruebas de integración, rendimiento y seguridad</w:t>
            </w:r>
          </w:p>
        </w:tc>
        <w:tc>
          <w:tcPr>
            <w:tcW w:w="1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A14B" w14:textId="77777777" w:rsidR="005A4DAE" w:rsidRDefault="005A4DAE" w:rsidP="00606799">
            <w:r>
              <w:rPr>
                <w:sz w:val="18"/>
                <w:szCs w:val="18"/>
              </w:rPr>
              <w:t>Ejecución de pruebas unitarias, de integración entre plataformas, de carga y validación con el cliente.</w:t>
            </w:r>
          </w:p>
        </w:tc>
        <w:tc>
          <w:tcPr>
            <w:tcW w:w="7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BD38" w14:textId="77777777" w:rsidR="005A4DAE" w:rsidRDefault="005A4DAE" w:rsidP="00606799"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411BF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  <w:tr w:rsidR="005A4DAE" w14:paraId="25A278F2" w14:textId="77777777" w:rsidTr="00606799"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1958A" w14:textId="77777777" w:rsidR="005A4DAE" w:rsidRDefault="005A4DAE" w:rsidP="00606799">
            <w:r>
              <w:rPr>
                <w:sz w:val="18"/>
                <w:szCs w:val="18"/>
              </w:rPr>
              <w:t>Cierre</w:t>
            </w:r>
          </w:p>
        </w:tc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D495" w14:textId="77777777" w:rsidR="005A4DAE" w:rsidRDefault="005A4DAE" w:rsidP="00606799">
            <w:r>
              <w:rPr>
                <w:sz w:val="18"/>
                <w:szCs w:val="18"/>
              </w:rPr>
              <w:t>Documentación técnica y entrega final</w:t>
            </w:r>
          </w:p>
        </w:tc>
        <w:tc>
          <w:tcPr>
            <w:tcW w:w="1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21EF1" w14:textId="77777777" w:rsidR="005A4DAE" w:rsidRDefault="005A4DAE" w:rsidP="00606799">
            <w:r>
              <w:rPr>
                <w:sz w:val="18"/>
                <w:szCs w:val="18"/>
              </w:rPr>
              <w:t>Redacción del informe final, manual de usuario/operación, guía de despliegue y preparación de la defensa.</w:t>
            </w:r>
          </w:p>
        </w:tc>
        <w:tc>
          <w:tcPr>
            <w:tcW w:w="7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9A99E" w14:textId="77777777" w:rsidR="005A4DAE" w:rsidRDefault="005A4DAE" w:rsidP="00606799">
            <w:r>
              <w:rPr>
                <w:sz w:val="18"/>
                <w:szCs w:val="18"/>
              </w:rPr>
              <w:t>2 semanas</w:t>
            </w:r>
          </w:p>
        </w:tc>
        <w:tc>
          <w:tcPr>
            <w:tcW w:w="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CD05E" w14:textId="77777777" w:rsidR="005A4DAE" w:rsidRDefault="005A4DAE" w:rsidP="00606799">
            <w:r>
              <w:rPr>
                <w:sz w:val="18"/>
                <w:szCs w:val="18"/>
              </w:rPr>
              <w:t>Equipo completo</w:t>
            </w:r>
          </w:p>
        </w:tc>
      </w:tr>
    </w:tbl>
    <w:p w14:paraId="6506AABD" w14:textId="77777777" w:rsidR="005A4DAE" w:rsidRDefault="005A4DAE" w:rsidP="005A4DAE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9. Propuesta de Evidencias</w:t>
      </w:r>
    </w:p>
    <w:p w14:paraId="49A8A871" w14:textId="77777777" w:rsidR="005A4DAE" w:rsidRDefault="005A4DAE">
      <w:pPr>
        <w:spacing w:after="200" w:line="300" w:lineRule="auto"/>
        <w:jc w:val="both"/>
      </w:pPr>
    </w:p>
    <w:p w14:paraId="3B1F9498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9. Propuesta de Evidencias</w:t>
      </w:r>
    </w:p>
    <w:p w14:paraId="45946210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Las siguientes evidencias, acordadas con el docente de la asignatura, permitirán dar cuenta del logro progresivo de las actividades y objetivos planteados, tanto en el informe de avance como en el informe final del Proyecto APT.</w:t>
      </w:r>
    </w:p>
    <w:tbl>
      <w:tblPr>
        <w:tblW w:w="5000" w:type="pct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2119"/>
        <w:gridCol w:w="3659"/>
        <w:gridCol w:w="2696"/>
      </w:tblGrid>
      <w:tr w:rsidR="00F30FFE" w14:paraId="712C13A2" w14:textId="77777777">
        <w:trPr>
          <w:tblHeader/>
        </w:trPr>
        <w:tc>
          <w:tcPr>
            <w:tcW w:w="6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C74B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1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6D05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19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764C9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4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23230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F30FFE" w14:paraId="5F9C62F2" w14:textId="77777777">
        <w:tc>
          <w:tcPr>
            <w:tcW w:w="6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A1088" w14:textId="77777777" w:rsidR="00F30FFE" w:rsidRDefault="00000000">
            <w:r>
              <w:rPr>
                <w:sz w:val="18"/>
                <w:szCs w:val="18"/>
              </w:rPr>
              <w:t>Avance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13CA" w14:textId="77777777" w:rsidR="00F30FFE" w:rsidRDefault="00000000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Backlog e Historias de Usuario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8F2D2" w14:textId="77777777" w:rsidR="00F30FFE" w:rsidRDefault="00000000">
            <w:r>
              <w:rPr>
                <w:sz w:val="18"/>
                <w:szCs w:val="18"/>
              </w:rPr>
              <w:t xml:space="preserve">Documento o repositorio (Azure DevOps / Jira) que consolida el listado priorizado de </w:t>
            </w:r>
            <w:r>
              <w:rPr>
                <w:sz w:val="18"/>
                <w:szCs w:val="18"/>
              </w:rPr>
              <w:lastRenderedPageBreak/>
              <w:t>requerimientos, desglosado en épicas e historias de usuario con criterios de aceptación y estimaciones.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0BE1" w14:textId="77777777" w:rsidR="00F30FFE" w:rsidRDefault="00000000">
            <w:r>
              <w:rPr>
                <w:sz w:val="18"/>
                <w:szCs w:val="18"/>
              </w:rPr>
              <w:lastRenderedPageBreak/>
              <w:t xml:space="preserve">Permite visibilizar el alcance total del proyecto y cómo las </w:t>
            </w:r>
            <w:r>
              <w:rPr>
                <w:sz w:val="18"/>
                <w:szCs w:val="18"/>
              </w:rPr>
              <w:lastRenderedPageBreak/>
              <w:t>necesidades del cliente fueron traducidas en unidades de trabajo funcionales y medibles.</w:t>
            </w:r>
          </w:p>
        </w:tc>
      </w:tr>
      <w:tr w:rsidR="00F30FFE" w14:paraId="78D033DE" w14:textId="77777777">
        <w:tc>
          <w:tcPr>
            <w:tcW w:w="6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CBE33" w14:textId="77777777" w:rsidR="00F30FFE" w:rsidRDefault="00000000">
            <w:r>
              <w:rPr>
                <w:sz w:val="18"/>
                <w:szCs w:val="18"/>
              </w:rPr>
              <w:lastRenderedPageBreak/>
              <w:t>Avance</w:t>
            </w:r>
          </w:p>
        </w:tc>
        <w:tc>
          <w:tcPr>
            <w:tcW w:w="11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96DA9" w14:textId="77777777" w:rsidR="00F30FFE" w:rsidRPr="005A4DAE" w:rsidRDefault="00000000">
            <w:pPr>
              <w:rPr>
                <w:lang w:val="en-US"/>
              </w:rPr>
            </w:pPr>
            <w:r w:rsidRPr="005A4DAE">
              <w:rPr>
                <w:sz w:val="18"/>
                <w:szCs w:val="18"/>
                <w:lang w:val="en-US"/>
              </w:rPr>
              <w:t xml:space="preserve">Sprint Backlog y </w:t>
            </w:r>
            <w:proofErr w:type="spellStart"/>
            <w:r w:rsidRPr="005A4DAE">
              <w:rPr>
                <w:sz w:val="18"/>
                <w:szCs w:val="18"/>
                <w:lang w:val="en-US"/>
              </w:rPr>
              <w:t>Tablero</w:t>
            </w:r>
            <w:proofErr w:type="spellEnd"/>
            <w:r w:rsidRPr="005A4DAE">
              <w:rPr>
                <w:sz w:val="18"/>
                <w:szCs w:val="18"/>
                <w:lang w:val="en-US"/>
              </w:rPr>
              <w:t xml:space="preserve"> Kanban</w:t>
            </w:r>
          </w:p>
        </w:tc>
        <w:tc>
          <w:tcPr>
            <w:tcW w:w="1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E302" w14:textId="77777777" w:rsidR="00F30FFE" w:rsidRDefault="00000000">
            <w:r>
              <w:rPr>
                <w:sz w:val="18"/>
                <w:szCs w:val="18"/>
              </w:rPr>
              <w:t>Tablero visual de gestión de tareas que refleja el flujo de trabajo (Por hacer, En progreso, Terminado) y la asignación de actividades por ciclo de desarrollo.</w:t>
            </w:r>
          </w:p>
        </w:tc>
        <w:tc>
          <w:tcPr>
            <w:tcW w:w="14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18BE2" w14:textId="77777777" w:rsidR="00F30FFE" w:rsidRDefault="00000000">
            <w:r>
              <w:rPr>
                <w:sz w:val="18"/>
                <w:szCs w:val="18"/>
              </w:rPr>
              <w:t>Demuestra la planificación operativa de cada sprint, el progreso del equipo y la trazabilidad de las tareas en tiempo real.</w:t>
            </w:r>
          </w:p>
        </w:tc>
      </w:tr>
      <w:tr w:rsidR="00F30FFE" w14:paraId="12316729" w14:textId="77777777">
        <w:tc>
          <w:tcPr>
            <w:tcW w:w="6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2B286" w14:textId="77777777" w:rsidR="00F30FFE" w:rsidRDefault="00000000">
            <w:r>
              <w:rPr>
                <w:sz w:val="18"/>
                <w:szCs w:val="18"/>
              </w:rPr>
              <w:t>Avance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7A7A7" w14:textId="77777777" w:rsidR="00F30FFE" w:rsidRDefault="00000000">
            <w:r>
              <w:rPr>
                <w:sz w:val="18"/>
                <w:szCs w:val="18"/>
              </w:rPr>
              <w:t xml:space="preserve">Actas de Daily </w:t>
            </w:r>
            <w:proofErr w:type="gramStart"/>
            <w:r>
              <w:rPr>
                <w:sz w:val="18"/>
                <w:szCs w:val="18"/>
              </w:rPr>
              <w:t>Meetings</w:t>
            </w:r>
            <w:proofErr w:type="gramEnd"/>
            <w:r>
              <w:rPr>
                <w:sz w:val="18"/>
                <w:szCs w:val="18"/>
              </w:rPr>
              <w:t xml:space="preserve"> y Registro de Impedimentos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79DDD" w14:textId="77777777" w:rsidR="00F30FFE" w:rsidRDefault="00000000">
            <w:r>
              <w:rPr>
                <w:sz w:val="18"/>
                <w:szCs w:val="18"/>
              </w:rPr>
              <w:t>Bitácora periódica de las reuniones diarias de sincronización del equipo, acuerdos clave y registro/resolución de bloqueos técnicos o de gestión.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0C36" w14:textId="77777777" w:rsidR="00F30FFE" w:rsidRDefault="00000000">
            <w:r>
              <w:rPr>
                <w:sz w:val="18"/>
                <w:szCs w:val="18"/>
              </w:rPr>
              <w:t>Evidencia el trabajo colaborativo continuo, la disciplina metodológica bajo Scrum y la capacidad de mitigación temprana de riesgos.</w:t>
            </w:r>
          </w:p>
        </w:tc>
      </w:tr>
      <w:tr w:rsidR="00F30FFE" w14:paraId="456C3B61" w14:textId="77777777">
        <w:tc>
          <w:tcPr>
            <w:tcW w:w="6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F46D2" w14:textId="77777777" w:rsidR="00F30FFE" w:rsidRDefault="00000000">
            <w:r>
              <w:rPr>
                <w:sz w:val="18"/>
                <w:szCs w:val="18"/>
              </w:rPr>
              <w:t>Avance</w:t>
            </w:r>
          </w:p>
        </w:tc>
        <w:tc>
          <w:tcPr>
            <w:tcW w:w="11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C9F3C" w14:textId="77777777" w:rsidR="00F30FFE" w:rsidRPr="005A4DAE" w:rsidRDefault="00000000">
            <w:pPr>
              <w:rPr>
                <w:lang w:val="en-US"/>
              </w:rPr>
            </w:pPr>
            <w:r w:rsidRPr="005A4DAE">
              <w:rPr>
                <w:sz w:val="18"/>
                <w:szCs w:val="18"/>
                <w:lang w:val="en-US"/>
              </w:rPr>
              <w:t xml:space="preserve">Burndown Charts y </w:t>
            </w:r>
            <w:proofErr w:type="spellStart"/>
            <w:r w:rsidRPr="005A4DAE">
              <w:rPr>
                <w:sz w:val="18"/>
                <w:szCs w:val="18"/>
                <w:lang w:val="en-US"/>
              </w:rPr>
              <w:t>Reportes</w:t>
            </w:r>
            <w:proofErr w:type="spellEnd"/>
            <w:r w:rsidRPr="005A4DAE">
              <w:rPr>
                <w:sz w:val="18"/>
                <w:szCs w:val="18"/>
                <w:lang w:val="en-US"/>
              </w:rPr>
              <w:t xml:space="preserve"> de Sprint Review / Retrospective</w:t>
            </w:r>
          </w:p>
        </w:tc>
        <w:tc>
          <w:tcPr>
            <w:tcW w:w="1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9C6E" w14:textId="77777777" w:rsidR="00F30FFE" w:rsidRDefault="00000000">
            <w:r>
              <w:rPr>
                <w:sz w:val="18"/>
                <w:szCs w:val="18"/>
              </w:rPr>
              <w:t>Gráficos de velocidad y actas de cierre de cada sprint, con evaluación de los incrementos logrados, métricas de avance y oportunidades de mejora.</w:t>
            </w:r>
          </w:p>
        </w:tc>
        <w:tc>
          <w:tcPr>
            <w:tcW w:w="14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F2DC9" w14:textId="77777777" w:rsidR="00F30FFE" w:rsidRDefault="00000000">
            <w:r>
              <w:rPr>
                <w:sz w:val="18"/>
                <w:szCs w:val="18"/>
              </w:rPr>
              <w:t>Permite monitorear el rendimiento del equipo respecto al cronograma planificado y asegurar la mejora continua entre iteraciones.</w:t>
            </w:r>
          </w:p>
        </w:tc>
      </w:tr>
      <w:tr w:rsidR="00F30FFE" w14:paraId="5672E5BE" w14:textId="77777777">
        <w:tc>
          <w:tcPr>
            <w:tcW w:w="6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DD64" w14:textId="77777777" w:rsidR="00F30FFE" w:rsidRDefault="00000000">
            <w:r>
              <w:rPr>
                <w:sz w:val="18"/>
                <w:szCs w:val="18"/>
              </w:rPr>
              <w:t>Avance / Final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02768" w14:textId="77777777" w:rsidR="00F30FFE" w:rsidRDefault="00000000">
            <w:r>
              <w:rPr>
                <w:sz w:val="18"/>
                <w:szCs w:val="18"/>
              </w:rPr>
              <w:t>Plan de Pruebas y Matriz de Casos de Prueba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4B811" w14:textId="77777777" w:rsidR="00F30FFE" w:rsidRDefault="00000000">
            <w:r>
              <w:rPr>
                <w:sz w:val="18"/>
                <w:szCs w:val="18"/>
              </w:rPr>
              <w:t>Documento técnico con la estrategia de aseguramiento de calidad (QA), casos de prueba funcionales, de integración, de interfaz y resultados de ejecución.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449B" w14:textId="77777777" w:rsidR="00F30FFE" w:rsidRDefault="00000000">
            <w:r>
              <w:rPr>
                <w:sz w:val="18"/>
                <w:szCs w:val="18"/>
              </w:rPr>
              <w:t>Valida formalmente que las funcionalidades desarrolladas cumplen con los criterios de aceptación y los requerimientos de calidad.</w:t>
            </w:r>
          </w:p>
        </w:tc>
      </w:tr>
      <w:tr w:rsidR="00F30FFE" w14:paraId="1638643B" w14:textId="77777777">
        <w:tc>
          <w:tcPr>
            <w:tcW w:w="6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9865" w14:textId="77777777" w:rsidR="00F30FFE" w:rsidRDefault="00000000">
            <w:r>
              <w:rPr>
                <w:sz w:val="18"/>
                <w:szCs w:val="18"/>
              </w:rPr>
              <w:t>Final</w:t>
            </w:r>
          </w:p>
        </w:tc>
        <w:tc>
          <w:tcPr>
            <w:tcW w:w="11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72386" w14:textId="77777777" w:rsidR="00F30FFE" w:rsidRDefault="00000000">
            <w:r>
              <w:rPr>
                <w:sz w:val="18"/>
                <w:szCs w:val="18"/>
              </w:rPr>
              <w:t>Software Funcional / Producto Mínimo Viable (MVP)</w:t>
            </w:r>
          </w:p>
        </w:tc>
        <w:tc>
          <w:tcPr>
            <w:tcW w:w="19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A9470" w14:textId="77777777" w:rsidR="00F30FFE" w:rsidRDefault="00000000">
            <w:r>
              <w:rPr>
                <w:sz w:val="18"/>
                <w:szCs w:val="18"/>
              </w:rPr>
              <w:t>Entregable operativo del sistema integrado y desplegado en un entorno de pruebas/producción, listo para su utilización por los usuarios finales.</w:t>
            </w:r>
          </w:p>
        </w:tc>
        <w:tc>
          <w:tcPr>
            <w:tcW w:w="14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D4E79" w14:textId="77777777" w:rsidR="00F30FFE" w:rsidRDefault="00000000">
            <w:r>
              <w:rPr>
                <w:sz w:val="18"/>
                <w:szCs w:val="18"/>
              </w:rPr>
              <w:t>Constituye la evidencia tangible principal del cumplimiento del objetivo general y la entrega de valor real a la organización.</w:t>
            </w:r>
          </w:p>
        </w:tc>
      </w:tr>
      <w:tr w:rsidR="00F30FFE" w14:paraId="427DC9EC" w14:textId="77777777">
        <w:tc>
          <w:tcPr>
            <w:tcW w:w="6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F0F8" w14:textId="77777777" w:rsidR="00F30FFE" w:rsidRDefault="00000000">
            <w:r>
              <w:rPr>
                <w:sz w:val="18"/>
                <w:szCs w:val="18"/>
              </w:rPr>
              <w:t>Final</w:t>
            </w:r>
          </w:p>
        </w:tc>
        <w:tc>
          <w:tcPr>
            <w:tcW w:w="11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E2326" w14:textId="77777777" w:rsidR="00F30FFE" w:rsidRDefault="00000000">
            <w:r>
              <w:rPr>
                <w:sz w:val="18"/>
                <w:szCs w:val="18"/>
              </w:rPr>
              <w:t>Documentación Técnica y Manuales de Usuario/Operación</w:t>
            </w:r>
          </w:p>
        </w:tc>
        <w:tc>
          <w:tcPr>
            <w:tcW w:w="19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4676" w14:textId="77777777" w:rsidR="00F30FFE" w:rsidRDefault="00000000">
            <w:r>
              <w:rPr>
                <w:sz w:val="18"/>
                <w:szCs w:val="18"/>
              </w:rPr>
              <w:t>Dossier técnico con diagramas de arquitectura, modelos de datos y guías de uso para la correcta operación y mantenimiento de la plataforma.</w:t>
            </w:r>
          </w:p>
        </w:tc>
        <w:tc>
          <w:tcPr>
            <w:tcW w:w="14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1F05" w14:textId="77777777" w:rsidR="00F30FFE" w:rsidRDefault="00000000">
            <w:r>
              <w:rPr>
                <w:sz w:val="18"/>
                <w:szCs w:val="18"/>
              </w:rPr>
              <w:t>Garantiza la sostenibilidad, escalabilidad, transferencia de conocimiento y correcto uso de la solución implementada.</w:t>
            </w:r>
          </w:p>
        </w:tc>
      </w:tr>
    </w:tbl>
    <w:p w14:paraId="6EB84B08" w14:textId="77777777" w:rsidR="00F30FFE" w:rsidRDefault="00000000">
      <w:pPr>
        <w:pStyle w:val="Ttulo1"/>
        <w:shd w:val="clear" w:color="auto" w:fill="1F3864"/>
        <w:spacing w:before="360" w:after="160"/>
      </w:pPr>
      <w:r>
        <w:rPr>
          <w:b/>
          <w:bCs/>
          <w:color w:val="FFFFFF"/>
          <w:sz w:val="24"/>
          <w:szCs w:val="24"/>
        </w:rPr>
        <w:t>10. Roles de la Metodología</w:t>
      </w:r>
    </w:p>
    <w:p w14:paraId="2F236C1E" w14:textId="77777777" w:rsidR="00F30FFE" w:rsidRDefault="00000000">
      <w:pPr>
        <w:spacing w:after="200" w:line="300" w:lineRule="auto"/>
        <w:jc w:val="both"/>
      </w:pPr>
      <w:r>
        <w:rPr>
          <w:sz w:val="22"/>
          <w:szCs w:val="22"/>
        </w:rPr>
        <w:t>De acuerdo con la metodología ágil Scrum adoptada para el desarrollo del proyecto, el equipo de trabajo asumirá los siguientes roles, los cuales podrán rotar o reforzarse mutuamente según las necesidades de cada sprint, sin perder la responsabilidad principal definida para cada integrante:</w:t>
      </w:r>
    </w:p>
    <w:tbl>
      <w:tblPr>
        <w:tblW w:w="5000" w:type="pct"/>
        <w:tblBorders>
          <w:top w:val="single" w:sz="4" w:space="0" w:color="B7C6E5"/>
          <w:left w:val="single" w:sz="4" w:space="0" w:color="B7C6E5"/>
          <w:bottom w:val="single" w:sz="4" w:space="0" w:color="B7C6E5"/>
          <w:right w:val="single" w:sz="4" w:space="0" w:color="B7C6E5"/>
          <w:insideH w:val="single" w:sz="4" w:space="0" w:color="B7C6E5"/>
          <w:insideV w:val="single" w:sz="4" w:space="0" w:color="B7C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2311"/>
        <w:gridCol w:w="5393"/>
      </w:tblGrid>
      <w:tr w:rsidR="00F30FFE" w14:paraId="41BC7DFB" w14:textId="77777777">
        <w:trPr>
          <w:tblHeader/>
        </w:trPr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7843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Rol Scrum</w:t>
            </w:r>
          </w:p>
        </w:tc>
        <w:tc>
          <w:tcPr>
            <w:tcW w:w="12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997A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 asignado</w:t>
            </w:r>
          </w:p>
        </w:tc>
        <w:tc>
          <w:tcPr>
            <w:tcW w:w="28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5AFF8" w14:textId="77777777" w:rsidR="00F30FFE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F30FFE" w14:paraId="4A2D8AF1" w14:textId="77777777"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9EB8F" w14:textId="77777777" w:rsidR="00F30FFE" w:rsidRDefault="00000000"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Owner</w:t>
            </w:r>
          </w:p>
        </w:tc>
        <w:tc>
          <w:tcPr>
            <w:tcW w:w="12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EC3F0" w14:textId="3EAEE8DD" w:rsidR="00F30FFE" w:rsidRDefault="005A4DAE">
            <w:r>
              <w:rPr>
                <w:sz w:val="19"/>
                <w:szCs w:val="19"/>
              </w:rPr>
              <w:t>Benjamín Camacho</w:t>
            </w:r>
          </w:p>
        </w:tc>
        <w:tc>
          <w:tcPr>
            <w:tcW w:w="28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F92BF" w14:textId="77777777" w:rsidR="00F30FFE" w:rsidRDefault="00000000">
            <w:r>
              <w:rPr>
                <w:sz w:val="19"/>
                <w:szCs w:val="19"/>
              </w:rPr>
              <w:t xml:space="preserve">Representar los intereses del taller mecánico (cliente), priorizar el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Backlog, validar los requerimientos levantados y aprobar los incrementos entregados al final de cada sprint.</w:t>
            </w:r>
          </w:p>
        </w:tc>
      </w:tr>
      <w:tr w:rsidR="00F30FFE" w:rsidRPr="0034768E" w14:paraId="1E3F6E0F" w14:textId="77777777">
        <w:tc>
          <w:tcPr>
            <w:tcW w:w="10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82C6C" w14:textId="77777777" w:rsidR="00F30FFE" w:rsidRDefault="00000000">
            <w:r>
              <w:rPr>
                <w:sz w:val="19"/>
                <w:szCs w:val="19"/>
              </w:rPr>
              <w:t xml:space="preserve">Scrum </w:t>
            </w:r>
            <w:proofErr w:type="gramStart"/>
            <w:r>
              <w:rPr>
                <w:sz w:val="19"/>
                <w:szCs w:val="19"/>
              </w:rPr>
              <w:t>Master</w:t>
            </w:r>
            <w:proofErr w:type="gramEnd"/>
          </w:p>
        </w:tc>
        <w:tc>
          <w:tcPr>
            <w:tcW w:w="12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D0227" w14:textId="31DC61D3" w:rsidR="00F30FFE" w:rsidRDefault="005A4DAE">
            <w:r>
              <w:rPr>
                <w:sz w:val="19"/>
                <w:szCs w:val="19"/>
              </w:rPr>
              <w:t>Anette Villalón</w:t>
            </w:r>
          </w:p>
        </w:tc>
        <w:tc>
          <w:tcPr>
            <w:tcW w:w="2800" w:type="pc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8609F" w14:textId="77777777" w:rsidR="00F30FFE" w:rsidRDefault="00000000">
            <w:r>
              <w:rPr>
                <w:sz w:val="19"/>
                <w:szCs w:val="19"/>
              </w:rPr>
              <w:t xml:space="preserve">Facilitar el proceso ágil, coordinar las ceremonias Scrum (planificación, </w:t>
            </w:r>
            <w:proofErr w:type="spellStart"/>
            <w:r>
              <w:rPr>
                <w:sz w:val="19"/>
                <w:szCs w:val="19"/>
              </w:rPr>
              <w:t>daily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meetings</w:t>
            </w:r>
            <w:proofErr w:type="gramEnd"/>
            <w:r>
              <w:rPr>
                <w:sz w:val="19"/>
                <w:szCs w:val="19"/>
              </w:rPr>
              <w:t>, revisión y retrospectiva), remover impedimentos del equipo y velar por el cumplimiento del cronograma.</w:t>
            </w:r>
          </w:p>
        </w:tc>
      </w:tr>
      <w:tr w:rsidR="00F30FFE" w14:paraId="6DEDC814" w14:textId="77777777">
        <w:tc>
          <w:tcPr>
            <w:tcW w:w="10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F511" w14:textId="77777777" w:rsidR="00F30FFE" w:rsidRDefault="00000000"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12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F48D1" w14:textId="1460D746" w:rsidR="00F30FFE" w:rsidRDefault="005A4DAE">
            <w:r>
              <w:rPr>
                <w:sz w:val="19"/>
                <w:szCs w:val="19"/>
              </w:rPr>
              <w:t>Héctor Romero, junto al resto del equipo</w:t>
            </w:r>
          </w:p>
        </w:tc>
        <w:tc>
          <w:tcPr>
            <w:tcW w:w="2800" w:type="pct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96A40" w14:textId="77777777" w:rsidR="00F30FFE" w:rsidRDefault="00000000">
            <w:r>
              <w:rPr>
                <w:sz w:val="19"/>
                <w:szCs w:val="19"/>
              </w:rPr>
              <w:t xml:space="preserve">Diseñar, construir e integrar las funcionalidades del sistema (base de datos, aplicaciones, agente de IA y web </w:t>
            </w:r>
            <w:proofErr w:type="spellStart"/>
            <w:r>
              <w:rPr>
                <w:sz w:val="19"/>
                <w:szCs w:val="19"/>
              </w:rPr>
              <w:t>scraping</w:t>
            </w:r>
            <w:proofErr w:type="spellEnd"/>
            <w:r>
              <w:rPr>
                <w:sz w:val="19"/>
                <w:szCs w:val="19"/>
              </w:rPr>
              <w:t>), además de ejecutar las pruebas y documentar la solución de forma colaborativa.</w:t>
            </w:r>
          </w:p>
        </w:tc>
      </w:tr>
    </w:tbl>
    <w:p w14:paraId="1EFF26B8" w14:textId="00837F66" w:rsidR="00F30FFE" w:rsidRDefault="00000000" w:rsidP="005A4DAE">
      <w:pPr>
        <w:spacing w:after="200" w:line="300" w:lineRule="auto"/>
        <w:jc w:val="both"/>
      </w:pPr>
      <w:r>
        <w:rPr>
          <w:sz w:val="22"/>
          <w:szCs w:val="22"/>
        </w:rPr>
        <w:lastRenderedPageBreak/>
        <w:t>Esta distribución de roles busca asegurar que exista siempre una persona responsable de priorizar el trabajo según las necesidades del cliente (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Owner), una persona encargada de velar por el correcto funcionamiento del proceso ágil y la remoción de obstáculos (Scrum </w:t>
      </w:r>
      <w:proofErr w:type="gramStart"/>
      <w:r>
        <w:rPr>
          <w:sz w:val="22"/>
          <w:szCs w:val="22"/>
        </w:rPr>
        <w:t>Master</w:t>
      </w:r>
      <w:proofErr w:type="gramEnd"/>
      <w:r>
        <w:rPr>
          <w:sz w:val="22"/>
          <w:szCs w:val="22"/>
        </w:rPr>
        <w:t>), y un equipo de desarrollo que ejecute de manera colaborativa las tareas técnicas necesarias para construir los incrementos del producto en cada sprint.</w:t>
      </w:r>
    </w:p>
    <w:sectPr w:rsidR="00F30FFE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93C4" w14:textId="77777777" w:rsidR="00AE45F9" w:rsidRDefault="00AE45F9">
      <w:r>
        <w:separator/>
      </w:r>
    </w:p>
  </w:endnote>
  <w:endnote w:type="continuationSeparator" w:id="0">
    <w:p w14:paraId="32D49D0C" w14:textId="77777777" w:rsidR="00AE45F9" w:rsidRDefault="00AE4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CA37" w14:textId="77777777" w:rsidR="00F30FFE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A4DA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A4DA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9236B" w14:textId="77777777" w:rsidR="00AE45F9" w:rsidRDefault="00AE45F9">
      <w:r>
        <w:separator/>
      </w:r>
    </w:p>
  </w:footnote>
  <w:footnote w:type="continuationSeparator" w:id="0">
    <w:p w14:paraId="56037AF5" w14:textId="77777777" w:rsidR="00AE45F9" w:rsidRDefault="00AE4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1AE5" w14:textId="77777777" w:rsidR="00F30FFE" w:rsidRDefault="00000000">
    <w:pPr>
      <w:pBdr>
        <w:bottom w:val="single" w:sz="6" w:space="4" w:color="1F3864"/>
      </w:pBdr>
      <w:jc w:val="right"/>
    </w:pPr>
    <w:r>
      <w:rPr>
        <w:i/>
        <w:iCs/>
        <w:color w:val="595959"/>
        <w:sz w:val="16"/>
        <w:szCs w:val="16"/>
      </w:rPr>
      <w:t>Portafolio de Título — Fase 1: Definición del Proyecto APT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28E0"/>
    <w:multiLevelType w:val="hybridMultilevel"/>
    <w:tmpl w:val="B4CA2BCC"/>
    <w:lvl w:ilvl="0" w:tplc="81CE2AE2">
      <w:start w:val="1"/>
      <w:numFmt w:val="bullet"/>
      <w:lvlText w:val="●"/>
      <w:lvlJc w:val="left"/>
      <w:pPr>
        <w:ind w:left="720" w:hanging="360"/>
      </w:pPr>
    </w:lvl>
    <w:lvl w:ilvl="1" w:tplc="9CAE5504">
      <w:start w:val="1"/>
      <w:numFmt w:val="bullet"/>
      <w:lvlText w:val="○"/>
      <w:lvlJc w:val="left"/>
      <w:pPr>
        <w:ind w:left="1440" w:hanging="360"/>
      </w:pPr>
    </w:lvl>
    <w:lvl w:ilvl="2" w:tplc="F426F746">
      <w:start w:val="1"/>
      <w:numFmt w:val="bullet"/>
      <w:lvlText w:val="■"/>
      <w:lvlJc w:val="left"/>
      <w:pPr>
        <w:ind w:left="2160" w:hanging="360"/>
      </w:pPr>
    </w:lvl>
    <w:lvl w:ilvl="3" w:tplc="CF441346">
      <w:start w:val="1"/>
      <w:numFmt w:val="bullet"/>
      <w:lvlText w:val="●"/>
      <w:lvlJc w:val="left"/>
      <w:pPr>
        <w:ind w:left="2880" w:hanging="360"/>
      </w:pPr>
    </w:lvl>
    <w:lvl w:ilvl="4" w:tplc="C91003F2">
      <w:start w:val="1"/>
      <w:numFmt w:val="bullet"/>
      <w:lvlText w:val="○"/>
      <w:lvlJc w:val="left"/>
      <w:pPr>
        <w:ind w:left="3600" w:hanging="360"/>
      </w:pPr>
    </w:lvl>
    <w:lvl w:ilvl="5" w:tplc="B5FC1F7E">
      <w:start w:val="1"/>
      <w:numFmt w:val="bullet"/>
      <w:lvlText w:val="■"/>
      <w:lvlJc w:val="left"/>
      <w:pPr>
        <w:ind w:left="4320" w:hanging="360"/>
      </w:pPr>
    </w:lvl>
    <w:lvl w:ilvl="6" w:tplc="98F8F10C">
      <w:start w:val="1"/>
      <w:numFmt w:val="bullet"/>
      <w:lvlText w:val="●"/>
      <w:lvlJc w:val="left"/>
      <w:pPr>
        <w:ind w:left="5040" w:hanging="360"/>
      </w:pPr>
    </w:lvl>
    <w:lvl w:ilvl="7" w:tplc="0E4AA742">
      <w:start w:val="1"/>
      <w:numFmt w:val="bullet"/>
      <w:lvlText w:val="●"/>
      <w:lvlJc w:val="left"/>
      <w:pPr>
        <w:ind w:left="5760" w:hanging="360"/>
      </w:pPr>
    </w:lvl>
    <w:lvl w:ilvl="8" w:tplc="26748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64112"/>
    <w:multiLevelType w:val="hybridMultilevel"/>
    <w:tmpl w:val="1FF07DFA"/>
    <w:lvl w:ilvl="0" w:tplc="764001D0">
      <w:start w:val="1"/>
      <w:numFmt w:val="decimal"/>
      <w:lvlText w:val="%1."/>
      <w:lvlJc w:val="left"/>
      <w:pPr>
        <w:ind w:left="460" w:hanging="260"/>
      </w:pPr>
    </w:lvl>
    <w:lvl w:ilvl="1" w:tplc="035EA49E">
      <w:numFmt w:val="decimal"/>
      <w:lvlText w:val=""/>
      <w:lvlJc w:val="left"/>
    </w:lvl>
    <w:lvl w:ilvl="2" w:tplc="D696CDCA">
      <w:numFmt w:val="decimal"/>
      <w:lvlText w:val=""/>
      <w:lvlJc w:val="left"/>
    </w:lvl>
    <w:lvl w:ilvl="3" w:tplc="361650C4">
      <w:numFmt w:val="decimal"/>
      <w:lvlText w:val=""/>
      <w:lvlJc w:val="left"/>
    </w:lvl>
    <w:lvl w:ilvl="4" w:tplc="D232736A">
      <w:numFmt w:val="decimal"/>
      <w:lvlText w:val=""/>
      <w:lvlJc w:val="left"/>
    </w:lvl>
    <w:lvl w:ilvl="5" w:tplc="4BA8C910">
      <w:numFmt w:val="decimal"/>
      <w:lvlText w:val=""/>
      <w:lvlJc w:val="left"/>
    </w:lvl>
    <w:lvl w:ilvl="6" w:tplc="EB76C48E">
      <w:numFmt w:val="decimal"/>
      <w:lvlText w:val=""/>
      <w:lvlJc w:val="left"/>
    </w:lvl>
    <w:lvl w:ilvl="7" w:tplc="ECFAC8A4">
      <w:numFmt w:val="decimal"/>
      <w:lvlText w:val=""/>
      <w:lvlJc w:val="left"/>
    </w:lvl>
    <w:lvl w:ilvl="8" w:tplc="B546B3AE">
      <w:numFmt w:val="decimal"/>
      <w:lvlText w:val=""/>
      <w:lvlJc w:val="left"/>
    </w:lvl>
  </w:abstractNum>
  <w:abstractNum w:abstractNumId="2" w15:restartNumberingAfterBreak="0">
    <w:nsid w:val="632C5619"/>
    <w:multiLevelType w:val="hybridMultilevel"/>
    <w:tmpl w:val="98685D7A"/>
    <w:lvl w:ilvl="0" w:tplc="AD6EFC80">
      <w:start w:val="1"/>
      <w:numFmt w:val="bullet"/>
      <w:lvlText w:val="•"/>
      <w:lvlJc w:val="left"/>
      <w:pPr>
        <w:ind w:left="460" w:hanging="260"/>
      </w:pPr>
    </w:lvl>
    <w:lvl w:ilvl="1" w:tplc="7618E8E0">
      <w:numFmt w:val="decimal"/>
      <w:lvlText w:val=""/>
      <w:lvlJc w:val="left"/>
    </w:lvl>
    <w:lvl w:ilvl="2" w:tplc="56D6AE9E">
      <w:numFmt w:val="decimal"/>
      <w:lvlText w:val=""/>
      <w:lvlJc w:val="left"/>
    </w:lvl>
    <w:lvl w:ilvl="3" w:tplc="7F7A08EE">
      <w:numFmt w:val="decimal"/>
      <w:lvlText w:val=""/>
      <w:lvlJc w:val="left"/>
    </w:lvl>
    <w:lvl w:ilvl="4" w:tplc="EE561984">
      <w:numFmt w:val="decimal"/>
      <w:lvlText w:val=""/>
      <w:lvlJc w:val="left"/>
    </w:lvl>
    <w:lvl w:ilvl="5" w:tplc="4828A6B0">
      <w:numFmt w:val="decimal"/>
      <w:lvlText w:val=""/>
      <w:lvlJc w:val="left"/>
    </w:lvl>
    <w:lvl w:ilvl="6" w:tplc="4C1EAC0C">
      <w:numFmt w:val="decimal"/>
      <w:lvlText w:val=""/>
      <w:lvlJc w:val="left"/>
    </w:lvl>
    <w:lvl w:ilvl="7" w:tplc="F9969642">
      <w:numFmt w:val="decimal"/>
      <w:lvlText w:val=""/>
      <w:lvlJc w:val="left"/>
    </w:lvl>
    <w:lvl w:ilvl="8" w:tplc="DC84665C">
      <w:numFmt w:val="decimal"/>
      <w:lvlText w:val=""/>
      <w:lvlJc w:val="left"/>
    </w:lvl>
  </w:abstractNum>
  <w:num w:numId="1" w16cid:durableId="1085758253">
    <w:abstractNumId w:val="0"/>
    <w:lvlOverride w:ilvl="0">
      <w:startOverride w:val="1"/>
    </w:lvlOverride>
  </w:num>
  <w:num w:numId="2" w16cid:durableId="1628243888">
    <w:abstractNumId w:val="2"/>
    <w:lvlOverride w:ilvl="0">
      <w:startOverride w:val="1"/>
    </w:lvlOverride>
  </w:num>
  <w:num w:numId="3" w16cid:durableId="206263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34768E"/>
    <w:rsid w:val="005A4DAE"/>
    <w:rsid w:val="00610DDD"/>
    <w:rsid w:val="00A65D82"/>
    <w:rsid w:val="00AE45F9"/>
    <w:rsid w:val="00C133EF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80F5"/>
  <w15:docId w15:val="{9768CE56-07CA-4A01-9119-7C582F8E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A4DAE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2716</Words>
  <Characters>14938</Characters>
  <Application>Microsoft Office Word</Application>
  <DocSecurity>0</DocSecurity>
  <Lines>124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ANETTE JAZMIN VILLALON BRUNA</cp:lastModifiedBy>
  <cp:revision>3</cp:revision>
  <dcterms:created xsi:type="dcterms:W3CDTF">2026-08-22T22:55:00Z</dcterms:created>
  <dcterms:modified xsi:type="dcterms:W3CDTF">2026-09-02T00:24:00Z</dcterms:modified>
</cp:coreProperties>
</file>