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4C05" w14:textId="77777777" w:rsidR="0051391A" w:rsidRPr="0051391A" w:rsidRDefault="0051391A" w:rsidP="0051391A">
      <w:r w:rsidRPr="0051391A">
        <w:rPr>
          <w:b/>
          <w:bCs/>
        </w:rPr>
        <w:t>Code and Data Guide</w:t>
      </w:r>
    </w:p>
    <w:p w14:paraId="2BBC4A56" w14:textId="77777777" w:rsidR="0051391A" w:rsidRPr="0051391A" w:rsidRDefault="0051391A" w:rsidP="0051391A">
      <w:r w:rsidRPr="0051391A">
        <w:rPr>
          <w:i/>
          <w:iCs/>
        </w:rPr>
        <w:t>EMG and Fingertip Visual-Tactile Analysis</w:t>
      </w:r>
    </w:p>
    <w:p w14:paraId="717C9C02" w14:textId="788956D5" w:rsidR="0051391A" w:rsidRPr="0051391A" w:rsidRDefault="0051391A" w:rsidP="0051391A">
      <w:r w:rsidRPr="0051391A">
        <w:t xml:space="preserve">This folder contains </w:t>
      </w:r>
      <w:proofErr w:type="gramStart"/>
      <w:r w:rsidRPr="0051391A">
        <w:t>the paper</w:t>
      </w:r>
      <w:proofErr w:type="gramEnd"/>
      <w:r w:rsidRPr="0051391A">
        <w:t>-related analysis scripts, experimental data and visualization results.</w:t>
      </w:r>
    </w:p>
    <w:p w14:paraId="5479DF9A" w14:textId="77777777" w:rsidR="0051391A" w:rsidRPr="0051391A" w:rsidRDefault="0051391A" w:rsidP="0051391A">
      <w:r w:rsidRPr="0051391A">
        <w:rPr>
          <w:b/>
          <w:bCs/>
        </w:rPr>
        <w:t>1 Files in code/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406"/>
        <w:gridCol w:w="3900"/>
      </w:tblGrid>
      <w:tr w:rsidR="0051391A" w:rsidRPr="0051391A" w14:paraId="2EB78D9B" w14:textId="77777777">
        <w:tc>
          <w:tcPr>
            <w:tcW w:w="481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203F55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6283FFEB" w14:textId="77777777" w:rsidR="0051391A" w:rsidRPr="0051391A" w:rsidRDefault="0051391A" w:rsidP="0051391A">
            <w:r w:rsidRPr="0051391A">
              <w:rPr>
                <w:b/>
                <w:bCs/>
              </w:rPr>
              <w:t>File</w:t>
            </w:r>
          </w:p>
        </w:tc>
        <w:tc>
          <w:tcPr>
            <w:tcW w:w="515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203F55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7CFDC690" w14:textId="77777777" w:rsidR="0051391A" w:rsidRPr="0051391A" w:rsidRDefault="0051391A" w:rsidP="0051391A">
            <w:r w:rsidRPr="0051391A">
              <w:rPr>
                <w:b/>
                <w:bCs/>
              </w:rPr>
              <w:t>Purpose</w:t>
            </w:r>
          </w:p>
        </w:tc>
      </w:tr>
      <w:tr w:rsidR="0051391A" w:rsidRPr="0051391A" w14:paraId="36EAB014" w14:textId="77777777">
        <w:tc>
          <w:tcPr>
            <w:tcW w:w="481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1F5F7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52C0408F" w14:textId="77777777" w:rsidR="0051391A" w:rsidRPr="0051391A" w:rsidRDefault="0051391A" w:rsidP="0051391A">
            <w:r w:rsidRPr="0051391A">
              <w:t>analysis.py</w:t>
            </w:r>
          </w:p>
        </w:tc>
        <w:tc>
          <w:tcPr>
            <w:tcW w:w="515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1F5F7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34799234" w14:textId="77777777" w:rsidR="0051391A" w:rsidRPr="0051391A" w:rsidRDefault="0051391A" w:rsidP="0051391A">
            <w:r w:rsidRPr="0051391A">
              <w:t>Tactile video analysis and dynamic visualization.</w:t>
            </w:r>
          </w:p>
        </w:tc>
      </w:tr>
      <w:tr w:rsidR="0051391A" w:rsidRPr="0051391A" w14:paraId="44C360E7" w14:textId="77777777">
        <w:tc>
          <w:tcPr>
            <w:tcW w:w="481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6471CB47" w14:textId="77777777" w:rsidR="0051391A" w:rsidRPr="0051391A" w:rsidRDefault="0051391A" w:rsidP="0051391A">
            <w:r w:rsidRPr="0051391A">
              <w:t>CSI.py / CDU.py / ETE.py</w:t>
            </w:r>
          </w:p>
        </w:tc>
        <w:tc>
          <w:tcPr>
            <w:tcW w:w="515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7C903EBA" w14:textId="77777777" w:rsidR="0051391A" w:rsidRPr="0051391A" w:rsidRDefault="0051391A" w:rsidP="0051391A">
            <w:r w:rsidRPr="0051391A">
              <w:t>Calculate Contact Stability Index (CSI), Contact Distribution Uniformity (CDU), and EMG-Tactile Efficiency (ETE), respectively.</w:t>
            </w:r>
          </w:p>
        </w:tc>
      </w:tr>
      <w:tr w:rsidR="0051391A" w:rsidRPr="0051391A" w14:paraId="05DF5F13" w14:textId="77777777">
        <w:tc>
          <w:tcPr>
            <w:tcW w:w="481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1F5F7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16695729" w14:textId="77777777" w:rsidR="0051391A" w:rsidRPr="0051391A" w:rsidRDefault="0051391A" w:rsidP="0051391A">
            <w:r w:rsidRPr="0051391A">
              <w:t>force.py</w:t>
            </w:r>
          </w:p>
        </w:tc>
        <w:tc>
          <w:tcPr>
            <w:tcW w:w="515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1F5F7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6241802E" w14:textId="77777777" w:rsidR="0051391A" w:rsidRPr="0051391A" w:rsidRDefault="0051391A" w:rsidP="0051391A">
            <w:r w:rsidRPr="0051391A">
              <w:t>Generates vector, heatmap and 3D deformation plots.</w:t>
            </w:r>
          </w:p>
        </w:tc>
      </w:tr>
      <w:tr w:rsidR="0051391A" w:rsidRPr="0051391A" w14:paraId="1DFE945B" w14:textId="77777777">
        <w:tc>
          <w:tcPr>
            <w:tcW w:w="481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654F00C4" w14:textId="77777777" w:rsidR="0051391A" w:rsidRPr="0051391A" w:rsidRDefault="0051391A" w:rsidP="0051391A">
            <w:r w:rsidRPr="0051391A">
              <w:t>plot signals.py</w:t>
            </w:r>
          </w:p>
        </w:tc>
        <w:tc>
          <w:tcPr>
            <w:tcW w:w="515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22DD4721" w14:textId="77777777" w:rsidR="0051391A" w:rsidRPr="0051391A" w:rsidRDefault="0051391A" w:rsidP="0051391A">
            <w:r w:rsidRPr="0051391A">
              <w:t>Plots EMG signals and RMS envelopes.</w:t>
            </w:r>
          </w:p>
        </w:tc>
      </w:tr>
      <w:tr w:rsidR="0051391A" w:rsidRPr="0051391A" w14:paraId="25E1770D" w14:textId="77777777">
        <w:tc>
          <w:tcPr>
            <w:tcW w:w="481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1F5F7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4A8E38F4" w14:textId="77777777" w:rsidR="0051391A" w:rsidRPr="0051391A" w:rsidRDefault="0051391A" w:rsidP="0051391A">
            <w:r w:rsidRPr="0051391A">
              <w:t>receive_signals.py</w:t>
            </w:r>
          </w:p>
        </w:tc>
        <w:tc>
          <w:tcPr>
            <w:tcW w:w="515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1F5F7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4D2BD6EF" w14:textId="77777777" w:rsidR="0051391A" w:rsidRPr="0051391A" w:rsidRDefault="0051391A" w:rsidP="0051391A">
            <w:r w:rsidRPr="0051391A">
              <w:t>Earlier EMG and camera acquisition program.</w:t>
            </w:r>
          </w:p>
        </w:tc>
      </w:tr>
      <w:tr w:rsidR="0051391A" w:rsidRPr="0051391A" w14:paraId="62B33DDA" w14:textId="77777777">
        <w:tc>
          <w:tcPr>
            <w:tcW w:w="481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55A0FA99" w14:textId="77777777" w:rsidR="0051391A" w:rsidRPr="0051391A" w:rsidRDefault="0051391A" w:rsidP="0051391A">
            <w:r w:rsidRPr="0051391A">
              <w:t>vision1.mp4</w:t>
            </w:r>
            <w:r w:rsidRPr="0051391A">
              <w:br/>
              <w:t>emg_log_dev15_1.csv</w:t>
            </w:r>
          </w:p>
        </w:tc>
        <w:tc>
          <w:tcPr>
            <w:tcW w:w="515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1BBAA75C" w14:textId="77777777" w:rsidR="0051391A" w:rsidRPr="0051391A" w:rsidRDefault="0051391A" w:rsidP="0051391A">
            <w:r w:rsidRPr="0051391A">
              <w:t>Analysis inputs: tactile video and corresponding EMG data.</w:t>
            </w:r>
          </w:p>
        </w:tc>
      </w:tr>
      <w:tr w:rsidR="0051391A" w:rsidRPr="0051391A" w14:paraId="2BC27E81" w14:textId="77777777">
        <w:tc>
          <w:tcPr>
            <w:tcW w:w="481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1F5F7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1158AE56" w14:textId="77777777" w:rsidR="0051391A" w:rsidRPr="0051391A" w:rsidRDefault="0051391A" w:rsidP="0051391A">
            <w:r w:rsidRPr="0051391A">
              <w:t>frame_10.png / frame_150.png</w:t>
            </w:r>
          </w:p>
        </w:tc>
        <w:tc>
          <w:tcPr>
            <w:tcW w:w="515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1F5F7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1224E06D" w14:textId="77777777" w:rsidR="0051391A" w:rsidRPr="0051391A" w:rsidRDefault="0051391A" w:rsidP="0051391A">
            <w:r w:rsidRPr="0051391A">
              <w:t>Extracted video frames for inspecting markers and deformation.</w:t>
            </w:r>
          </w:p>
        </w:tc>
      </w:tr>
      <w:tr w:rsidR="0051391A" w:rsidRPr="0051391A" w14:paraId="40FABAF6" w14:textId="77777777">
        <w:tc>
          <w:tcPr>
            <w:tcW w:w="481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5F7BEA96" w14:textId="77777777" w:rsidR="0051391A" w:rsidRPr="0051391A" w:rsidRDefault="0051391A" w:rsidP="0051391A">
            <w:r w:rsidRPr="0051391A">
              <w:t>tactile1.mp4</w:t>
            </w:r>
          </w:p>
        </w:tc>
        <w:tc>
          <w:tcPr>
            <w:tcW w:w="515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2FE36086" w14:textId="77777777" w:rsidR="0051391A" w:rsidRPr="0051391A" w:rsidRDefault="0051391A" w:rsidP="0051391A">
            <w:r w:rsidRPr="0051391A">
              <w:t>Processed tactile visualization video.</w:t>
            </w:r>
          </w:p>
        </w:tc>
      </w:tr>
      <w:tr w:rsidR="0051391A" w:rsidRPr="0051391A" w14:paraId="233C6747" w14:textId="77777777">
        <w:tc>
          <w:tcPr>
            <w:tcW w:w="481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1F5F7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6DE357BD" w14:textId="77777777" w:rsidR="0051391A" w:rsidRPr="0051391A" w:rsidRDefault="0051391A" w:rsidP="0051391A">
            <w:r w:rsidRPr="0051391A">
              <w:t>Final_Stability_Analysis_Report.png</w:t>
            </w:r>
          </w:p>
        </w:tc>
        <w:tc>
          <w:tcPr>
            <w:tcW w:w="515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1F5F7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45A9EED6" w14:textId="77777777" w:rsidR="0051391A" w:rsidRPr="0051391A" w:rsidRDefault="0051391A" w:rsidP="0051391A">
            <w:r w:rsidRPr="0051391A">
              <w:t>Saved CSI analysis plot.</w:t>
            </w:r>
          </w:p>
        </w:tc>
      </w:tr>
      <w:tr w:rsidR="0051391A" w:rsidRPr="0051391A" w14:paraId="170E5AEC" w14:textId="77777777">
        <w:tc>
          <w:tcPr>
            <w:tcW w:w="481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5F52D8F8" w14:textId="77777777" w:rsidR="0051391A" w:rsidRPr="0051391A" w:rsidRDefault="0051391A" w:rsidP="0051391A">
            <w:r w:rsidRPr="0051391A">
              <w:t>Normalized_CDU_Analysis_Report.png</w:t>
            </w:r>
          </w:p>
        </w:tc>
        <w:tc>
          <w:tcPr>
            <w:tcW w:w="515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085A9B8E" w14:textId="77777777" w:rsidR="0051391A" w:rsidRPr="0051391A" w:rsidRDefault="0051391A" w:rsidP="0051391A">
            <w:r w:rsidRPr="0051391A">
              <w:t>Saved CDU analysis plot.</w:t>
            </w:r>
          </w:p>
        </w:tc>
      </w:tr>
      <w:tr w:rsidR="0051391A" w:rsidRPr="0051391A" w14:paraId="2493AB89" w14:textId="77777777">
        <w:tc>
          <w:tcPr>
            <w:tcW w:w="481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1F5F7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1CC2DC63" w14:textId="77777777" w:rsidR="0051391A" w:rsidRPr="0051391A" w:rsidRDefault="0051391A" w:rsidP="0051391A">
            <w:r w:rsidRPr="0051391A">
              <w:t>ETE_Combined_Sync_Report.png</w:t>
            </w:r>
          </w:p>
        </w:tc>
        <w:tc>
          <w:tcPr>
            <w:tcW w:w="515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1F5F7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7A8D94D5" w14:textId="77777777" w:rsidR="0051391A" w:rsidRPr="0051391A" w:rsidRDefault="0051391A" w:rsidP="0051391A">
            <w:r w:rsidRPr="0051391A">
              <w:t>Saved joint ETE analysis plot.</w:t>
            </w:r>
          </w:p>
        </w:tc>
      </w:tr>
      <w:tr w:rsidR="0051391A" w:rsidRPr="0051391A" w14:paraId="5E389073" w14:textId="77777777">
        <w:tc>
          <w:tcPr>
            <w:tcW w:w="481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50287FDC" w14:textId="77777777" w:rsidR="0051391A" w:rsidRPr="0051391A" w:rsidRDefault="0051391A" w:rsidP="0051391A">
            <w:r w:rsidRPr="0051391A">
              <w:t>tactile_analysis_result.png</w:t>
            </w:r>
          </w:p>
        </w:tc>
        <w:tc>
          <w:tcPr>
            <w:tcW w:w="5159" w:type="dxa"/>
            <w:tcBorders>
              <w:top w:val="single" w:sz="4" w:space="0" w:color="DCE5EA"/>
              <w:left w:val="nil"/>
              <w:bottom w:val="single" w:sz="4" w:space="0" w:color="DCE5EA"/>
              <w:right w:val="nil"/>
            </w:tcBorders>
            <w:shd w:val="clear" w:color="auto" w:fill="FFFFFF"/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  <w:hideMark/>
          </w:tcPr>
          <w:p w14:paraId="3CBDF3A3" w14:textId="77777777" w:rsidR="0051391A" w:rsidRPr="0051391A" w:rsidRDefault="0051391A" w:rsidP="0051391A">
            <w:r w:rsidRPr="0051391A">
              <w:t>Saved tactile visualization image.</w:t>
            </w:r>
          </w:p>
        </w:tc>
      </w:tr>
    </w:tbl>
    <w:p w14:paraId="3B0A7C9F" w14:textId="77777777" w:rsidR="0051391A" w:rsidRPr="0051391A" w:rsidRDefault="0051391A" w:rsidP="0051391A">
      <w:r w:rsidRPr="0051391A">
        <w:rPr>
          <w:b/>
          <w:bCs/>
        </w:rPr>
        <w:t>2 Updated acquisition script in the parent folder</w:t>
      </w:r>
    </w:p>
    <w:p w14:paraId="1C5BA85F" w14:textId="47D51653" w:rsidR="0051391A" w:rsidRPr="0051391A" w:rsidRDefault="0051391A" w:rsidP="0051391A">
      <w:r w:rsidRPr="0051391A">
        <w:t xml:space="preserve">The separate receive signals script is the updated acquisition program. It adds the </w:t>
      </w:r>
      <w:proofErr w:type="spellStart"/>
      <w:r w:rsidRPr="0051391A">
        <w:t>Unix_Time_s</w:t>
      </w:r>
      <w:proofErr w:type="spellEnd"/>
      <w:r w:rsidRPr="0051391A">
        <w:t xml:space="preserve"> absolute timestamp for EMG–video time alignment. Use this version for new recordings; code/receive_signals.py is retained as the earlier version.</w:t>
      </w:r>
    </w:p>
    <w:p w14:paraId="61859C58" w14:textId="77777777" w:rsidR="00504F83" w:rsidRPr="0051391A" w:rsidRDefault="00504F83"/>
    <w:sectPr w:rsidR="00504F83" w:rsidRPr="005139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37"/>
    <w:rsid w:val="0041296F"/>
    <w:rsid w:val="00504F83"/>
    <w:rsid w:val="0051391A"/>
    <w:rsid w:val="00CB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B78E3"/>
  <w15:chartTrackingRefBased/>
  <w15:docId w15:val="{0BDF09A4-393B-4FFB-BE1C-AB82BEAB6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6C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C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C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C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C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C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C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C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6C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6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6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6C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6C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6C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6C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6C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6C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6C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C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6C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6C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6C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6C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6C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6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6C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6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hanbing liu</dc:creator>
  <cp:keywords/>
  <dc:description/>
  <cp:lastModifiedBy>hanbing liu</cp:lastModifiedBy>
  <cp:revision>2</cp:revision>
  <dcterms:created xsi:type="dcterms:W3CDTF">2026-09-07T14:24:00Z</dcterms:created>
  <dcterms:modified xsi:type="dcterms:W3CDTF">2026-09-07T14:24:00Z</dcterms:modified>
</cp:coreProperties>
</file>