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E1" w:rsidRPr="00354A73" w:rsidRDefault="00C16BE1" w:rsidP="00C16BE1">
      <w:pPr>
        <w:pStyle w:val="1"/>
        <w:spacing w:before="0" w:after="0" w:line="240" w:lineRule="auto"/>
        <w:rPr>
          <w:rFonts w:hint="eastAsia"/>
          <w:sz w:val="30"/>
          <w:szCs w:val="30"/>
        </w:rPr>
      </w:pPr>
      <w:r w:rsidRPr="00354A73">
        <w:rPr>
          <w:rFonts w:hint="eastAsia"/>
          <w:sz w:val="30"/>
          <w:szCs w:val="30"/>
        </w:rPr>
        <w:t>公共类方法</w:t>
      </w:r>
    </w:p>
    <w:p w:rsidR="00C16BE1" w:rsidRPr="00354A73" w:rsidRDefault="00C16BE1" w:rsidP="00354A73">
      <w:pPr>
        <w:pStyle w:val="2"/>
        <w:spacing w:before="0" w:after="0" w:line="240" w:lineRule="auto"/>
        <w:rPr>
          <w:color w:val="323232"/>
          <w:sz w:val="21"/>
          <w:szCs w:val="21"/>
        </w:rPr>
      </w:pPr>
      <w:r w:rsidRPr="00354A73">
        <w:rPr>
          <w:sz w:val="21"/>
          <w:szCs w:val="21"/>
        </w:rPr>
        <w:t>取得本机串口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获取本地</w:t>
      </w:r>
      <w:r w:rsidRPr="00DB0B88">
        <w:rPr>
          <w:sz w:val="21"/>
          <w:szCs w:val="21"/>
        </w:rPr>
        <w:t>IP</w:t>
      </w:r>
      <w:r w:rsidRPr="00DB0B88">
        <w:rPr>
          <w:sz w:val="21"/>
          <w:szCs w:val="21"/>
        </w:rPr>
        <w:t>地址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  <w:bookmarkStart w:id="0" w:name="_GoBack"/>
      <w:bookmarkEnd w:id="0"/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DB0B88" w:rsidRDefault="00C16BE1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判断对象是否是整型数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验证对象是否是字节数组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验证身份证号码的格式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Default="00C16BE1" w:rsidP="00C16BE1">
      <w:pPr>
        <w:rPr>
          <w:rFonts w:hint="eastAsia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防注入方法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生成指定个数的随机数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</w:t>
      </w:r>
      <w:r w:rsidRPr="00DB0B88">
        <w:rPr>
          <w:sz w:val="21"/>
          <w:szCs w:val="21"/>
        </w:rPr>
        <w:t>20</w:t>
      </w:r>
      <w:r w:rsidR="00DB0B88" w:rsidRPr="00DB0B88">
        <w:rPr>
          <w:sz w:val="21"/>
          <w:szCs w:val="21"/>
        </w:rPr>
        <w:t>位的主键数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系统重启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Pr="00DB0B88" w:rsidRDefault="00DB0B88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导出</w:t>
      </w:r>
      <w:r w:rsidRPr="00DB0B88">
        <w:rPr>
          <w:sz w:val="21"/>
          <w:szCs w:val="21"/>
        </w:rPr>
        <w:t>DataGridView</w:t>
      </w:r>
      <w:r w:rsidRPr="00DB0B88">
        <w:rPr>
          <w:sz w:val="21"/>
          <w:szCs w:val="21"/>
        </w:rPr>
        <w:t>数据</w:t>
      </w:r>
      <w:r w:rsidRPr="00DB0B88">
        <w:rPr>
          <w:sz w:val="21"/>
          <w:szCs w:val="21"/>
        </w:rPr>
        <w:t xml:space="preserve"> </w:t>
      </w:r>
      <w:r w:rsidRPr="00DB0B88">
        <w:rPr>
          <w:sz w:val="21"/>
          <w:szCs w:val="21"/>
        </w:rPr>
        <w:t>长城修改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导出文件到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用于填充空格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写标题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写数据字段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.Default.GetBytes(dgv.Columns[i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循环写内容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导出数据成功！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rPr>
          <w:rFonts w:hint="eastAsia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80571F" w:rsidRDefault="0080571F"/>
    <w:sectPr w:rsidR="0080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23" w:rsidRDefault="00553223" w:rsidP="00C16BE1">
      <w:r>
        <w:separator/>
      </w:r>
    </w:p>
  </w:endnote>
  <w:endnote w:type="continuationSeparator" w:id="0">
    <w:p w:rsidR="00553223" w:rsidRDefault="00553223" w:rsidP="00C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23" w:rsidRDefault="00553223" w:rsidP="00C16BE1">
      <w:r>
        <w:separator/>
      </w:r>
    </w:p>
  </w:footnote>
  <w:footnote w:type="continuationSeparator" w:id="0">
    <w:p w:rsidR="00553223" w:rsidRDefault="00553223" w:rsidP="00C1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C8"/>
    <w:rsid w:val="00283807"/>
    <w:rsid w:val="00354A73"/>
    <w:rsid w:val="00510AC8"/>
    <w:rsid w:val="00553223"/>
    <w:rsid w:val="0080571F"/>
    <w:rsid w:val="00C16BE1"/>
    <w:rsid w:val="00D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1667</Words>
  <Characters>9503</Characters>
  <Application>Microsoft Office Word</Application>
  <DocSecurity>0</DocSecurity>
  <Lines>79</Lines>
  <Paragraphs>22</Paragraphs>
  <ScaleCrop>false</ScaleCrop>
  <Company>WwW.DEEPbbS.Org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5</cp:revision>
  <dcterms:created xsi:type="dcterms:W3CDTF">2012-11-07T09:33:00Z</dcterms:created>
  <dcterms:modified xsi:type="dcterms:W3CDTF">2012-11-07T09:38:00Z</dcterms:modified>
</cp:coreProperties>
</file>