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聚簇索引（主键索引，唯一性索引）：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该索引如果是主键自增，存储时索引叶大小一致，对应的存储的叶子节点也是连续的，每页逻辑大小为16k；这样插入就会变的高效，读取I/O就会是连续的；性能会很高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倘若不是自增或者说不是连续的；这样在插入的时候就会把原本存储满的叶子节点的空间进行分页，导致页的分裂；从而导致查询时不是连续I/O操作，会出现多次；因此可能会使用命令optimize table进行表存储的重新排列，存储做调整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因此二级索引可能比想象的更大，因为在二级索引的叶子节点上包含了引用行的主键列值，二级索引访问需要两次索引查找，而不是一次（二级索引保存的不是指向物理行的位置，而是行的主键值）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主键的值是顺序的，所以innodb把每一条记录都存储在一条记录的后面，当达到页的最大填充因子（15/16），下一条记录就会记录在下一页中；一旦数据按照这种方式加载，主键页就会近似于被顺序的记录填满；这就是最好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非递增的主键插入数据会导致页分裂，因为新的记录很可能插入到之前记录的中间，导致需要强制移动之前的记录，如果新记录要插入的位置所在的页被写满且已经被刷新到磁盘上，会导致重新从磁盘读取该页，innodb引擎表中非递增主键的一些缺点：</w:t>
      </w:r>
    </w:p>
    <w:p>
      <w:pPr>
        <w:numPr>
          <w:ilvl w:val="0"/>
          <w:numId w:val="1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可能导致大量的随机I/O</w:t>
      </w:r>
      <w:bookmarkStart w:id="0" w:name="_GoBack"/>
      <w:bookmarkEnd w:id="0"/>
    </w:p>
    <w:p>
      <w:pPr>
        <w:numPr>
          <w:ilvl w:val="0"/>
          <w:numId w:val="1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频繁的页分裂操作</w:t>
      </w:r>
    </w:p>
    <w:p>
      <w:pPr>
        <w:numPr>
          <w:ilvl w:val="0"/>
          <w:numId w:val="1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不规则的填充导致产生数据碎片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问题：为什么varchar 在存储索引时会是最长的？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因为varchar字段的存储是变长的，因此索引页表比较大，从而导致页表会很多毕竟一个页表不能超过4k;因此会增加树的高度，导致同样大小的数据，用固定长度的检索出的数据会更快。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Btree索引，按照顺序存储数据，所以mysql可以用来做order by 与 group by操作，因为数据是有序的，所以btree也就会将相关的列值存放在一起，因为索引中存储了实际的值，所以某些查询就只使用索引就能够完成全部查询结果。</w:t>
      </w:r>
    </w:p>
    <w:p>
      <w:pPr>
        <w:widowControl w:val="0"/>
        <w:numPr>
          <w:ilvl w:val="0"/>
          <w:numId w:val="2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大大减少了服务器需要扫描的数量</w:t>
      </w:r>
      <w:r>
        <w:rPr>
          <w:rFonts w:hint="eastAsia"/>
          <w:lang w:val="en-US" w:eastAsia="zh-CN"/>
        </w:rPr>
        <w:t>（特别是全表扫描）</w:t>
      </w:r>
    </w:p>
    <w:p>
      <w:pPr>
        <w:widowControl w:val="0"/>
        <w:numPr>
          <w:ilvl w:val="0"/>
          <w:numId w:val="2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索引可以帮助服务器避免排序和临时表（当然排序的列是在索引列中，不然最终还是会建立临时表以及重排序结果集）using filesort ,temprory</w:t>
      </w:r>
    </w:p>
    <w:p>
      <w:pPr>
        <w:widowControl w:val="0"/>
        <w:numPr>
          <w:ilvl w:val="0"/>
          <w:numId w:val="2"/>
        </w:numPr>
        <w:ind w:left="52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索引可以</w:t>
      </w:r>
      <w:r>
        <w:rPr>
          <w:rFonts w:hint="eastAsia"/>
          <w:color w:val="FF0000"/>
          <w:lang w:val="en-US" w:eastAsia="zh-CN"/>
        </w:rPr>
        <w:t>尽量</w:t>
      </w:r>
      <w:r>
        <w:rPr>
          <w:rFonts w:hint="eastAsia"/>
          <w:lang w:val="en-US" w:eastAsia="zh-CN"/>
        </w:rPr>
        <w:t>将随机I/O变为顺序I/O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评价一个索引是否适合某个查询的三要素，索引将</w:t>
      </w:r>
      <w:r>
        <w:rPr>
          <w:rFonts w:hint="eastAsia"/>
          <w:color w:val="FF0000"/>
          <w:lang w:val="en-US" w:eastAsia="zh-CN"/>
        </w:rPr>
        <w:t>相关的记录放到一起</w:t>
      </w:r>
      <w:r>
        <w:rPr>
          <w:rFonts w:hint="eastAsia"/>
          <w:lang w:val="en-US" w:eastAsia="zh-CN"/>
        </w:rPr>
        <w:t>，索引中的数据顺序和查询中的排序一致，</w:t>
      </w:r>
      <w:r>
        <w:rPr>
          <w:rFonts w:hint="eastAsia"/>
          <w:color w:val="FF0000"/>
          <w:lang w:val="en-US" w:eastAsia="zh-CN"/>
        </w:rPr>
        <w:t>索引中的列包含了查询中需要的全部列</w:t>
      </w:r>
      <w:r>
        <w:rPr>
          <w:rFonts w:hint="eastAsia"/>
          <w:lang w:val="en-US" w:eastAsia="zh-CN"/>
        </w:rPr>
        <w:t>。(三星索引)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hash索引倘若出现hash冲突时，会遍历链表中所有行，这样遍历代价非常之高，毕竟冲突会很常见无法避免，所以会少用。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连接类型（type）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All 全表扫描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 按照索引顺序进行全索引扫描，例如取出组合索引的所有列不加条件，或者加比较大范围的条件（较大很大的时候就直接全变扫描，不然既然扫描数又要扫描全表划不来）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Range 按索引范围查找，当范围较大时不按照索引来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  按照索引准确找出某一行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eq_ref 按照外键进行精确匹配某一行</w:t>
      </w:r>
    </w:p>
    <w:p>
      <w:pPr>
        <w:widowControl w:val="0"/>
        <w:numPr>
          <w:ilvl w:val="0"/>
          <w:numId w:val="3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Const/system 主键索引，唯一索性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建立高效索引：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使用组合索引，避免建立多个单独的索引，因为要判断用哪个单独索引消耗性能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</w:t>
      </w:r>
      <w:r>
        <w:rPr>
          <w:rFonts w:hint="eastAsia"/>
          <w:color w:val="FF0000"/>
          <w:lang w:val="en-US" w:eastAsia="zh-CN"/>
        </w:rPr>
        <w:t>免使用独立的列，如果使用独立的列就</w:t>
      </w:r>
      <w:r>
        <w:rPr>
          <w:rFonts w:hint="eastAsia"/>
          <w:lang w:val="en-US" w:eastAsia="zh-CN"/>
        </w:rPr>
        <w:t xml:space="preserve">不会用索引 where customer_code = 4006 当customer_code 为char或者varchar类型时,并建立索引;当用整数去取值，索引会失效。但是这种情况除外 customer_id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选择使用前缀索引；字符串比较长，选择前面几个字符来作为索引；这里会有一个比值；到底选取多长作为 count(distinct left(address,n))/count(address) 当n取值得到的值趋近于95以上就阔以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选择合适的索引顺序，命中率越高的字段，越靠左，向左原则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如果一个索引包含我们需要查询的所有列就叫做覆盖索引，也叫覆盖扫描</w:t>
      </w:r>
    </w:p>
    <w:p>
      <w:pPr>
        <w:widowControl w:val="0"/>
        <w:numPr>
          <w:ilvl w:val="0"/>
          <w:numId w:val="4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排除冗余索引，重复索引，较少开销以及判断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不适合创建索引的条件：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频繁跟新的字段不适合建立索引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参与计算的列不适合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数据重复唯一性太差的字段不适合：性别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表数据比较少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Where条件中用不到的字段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行碎片 ，行间碎片（比较常见） ， 剩余的空间碎片 检查与修复损坏的表（check table /alter table customer ENGINE=Innodb 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query%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query_cache_limit 缓存存储的限制，最大不超过这么多就进入到缓存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query_cache_min_res_unit 设置最小开辟缓存空间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query_cache_size 设置整体缓存大小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query_cache_type off /demad /on   sql中加入SQL_CACHE 表示进入缓存， SQL_NO_CACHED 表示不需要进入缓存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query cache 整理缓存块的碎片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query cache 清空缓存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status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Qcache%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Qcache_free_memory 空闲的大小</w:t>
      </w:r>
    </w:p>
    <w:p>
      <w:pPr>
        <w:widowControl w:val="0"/>
        <w:numPr>
          <w:ilvl w:val="0"/>
          <w:numId w:val="7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Qcache_hits 命中缓存个数</w:t>
      </w:r>
    </w:p>
    <w:p>
      <w:pPr>
        <w:widowControl w:val="0"/>
        <w:numPr>
          <w:ilvl w:val="0"/>
          <w:numId w:val="7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Qcache_insert 插入缓存次数  2与3的比值至少3:1 才是有效缓存</w:t>
      </w:r>
    </w:p>
    <w:p>
      <w:pPr>
        <w:widowControl w:val="0"/>
        <w:numPr>
          <w:ilvl w:val="0"/>
          <w:numId w:val="7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Qcache_lowmem_prunes 因为内存不足而被丢弃的次数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语句优化提示器：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HIGH_PRIORITY 与 LOW_PRIORITY 多个语句同时访问某个表时，那个语句优先级更高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DELAYED 立即响应 并非所有引擎都支持，会导致last_insert_id无效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STRAIGHT_JOIN 关联顺序 join 按照我们指定的方式来进行关联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SQL_SMALL_RESULT 和SQL_BIG_RESULT 对结果集排序 内存 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SQL_BUFFER_RESULT 缓存策略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SQL_CACHE 与 SQL_NO_CACHED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UPDATE 锁表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INDEX , IGNORE INDEX , FORCE INDEC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actor_id , last_name from actor  use index(idx_last) where actor_id=1 and last_name 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sdf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INDEX 与 FORCE INDEX会强制使用指定的索引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优化count()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优化关联查询: on 子句上要有索引，并考虑关联顺序，关联的两个列字段类型 长度 必须相同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优化group by ： 通常关联分组，通常采用被扫描的表的列作为分组 a left join b group by a.id 不要用b.id 否则会采用临时表并排序；因为是以a表为准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limit优化: </w:t>
      </w:r>
      <w:r>
        <w:rPr>
          <w:rFonts w:hint="eastAsia"/>
          <w:color w:val="FF0000"/>
          <w:lang w:val="en-US" w:eastAsia="zh-CN"/>
        </w:rPr>
        <w:t>延迟关联：select actor_id , last_name from actor join (select actor_id from actor limit 100 ,10) as tem using (actor_id)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 与 union all ：当两个结果集相同，有限选用union all 不然会排序，建立临时表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服务器优化：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mysqld --verbose --help|grep -A 1 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Default options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 xml:space="preserve"> 查看mysql配置文件；后面会覆盖前面的配置文件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max_connections 允许客户端并发的连接数151 一般设置500-2000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max_connect_errors 如果客户端尝试连接的错误数量超过某一个值，则服务器不接受新的连接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back_log 服务器连接请求队列所能处理的最大连接数（default 80）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open_file_limit 操作系统允许mysql服务打开的文件数量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table_open_cache 所有线程能打开表的数量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thread_cache_size 服务缓存重用的线程数（coreSize）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Binlog日志深度研究解析：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9857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 的三种方式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985770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F46C"/>
    <w:multiLevelType w:val="singleLevel"/>
    <w:tmpl w:val="29CEF46C"/>
    <w:lvl w:ilvl="0" w:tentative="0">
      <w:start w:val="1"/>
      <w:numFmt w:val="decimal"/>
      <w:suff w:val="space"/>
      <w:lvlText w:val="%1）"/>
      <w:lvlJc w:val="left"/>
      <w:pPr>
        <w:ind w:left="420" w:leftChars="0" w:firstLine="0" w:firstLineChars="0"/>
      </w:pPr>
    </w:lvl>
  </w:abstractNum>
  <w:abstractNum w:abstractNumId="1">
    <w:nsid w:val="2D47D1D3"/>
    <w:multiLevelType w:val="singleLevel"/>
    <w:tmpl w:val="2D47D1D3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2">
    <w:nsid w:val="3A62B7BB"/>
    <w:multiLevelType w:val="singleLevel"/>
    <w:tmpl w:val="3A62B7BB"/>
    <w:lvl w:ilvl="0" w:tentative="0">
      <w:start w:val="1"/>
      <w:numFmt w:val="decimal"/>
      <w:suff w:val="space"/>
      <w:lvlText w:val="%1）"/>
      <w:lvlJc w:val="left"/>
      <w:pPr>
        <w:ind w:left="735" w:leftChars="0" w:firstLine="0" w:firstLineChars="0"/>
      </w:pPr>
    </w:lvl>
  </w:abstractNum>
  <w:abstractNum w:abstractNumId="3">
    <w:nsid w:val="3C809437"/>
    <w:multiLevelType w:val="singleLevel"/>
    <w:tmpl w:val="3C809437"/>
    <w:lvl w:ilvl="0" w:tentative="0">
      <w:start w:val="1"/>
      <w:numFmt w:val="decimal"/>
      <w:suff w:val="space"/>
      <w:lvlText w:val="%1）"/>
      <w:lvlJc w:val="left"/>
      <w:pPr>
        <w:ind w:left="525" w:leftChars="0" w:firstLine="0" w:firstLineChars="0"/>
      </w:pPr>
    </w:lvl>
  </w:abstractNum>
  <w:abstractNum w:abstractNumId="4">
    <w:nsid w:val="534CDB8F"/>
    <w:multiLevelType w:val="singleLevel"/>
    <w:tmpl w:val="534CDB8F"/>
    <w:lvl w:ilvl="0" w:tentative="0">
      <w:start w:val="1"/>
      <w:numFmt w:val="decimal"/>
      <w:suff w:val="space"/>
      <w:lvlText w:val="%1）"/>
      <w:lvlJc w:val="left"/>
      <w:pPr>
        <w:ind w:left="105" w:leftChars="0" w:firstLine="0" w:firstLineChars="0"/>
      </w:pPr>
    </w:lvl>
  </w:abstractNum>
  <w:abstractNum w:abstractNumId="5">
    <w:nsid w:val="58CC031B"/>
    <w:multiLevelType w:val="singleLevel"/>
    <w:tmpl w:val="58CC031B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6">
    <w:nsid w:val="63C4058D"/>
    <w:multiLevelType w:val="singleLevel"/>
    <w:tmpl w:val="63C4058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4769C"/>
    <w:rsid w:val="08813E01"/>
    <w:rsid w:val="09361946"/>
    <w:rsid w:val="10D86284"/>
    <w:rsid w:val="121932E1"/>
    <w:rsid w:val="2783638D"/>
    <w:rsid w:val="27F4769C"/>
    <w:rsid w:val="317E0FFF"/>
    <w:rsid w:val="31D44E5E"/>
    <w:rsid w:val="31E02AE4"/>
    <w:rsid w:val="32F95D77"/>
    <w:rsid w:val="333E1935"/>
    <w:rsid w:val="3A7F0684"/>
    <w:rsid w:val="44757287"/>
    <w:rsid w:val="4CCF0935"/>
    <w:rsid w:val="5001133E"/>
    <w:rsid w:val="56DC6A54"/>
    <w:rsid w:val="575927DC"/>
    <w:rsid w:val="59E66750"/>
    <w:rsid w:val="5AAF3AC2"/>
    <w:rsid w:val="62D771A1"/>
    <w:rsid w:val="644768EA"/>
    <w:rsid w:val="688375DF"/>
    <w:rsid w:val="6CAD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2020-03-19T09:52:00Z</dcterms:created>
  <dc:creator>kzly</dc:creator>
  <cp:lastModifiedBy>kzly</cp:lastModifiedBy>
  <dcterms:modified xsi:type="dcterms:W3CDTF">2020-03-31T15:48:46Z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