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</w:t>
      </w:r>
      <w:r>
        <w:rPr>
          <w:rFonts w:hint="eastAsia"/>
        </w:rPr>
        <w:t>自动化部署</w:t>
      </w:r>
      <w:r>
        <w:rPr>
          <w:rFonts w:hint="eastAsia"/>
          <w:lang w:val="en-US" w:eastAsia="zh-CN"/>
        </w:rPr>
        <w:t>CICD技术总结文档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tabs>
          <w:tab w:val="left" w:pos="4320"/>
        </w:tabs>
        <w:spacing w:after="0"/>
        <w:rPr>
          <w:rFonts w:hint="eastAsia" w:eastAsia="宋体"/>
          <w:lang w:val="en-US" w:eastAsia="zh-CN"/>
        </w:rPr>
      </w:pPr>
      <w:r>
        <w:t>Author:</w:t>
      </w:r>
      <w:r>
        <w:tab/>
      </w:r>
      <w:r>
        <w:rPr>
          <w:rFonts w:hint="eastAsia"/>
          <w:lang w:val="en-US" w:eastAsia="zh-CN"/>
        </w:rPr>
        <w:t>刘力</w:t>
      </w:r>
    </w:p>
    <w:p>
      <w:pPr>
        <w:pStyle w:val="6"/>
        <w:tabs>
          <w:tab w:val="left" w:pos="4320"/>
        </w:tabs>
        <w:spacing w:after="0"/>
        <w:rPr>
          <w:rFonts w:hint="default" w:eastAsia="宋体"/>
          <w:lang w:val="en-US" w:eastAsia="zh-CN"/>
        </w:rPr>
      </w:pPr>
      <w:r>
        <w:t>Creation Date:</w:t>
      </w:r>
      <w:r>
        <w:tab/>
      </w:r>
      <w:r>
        <w:t>2019</w:t>
      </w:r>
      <w:r>
        <w:rPr>
          <w:rFonts w:hint="eastAsia"/>
        </w:rPr>
        <w:t>-</w:t>
      </w:r>
      <w:r>
        <w:t>0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03</w:t>
      </w:r>
    </w:p>
    <w:p>
      <w:pPr>
        <w:pStyle w:val="6"/>
        <w:tabs>
          <w:tab w:val="left" w:pos="4320"/>
        </w:tabs>
        <w:spacing w:after="0"/>
        <w:rPr>
          <w:rFonts w:hint="default" w:eastAsia="宋体"/>
          <w:lang w:val="en-US" w:eastAsia="zh-CN"/>
        </w:rPr>
      </w:pPr>
      <w:r>
        <w:t>Last Updated:</w:t>
      </w:r>
      <w:r>
        <w:tab/>
      </w:r>
      <w:r>
        <w:t>2019</w:t>
      </w:r>
      <w:r>
        <w:rPr>
          <w:rFonts w:hint="eastAsia"/>
        </w:rPr>
        <w:t>-</w:t>
      </w:r>
      <w:r>
        <w:t>0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03</w:t>
      </w:r>
    </w:p>
    <w:p>
      <w:pPr>
        <w:pStyle w:val="6"/>
        <w:tabs>
          <w:tab w:val="left" w:pos="4320"/>
        </w:tabs>
        <w:spacing w:after="0"/>
      </w:pPr>
      <w:r>
        <w:tab/>
      </w:r>
    </w:p>
    <w:p>
      <w:pPr>
        <w:tabs>
          <w:tab w:val="left" w:pos="2048"/>
        </w:tabs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framePr w:w="10138" w:hSpace="187" w:wrap="around" w:vAnchor="page" w:hAnchor="page" w:x="1101" w:y="13812"/>
        <w:tabs>
          <w:tab w:val="right" w:pos="9360"/>
          <w:tab w:val="right" w:pos="10080"/>
        </w:tabs>
        <w:spacing w:after="0"/>
        <w:ind w:right="-30"/>
        <w:rPr>
          <w:rFonts w:hint="default" w:eastAsia="宋体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6"/>
        <w:framePr w:w="10138" w:hSpace="187" w:wrap="around" w:vAnchor="page" w:hAnchor="page" w:x="1101" w:y="13812"/>
        <w:tabs>
          <w:tab w:val="right" w:pos="9360"/>
          <w:tab w:val="right" w:pos="10080"/>
        </w:tabs>
        <w:spacing w:after="0"/>
        <w:ind w:right="-30"/>
        <w:rPr>
          <w:rFonts w:hint="default" w:eastAsia="宋体"/>
          <w:lang w:val="en-US" w:eastAsia="zh-CN"/>
        </w:rPr>
      </w:pPr>
      <w:r>
        <w:fldChar w:fldCharType="begin"/>
      </w:r>
      <w:r>
        <w:instrText xml:space="preserve">autotext "PIC Oracle Logo" \* Mergeformat </w:instrText>
      </w:r>
      <w:r>
        <w:fldChar w:fldCharType="separate"/>
      </w:r>
      <w:r>
        <w:t xml:space="preserve"> </w:t>
      </w:r>
      <w:r>
        <w:fldChar w:fldCharType="end"/>
      </w:r>
      <w:r>
        <w:tab/>
      </w:r>
      <w:r>
        <w:rPr>
          <w:rFonts w:hint="eastAsia"/>
          <w:lang w:val="en-US" w:eastAsia="zh-CN"/>
        </w:rPr>
        <w:t xml:space="preserve">  </w:t>
      </w: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  <w:bookmarkStart w:id="126" w:name="_GoBack"/>
      <w:bookmarkEnd w:id="126"/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328" w:firstLineChars="0"/>
        <w:jc w:val="left"/>
        <w:rPr>
          <w:rFonts w:hint="default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594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2173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_Toc32048_WPSOffice_Level1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9952451-47c1-4f1b-b180-e8c7fd98cd1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1 项目技术架构图</w:t>
              </w:r>
            </w:sdtContent>
          </w:sdt>
          <w:r>
            <w:tab/>
          </w:r>
          <w:bookmarkStart w:id="1" w:name="_Toc32048_WPSOffice_Level1Page"/>
          <w:r>
            <w:t>4</w:t>
          </w:r>
          <w:bookmarkEnd w:id="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_Toc22173_WPSOffice_Level2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774c8f4c-a22e-4940-8c78-83233d0f35a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宋体" w:hAnsi="宋体" w:eastAsia="宋体" w:cs="宋体"/>
                </w:rPr>
                <w:t xml:space="preserve">1.1 </w:t>
              </w:r>
              <w:r>
                <w:rPr>
                  <w:rFonts w:hint="eastAsia" w:ascii="宋体" w:hAnsi="宋体" w:eastAsia="宋体" w:cs="宋体"/>
                </w:rPr>
                <w:t>系统整体架构图</w:t>
              </w:r>
            </w:sdtContent>
          </w:sdt>
          <w:r>
            <w:tab/>
          </w:r>
          <w:bookmarkStart w:id="2" w:name="_Toc22173_WPSOffice_Level2Page"/>
          <w:r>
            <w:t>4</w:t>
          </w:r>
          <w:bookmarkEnd w:id="2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_Toc22173_WPSOffice_Level3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ee2f69f6-07da-49e0-b094-3ed02bb6df1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图1-1 系统架构图</w:t>
              </w:r>
            </w:sdtContent>
          </w:sdt>
          <w:r>
            <w:tab/>
          </w:r>
          <w:bookmarkStart w:id="3" w:name="_Toc22173_WPSOffice_Level3Page"/>
          <w:r>
            <w:t>4</w:t>
          </w:r>
          <w:bookmarkEnd w:id="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_Toc15656_WPSOffice_Level2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57b65ec6-58fa-434f-b092-4fb716898d4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宋体" w:hAnsi="宋体" w:eastAsia="宋体" w:cs="宋体"/>
                </w:rPr>
                <w:t xml:space="preserve">1.2 </w:t>
              </w:r>
              <w:r>
                <w:rPr>
                  <w:rFonts w:hint="eastAsia" w:ascii="宋体" w:hAnsi="宋体" w:eastAsia="宋体" w:cs="宋体"/>
                </w:rPr>
                <w:t>系统部署架构图</w:t>
              </w:r>
            </w:sdtContent>
          </w:sdt>
          <w:r>
            <w:tab/>
          </w:r>
          <w:bookmarkStart w:id="4" w:name="_Toc15656_WPSOffice_Level2Page"/>
          <w:r>
            <w:t>4</w:t>
          </w:r>
          <w:bookmarkEnd w:id="4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_Toc15656_WPSOffice_Level3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4a2efa75-220a-405c-8714-4797aa9d4ff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图1-2 部署架构图</w:t>
              </w:r>
            </w:sdtContent>
          </w:sdt>
          <w:r>
            <w:tab/>
          </w:r>
          <w:bookmarkStart w:id="5" w:name="_Toc15656_WPSOffice_Level3Page"/>
          <w:r>
            <w:t>5</w:t>
          </w:r>
          <w:bookmarkEnd w:id="5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_Toc4561_WPSOffice_Level3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1fa92998-e3a8-4c5a-b8ca-5a9fc10b94f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图1-3 部署分支架构图</w:t>
              </w:r>
            </w:sdtContent>
          </w:sdt>
          <w:r>
            <w:tab/>
          </w:r>
          <w:bookmarkStart w:id="6" w:name="_Toc4561_WPSOffice_Level3Page"/>
          <w:r>
            <w:t>5</w:t>
          </w:r>
          <w:bookmarkEnd w:id="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_Toc4561_WPSOffice_Level2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d9438e71-c93a-42d9-af31-afd9cdc7f6e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宋体" w:hAnsi="宋体" w:eastAsia="宋体" w:cs="宋体"/>
                </w:rPr>
                <w:t xml:space="preserve">1.3 </w:t>
              </w:r>
              <w:r>
                <w:rPr>
                  <w:rFonts w:hint="eastAsia" w:ascii="宋体" w:hAnsi="宋体" w:eastAsia="宋体" w:cs="宋体"/>
                </w:rPr>
                <w:t>系统部署流程图</w:t>
              </w:r>
            </w:sdtContent>
          </w:sdt>
          <w:r>
            <w:tab/>
          </w:r>
          <w:bookmarkStart w:id="7" w:name="_Toc4561_WPSOffice_Level2Page"/>
          <w:r>
            <w:t>5</w:t>
          </w:r>
          <w:bookmarkEnd w:id="7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_Toc12325_WPSOffice_Level3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c79fb272-9ef0-440f-a0b1-67c61ed21cc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图1-4详细部署流程图</w:t>
              </w:r>
            </w:sdtContent>
          </w:sdt>
          <w:r>
            <w:tab/>
          </w:r>
          <w:bookmarkStart w:id="8" w:name="_Toc12325_WPSOffice_Level3Page"/>
          <w:r>
            <w:t>6</w:t>
          </w:r>
          <w:bookmarkEnd w:id="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_Toc22173_WPSOffice_Level1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9bab308b-4614-4a94-9106-da57a431177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 Jenkins集群搭建</w:t>
              </w:r>
            </w:sdtContent>
          </w:sdt>
          <w:r>
            <w:tab/>
          </w:r>
          <w:bookmarkStart w:id="9" w:name="_Toc22173_WPSOffice_Level1Page"/>
          <w:r>
            <w:t>6</w:t>
          </w:r>
          <w:bookmarkEnd w:id="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_Toc12325_WPSOffice_Level2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f2e8794d-29f8-4887-ba23-adc359efb07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2.1 master节点的搭建</w:t>
              </w:r>
            </w:sdtContent>
          </w:sdt>
          <w:r>
            <w:tab/>
          </w:r>
          <w:bookmarkStart w:id="10" w:name="_Toc12325_WPSOffice_Level2Page"/>
          <w:r>
            <w:t>6</w:t>
          </w:r>
          <w:bookmarkEnd w:id="10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_Toc8370_WPSOffice_Level3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6b33c5ba-5331-4e20-994d-bf6fac9831f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2.1.1 rpm 安装方式</w:t>
              </w:r>
            </w:sdtContent>
          </w:sdt>
          <w:r>
            <w:tab/>
          </w:r>
          <w:bookmarkStart w:id="11" w:name="_Toc8370_WPSOffice_Level3Page"/>
          <w:r>
            <w:t>6</w:t>
          </w:r>
          <w:bookmarkEnd w:id="11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_Toc19234_WPSOffice_Level3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c7b39f44-17bc-4a2c-a4fc-a708318c0b9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2.1.2 Tomcat 安装方式</w:t>
              </w:r>
            </w:sdtContent>
          </w:sdt>
          <w:r>
            <w:tab/>
          </w:r>
          <w:bookmarkStart w:id="12" w:name="_Toc19234_WPSOffice_Level3Page"/>
          <w:r>
            <w:t>7</w:t>
          </w:r>
          <w:bookmarkEnd w:id="12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_Toc31609_WPSOffice_Level3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5c3c817d-f01f-461a-8a7f-51e76329850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2.1.3 命令启动安装方式</w:t>
              </w:r>
            </w:sdtContent>
          </w:sdt>
          <w:r>
            <w:tab/>
          </w:r>
          <w:bookmarkStart w:id="13" w:name="_Toc31609_WPSOffice_Level3Page"/>
          <w:r>
            <w:t>8</w:t>
          </w:r>
          <w:bookmarkEnd w:id="13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_Toc12207_WPSOffice_Level3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78b5c339-ddfb-470d-868e-8f3ee2f48c5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2.1.4 将Jenkins设置为自启动</w:t>
              </w:r>
            </w:sdtContent>
          </w:sdt>
          <w:r>
            <w:tab/>
          </w:r>
          <w:bookmarkStart w:id="14" w:name="_Toc12207_WPSOffice_Level3Page"/>
          <w:r>
            <w:t>8</w:t>
          </w:r>
          <w:bookmarkEnd w:id="1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_Toc8370_WPSOffice_Level2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666e442-9f41-4e8d-89dd-469e7ecec6d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2.2 slave节点的搭建</w:t>
              </w:r>
            </w:sdtContent>
          </w:sdt>
          <w:r>
            <w:tab/>
          </w:r>
          <w:bookmarkStart w:id="15" w:name="_Toc8370_WPSOffice_Level2Page"/>
          <w:r>
            <w:t>9</w:t>
          </w:r>
          <w:bookmarkEnd w:id="15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c73b881a-e808-404e-ac7e-4990f50db9d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2.2.1 Linux 作为slave节点</w:t>
              </w:r>
            </w:sdtContent>
          </w:sdt>
          <w:r>
            <w:tab/>
          </w:r>
          <w:bookmarkStart w:id="16" w:name="_Toc1741_WPSOffice_Level3Page"/>
          <w:r>
            <w:t>9</w:t>
          </w:r>
          <w:bookmarkEnd w:id="16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_Toc7136_WPSOffice_Level3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99bc6e92-e0bd-4a14-8f5f-87877568faf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2.2.2 Windows server作为slave节点</w:t>
              </w:r>
            </w:sdtContent>
          </w:sdt>
          <w:r>
            <w:tab/>
          </w:r>
          <w:bookmarkStart w:id="17" w:name="_Toc7136_WPSOffice_Level3Page"/>
          <w:r>
            <w:t>11</w:t>
          </w:r>
          <w:bookmarkEnd w:id="17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_Toc15656_WPSOffice_Level1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687eadcd-20a0-407d-8cde-4e64aef00a5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 项目实现方案</w:t>
              </w:r>
            </w:sdtContent>
          </w:sdt>
          <w:r>
            <w:tab/>
          </w:r>
          <w:bookmarkStart w:id="18" w:name="_Toc15656_WPSOffice_Level1Page"/>
          <w:r>
            <w:t>15</w:t>
          </w:r>
          <w:bookmarkEnd w:id="1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_Toc19234_WPSOffice_Level2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bca7b0e6-c5f8-4f4f-830c-277e28c1446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 maven项目的实现方案</w:t>
              </w:r>
            </w:sdtContent>
          </w:sdt>
          <w:r>
            <w:tab/>
          </w:r>
          <w:bookmarkStart w:id="19" w:name="_Toc19234_WPSOffice_Level2Page"/>
          <w:r>
            <w:t>15</w:t>
          </w:r>
          <w:bookmarkEnd w:id="19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_Toc27733_WPSOffice_Level3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f963e30-8c51-41b1-9529-07e0c6ef0de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3.1.1 环境准备</w:t>
              </w:r>
            </w:sdtContent>
          </w:sdt>
          <w:r>
            <w:tab/>
          </w:r>
          <w:bookmarkStart w:id="20" w:name="_Toc27733_WPSOffice_Level3Page"/>
          <w:r>
            <w:t>15</w:t>
          </w:r>
          <w:bookmarkEnd w:id="20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_Toc28440_WPSOffice_Level3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79a35ed3-c681-4537-923a-75a6c15e7ed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3.1.2 清空工作区</w:t>
              </w:r>
            </w:sdtContent>
          </w:sdt>
          <w:r>
            <w:tab/>
          </w:r>
          <w:bookmarkStart w:id="21" w:name="_Toc28440_WPSOffice_Level3Page"/>
          <w:r>
            <w:t>15</w:t>
          </w:r>
          <w:bookmarkEnd w:id="21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_Toc24793_WPSOffice_Level3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903ec470-1931-4252-8d37-2b364823507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3.1.3 拉取代码</w:t>
              </w:r>
            </w:sdtContent>
          </w:sdt>
          <w:r>
            <w:tab/>
          </w:r>
          <w:bookmarkStart w:id="22" w:name="_Toc24793_WPSOffice_Level3Page"/>
          <w:r>
            <w:t>16</w:t>
          </w:r>
          <w:bookmarkEnd w:id="22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_Toc23087_WPSOffice_Level3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087291ac-26f6-4a0b-be1e-1a2564c0b37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3.1.4 单元测试</w:t>
              </w:r>
            </w:sdtContent>
          </w:sdt>
          <w:r>
            <w:tab/>
          </w:r>
          <w:bookmarkStart w:id="23" w:name="_Toc23087_WPSOffice_Level3Page"/>
          <w:r>
            <w:t>16</w:t>
          </w:r>
          <w:bookmarkEnd w:id="23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6b11de70-0a74-4ae1-9857-757438c667b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3.1.5 系统构建</w:t>
              </w:r>
            </w:sdtContent>
          </w:sdt>
          <w:r>
            <w:tab/>
          </w:r>
          <w:bookmarkStart w:id="24" w:name="_Toc3150_WPSOffice_Level3Page"/>
          <w:r>
            <w:t>16</w:t>
          </w:r>
          <w:bookmarkEnd w:id="24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_Toc15801_WPSOffice_Level3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91fefe29-2153-428c-916a-a93e29a9eb2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3.1.6 系统备份</w:t>
              </w:r>
            </w:sdtContent>
          </w:sdt>
          <w:r>
            <w:tab/>
          </w:r>
          <w:bookmarkStart w:id="25" w:name="_Toc15801_WPSOffice_Level3Page"/>
          <w:r>
            <w:t>16</w:t>
          </w:r>
          <w:bookmarkEnd w:id="25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88013c02-e5e8-4734-aa58-5fb177ada8e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3.1.7 传送war包</w:t>
              </w:r>
            </w:sdtContent>
          </w:sdt>
          <w:r>
            <w:tab/>
          </w:r>
          <w:bookmarkStart w:id="26" w:name="_Toc11152_WPSOffice_Level3Page"/>
          <w:r>
            <w:t>16</w:t>
          </w:r>
          <w:bookmarkEnd w:id="26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_Toc3953_WPSOffice_Level3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1e174493-cf4c-4227-ad06-19139172ea5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3.1.8 系统发布</w:t>
              </w:r>
            </w:sdtContent>
          </w:sdt>
          <w:r>
            <w:tab/>
          </w:r>
          <w:bookmarkStart w:id="27" w:name="_Toc3953_WPSOffice_Level3Page"/>
          <w:r>
            <w:t>16</w:t>
          </w:r>
          <w:bookmarkEnd w:id="27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9d2ecb0f-ae90-4347-b48f-f1d5dadabf9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3.1.9 系统回退</w:t>
              </w:r>
            </w:sdtContent>
          </w:sdt>
          <w:r>
            <w:tab/>
          </w:r>
          <w:bookmarkStart w:id="28" w:name="_Toc146_WPSOffice_Level3Page"/>
          <w:r>
            <w:t>17</w:t>
          </w:r>
          <w:bookmarkEnd w:id="2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_Toc31609_WPSOffice_Level2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48d688f3-890c-41a9-bd7a-388fb5d4ef5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 C#项目的实现方案</w:t>
              </w:r>
            </w:sdtContent>
          </w:sdt>
          <w:r>
            <w:tab/>
          </w:r>
          <w:bookmarkStart w:id="29" w:name="_Toc31609_WPSOffice_Level2Page"/>
          <w:r>
            <w:t>17</w:t>
          </w:r>
          <w:bookmarkEnd w:id="29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_Toc10262_WPSOffice_Level3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79ca86d9-c307-44bd-bdf0-8ee55131a10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3.2.1 清空工作区</w:t>
              </w:r>
            </w:sdtContent>
          </w:sdt>
          <w:r>
            <w:tab/>
          </w:r>
          <w:bookmarkStart w:id="30" w:name="_Toc10262_WPSOffice_Level3Page"/>
          <w:r>
            <w:t>17</w:t>
          </w:r>
          <w:bookmarkEnd w:id="30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_Toc3393_WPSOffice_Level3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ae6789c2-70ba-4482-ae52-f9b22493bbb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3.2.2 拉取代码</w:t>
              </w:r>
            </w:sdtContent>
          </w:sdt>
          <w:r>
            <w:tab/>
          </w:r>
          <w:bookmarkStart w:id="31" w:name="_Toc3393_WPSOffice_Level3Page"/>
          <w:r>
            <w:t>17</w:t>
          </w:r>
          <w:bookmarkEnd w:id="31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_Toc9546_WPSOffice_Level3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8127c585-4a71-4d35-b6be-089fd27edb7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3.2.3 单元测试</w:t>
              </w:r>
            </w:sdtContent>
          </w:sdt>
          <w:r>
            <w:tab/>
          </w:r>
          <w:bookmarkStart w:id="32" w:name="_Toc9546_WPSOffice_Level3Page"/>
          <w:r>
            <w:t>17</w:t>
          </w:r>
          <w:bookmarkEnd w:id="32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4f83d1f3-30da-4bc8-ad5a-ae656eeb28d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3.2.4 系统构建</w:t>
              </w:r>
            </w:sdtContent>
          </w:sdt>
          <w:r>
            <w:tab/>
          </w:r>
          <w:bookmarkStart w:id="33" w:name="_Toc13951_WPSOffice_Level3Page"/>
          <w:r>
            <w:t>17</w:t>
          </w:r>
          <w:bookmarkEnd w:id="33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_Toc10022_WPSOffice_Level3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7b03a0bb-4837-410f-bfd6-f33361fe8b6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3.2.5 系统备份</w:t>
              </w:r>
            </w:sdtContent>
          </w:sdt>
          <w:r>
            <w:tab/>
          </w:r>
          <w:bookmarkStart w:id="34" w:name="_Toc10022_WPSOffice_Level3Page"/>
          <w:r>
            <w:t>17</w:t>
          </w:r>
          <w:bookmarkEnd w:id="34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_Toc6097_WPSOffice_Level3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b4e2c5e3-d41a-4d4b-ab0d-8937804e6c5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3.2.6 系统发布</w:t>
              </w:r>
            </w:sdtContent>
          </w:sdt>
          <w:r>
            <w:tab/>
          </w:r>
          <w:bookmarkStart w:id="35" w:name="_Toc6097_WPSOffice_Level3Page"/>
          <w:r>
            <w:t>18</w:t>
          </w:r>
          <w:bookmarkEnd w:id="35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_Toc12188_WPSOffice_Level3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986a337a-7513-4184-a07b-00a441927c5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3.2.7 系统回退</w:t>
              </w:r>
            </w:sdtContent>
          </w:sdt>
          <w:r>
            <w:tab/>
          </w:r>
          <w:bookmarkStart w:id="36" w:name="_Toc12188_WPSOffice_Level3Page"/>
          <w:r>
            <w:t>18</w:t>
          </w:r>
          <w:bookmarkEnd w:id="3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6879778-3abb-4a4a-8e85-61ee4b85538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 nodeJs项目的实现方案</w:t>
              </w:r>
            </w:sdtContent>
          </w:sdt>
          <w:r>
            <w:tab/>
          </w:r>
          <w:bookmarkStart w:id="37" w:name="_Toc12207_WPSOffice_Level2Page"/>
          <w:r>
            <w:t>18</w:t>
          </w:r>
          <w:bookmarkEnd w:id="37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b2a306a-38f4-4869-b87e-bac5d3b5d4f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3.3.1 清空工作区</w:t>
              </w:r>
            </w:sdtContent>
          </w:sdt>
          <w:r>
            <w:tab/>
          </w:r>
          <w:bookmarkStart w:id="38" w:name="_Toc21954_WPSOffice_Level3Page"/>
          <w:r>
            <w:t>18</w:t>
          </w:r>
          <w:bookmarkEnd w:id="38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_Toc23022_WPSOffice_Level3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19f200f3-fa88-4d81-9370-c5965275299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3.3.2 拉取代码</w:t>
              </w:r>
            </w:sdtContent>
          </w:sdt>
          <w:r>
            <w:tab/>
          </w:r>
          <w:bookmarkStart w:id="39" w:name="_Toc23022_WPSOffice_Level3Page"/>
          <w:r>
            <w:t>18</w:t>
          </w:r>
          <w:bookmarkEnd w:id="39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_Toc27649_WPSOffice_Level3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909ecf0d-a97a-4217-aabd-5ac9f2d7d35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3.3.3 单元测试</w:t>
              </w:r>
            </w:sdtContent>
          </w:sdt>
          <w:r>
            <w:tab/>
          </w:r>
          <w:bookmarkStart w:id="40" w:name="_Toc27649_WPSOffice_Level3Page"/>
          <w:r>
            <w:t>19</w:t>
          </w:r>
          <w:bookmarkEnd w:id="40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_Toc4790_WPSOffice_Level3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65176bf3-10c1-45bf-bf8e-477a42ca433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3.3.4 系统构建</w:t>
              </w:r>
            </w:sdtContent>
          </w:sdt>
          <w:r>
            <w:tab/>
          </w:r>
          <w:bookmarkStart w:id="41" w:name="_Toc4790_WPSOffice_Level3Page"/>
          <w:r>
            <w:t>19</w:t>
          </w:r>
          <w:bookmarkEnd w:id="41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dbf70e7-6091-4e4b-aaa6-44843e5589b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3.3.5 系统备份</w:t>
              </w:r>
            </w:sdtContent>
          </w:sdt>
          <w:r>
            <w:tab/>
          </w:r>
          <w:bookmarkStart w:id="42" w:name="_Toc7616_WPSOffice_Level3Page"/>
          <w:r>
            <w:t>19</w:t>
          </w:r>
          <w:bookmarkEnd w:id="42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_Toc32085_WPSOffice_Level3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f3c6aa50-e340-4b35-b948-e5aa10cf89e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3.3.6 系统发布</w:t>
              </w:r>
            </w:sdtContent>
          </w:sdt>
          <w:r>
            <w:tab/>
          </w:r>
          <w:bookmarkStart w:id="43" w:name="_Toc32085_WPSOffice_Level3Page"/>
          <w:r>
            <w:t>19</w:t>
          </w:r>
          <w:bookmarkEnd w:id="43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dff48c90-2bec-4f60-87bb-85fbd2c11f8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3.3.7 系统回退</w:t>
              </w:r>
            </w:sdtContent>
          </w:sdt>
          <w:r>
            <w:tab/>
          </w:r>
          <w:bookmarkStart w:id="44" w:name="_Toc8686_WPSOffice_Level3Page"/>
          <w:r>
            <w:t>19</w:t>
          </w:r>
          <w:bookmarkEnd w:id="4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5f9a6fee-1155-49f6-9447-f27b3a700ff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 原始servelet web 项目实现方案</w:t>
              </w:r>
            </w:sdtContent>
          </w:sdt>
          <w:r>
            <w:tab/>
          </w:r>
          <w:bookmarkStart w:id="45" w:name="_Toc1741_WPSOffice_Level2Page"/>
          <w:r>
            <w:t>20</w:t>
          </w:r>
          <w:bookmarkEnd w:id="45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_Toc22984_WPSOffice_Level3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125bc114-dde9-4359-af44-52fb45a3e1b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3.4.1 环境准备</w:t>
              </w:r>
            </w:sdtContent>
          </w:sdt>
          <w:r>
            <w:tab/>
          </w:r>
          <w:bookmarkStart w:id="46" w:name="_Toc22984_WPSOffice_Level3Page"/>
          <w:r>
            <w:t>20</w:t>
          </w:r>
          <w:bookmarkEnd w:id="46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_Toc12853_WPSOffice_Level3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4e629b3b-e1da-42bf-aa25-2ebeba68f1c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3.4.2 清空工作区</w:t>
              </w:r>
            </w:sdtContent>
          </w:sdt>
          <w:r>
            <w:tab/>
          </w:r>
          <w:bookmarkStart w:id="47" w:name="_Toc12853_WPSOffice_Level3Page"/>
          <w:r>
            <w:t>20</w:t>
          </w:r>
          <w:bookmarkEnd w:id="47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_Toc5683_WPSOffice_Level3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83eb92e7-1af9-4dd0-a66b-3e95b4c7e82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3.4.3 拉取代码</w:t>
              </w:r>
            </w:sdtContent>
          </w:sdt>
          <w:r>
            <w:tab/>
          </w:r>
          <w:bookmarkStart w:id="48" w:name="_Toc5683_WPSOffice_Level3Page"/>
          <w:r>
            <w:t>20</w:t>
          </w:r>
          <w:bookmarkEnd w:id="48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_Toc6878_WPSOffice_Level3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7e56186-9fe4-4a30-997c-d97844248ca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3.4.4 系统构建</w:t>
              </w:r>
            </w:sdtContent>
          </w:sdt>
          <w:r>
            <w:tab/>
          </w:r>
          <w:bookmarkStart w:id="49" w:name="_Toc6878_WPSOffice_Level3Page"/>
          <w:r>
            <w:t>20</w:t>
          </w:r>
          <w:bookmarkEnd w:id="49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_Toc20890_WPSOffice_Level3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d28261e4-e274-4398-9de1-0a1ace852a0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3.4.5 系统备份</w:t>
              </w:r>
            </w:sdtContent>
          </w:sdt>
          <w:r>
            <w:tab/>
          </w:r>
          <w:bookmarkStart w:id="50" w:name="_Toc20890_WPSOffice_Level3Page"/>
          <w:r>
            <w:t>20</w:t>
          </w:r>
          <w:bookmarkEnd w:id="50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_Toc6938_WPSOffice_Level3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dca89d79-39f7-4b90-be67-ca7dea4d0d6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3.4.6 传送war包</w:t>
              </w:r>
            </w:sdtContent>
          </w:sdt>
          <w:r>
            <w:tab/>
          </w:r>
          <w:bookmarkStart w:id="51" w:name="_Toc6938_WPSOffice_Level3Page"/>
          <w:r>
            <w:t>21</w:t>
          </w:r>
          <w:bookmarkEnd w:id="51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1007a897-6d90-41ae-8576-ff9c19a97d3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3.4.7 系统发布</w:t>
              </w:r>
            </w:sdtContent>
          </w:sdt>
          <w:r>
            <w:tab/>
          </w:r>
          <w:bookmarkStart w:id="52" w:name="_Toc427_WPSOffice_Level3Page"/>
          <w:r>
            <w:t>21</w:t>
          </w:r>
          <w:bookmarkEnd w:id="52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_Toc8249_WPSOffice_Level3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b6e7eca5-2e35-4ae3-acc2-4bc44936418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3.4.8 系统回退</w:t>
              </w:r>
            </w:sdtContent>
          </w:sdt>
          <w:r>
            <w:tab/>
          </w:r>
          <w:bookmarkStart w:id="53" w:name="_Toc8249_WPSOffice_Level3Page"/>
          <w:r>
            <w:t>21</w:t>
          </w:r>
          <w:bookmarkEnd w:id="5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_Toc7136_WPSOffice_Level2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0cfe0962-6262-4f73-a036-ec5533cf5db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 增量文件上传的实现方案</w:t>
              </w:r>
            </w:sdtContent>
          </w:sdt>
          <w:r>
            <w:tab/>
          </w:r>
          <w:bookmarkStart w:id="54" w:name="_Toc7136_WPSOffice_Level2Page"/>
          <w:r>
            <w:t>21</w:t>
          </w:r>
          <w:bookmarkEnd w:id="54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_Toc15230_WPSOffice_Level3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6052551d-9d9c-426e-9090-97034d010db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3.5.1 环境准备</w:t>
              </w:r>
            </w:sdtContent>
          </w:sdt>
          <w:r>
            <w:tab/>
          </w:r>
          <w:bookmarkStart w:id="55" w:name="_Toc15230_WPSOffice_Level3Page"/>
          <w:r>
            <w:t>22</w:t>
          </w:r>
          <w:bookmarkEnd w:id="55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_Toc31693_WPSOffice_Level3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76490c13-3c54-4586-9b59-6d0a69e7e04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3.5.2 清空工作区</w:t>
              </w:r>
            </w:sdtContent>
          </w:sdt>
          <w:r>
            <w:tab/>
          </w:r>
          <w:bookmarkStart w:id="56" w:name="_Toc31693_WPSOffice_Level3Page"/>
          <w:r>
            <w:t>22</w:t>
          </w:r>
          <w:bookmarkEnd w:id="56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_Toc24507_WPSOffice_Level3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1b0773fd-e98e-469c-9d0b-9cbcefcf3b5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3.5.3 拉取代码</w:t>
              </w:r>
            </w:sdtContent>
          </w:sdt>
          <w:r>
            <w:tab/>
          </w:r>
          <w:bookmarkStart w:id="57" w:name="_Toc24507_WPSOffice_Level3Page"/>
          <w:r>
            <w:t>22</w:t>
          </w:r>
          <w:bookmarkEnd w:id="57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5a4635cf-cc8c-4595-8234-a7e74d98502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3.5.4 系统构建</w:t>
              </w:r>
            </w:sdtContent>
          </w:sdt>
          <w:r>
            <w:tab/>
          </w:r>
          <w:bookmarkStart w:id="58" w:name="_Toc29654_WPSOffice_Level3Page"/>
          <w:r>
            <w:t>22</w:t>
          </w:r>
          <w:bookmarkEnd w:id="58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_Toc11396_WPSOffice_Level3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d80a6a19-6163-4ada-a858-9253bf1bb14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3.5.5 系统备份</w:t>
              </w:r>
            </w:sdtContent>
          </w:sdt>
          <w:r>
            <w:tab/>
          </w:r>
          <w:bookmarkStart w:id="59" w:name="_Toc11396_WPSOffice_Level3Page"/>
          <w:r>
            <w:t>22</w:t>
          </w:r>
          <w:bookmarkEnd w:id="59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1045b93-8071-4cc2-ba40-0daa75f8b17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3.5.6 系统发布</w:t>
              </w:r>
            </w:sdtContent>
          </w:sdt>
          <w:r>
            <w:tab/>
          </w:r>
          <w:bookmarkStart w:id="60" w:name="_Toc17772_WPSOffice_Level3Page"/>
          <w:r>
            <w:t>22</w:t>
          </w:r>
          <w:bookmarkEnd w:id="60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379a7ff7-9df1-4311-b162-3203e5eea7a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3.5.7 系统回退</w:t>
              </w:r>
            </w:sdtContent>
          </w:sdt>
          <w:r>
            <w:tab/>
          </w:r>
          <w:bookmarkStart w:id="61" w:name="_Toc3089_WPSOffice_Level3Page"/>
          <w:r>
            <w:t>23</w:t>
          </w:r>
          <w:bookmarkEnd w:id="6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_Toc27733_WPSOffice_Level2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5940"/>
              <w:placeholder>
                <w:docPart w:val="{f1ed99c8-21b0-44bc-a071-16aee45f3bd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3.6 php 项目的实现方案</w:t>
              </w:r>
            </w:sdtContent>
          </w:sdt>
          <w:r>
            <w:tab/>
          </w:r>
          <w:bookmarkStart w:id="62" w:name="_Toc27733_WPSOffice_Level2Page"/>
          <w:r>
            <w:t>23</w:t>
          </w:r>
          <w:bookmarkEnd w:id="62"/>
          <w:r>
            <w:fldChar w:fldCharType="end"/>
          </w:r>
          <w:bookmarkEnd w:id="0"/>
        </w:p>
      </w:sdtContent>
    </w:sdt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0" w:firstLineChars="0"/>
        <w:jc w:val="left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63" w:name="_Toc32048_WPSOffice_Level1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 项目技术架构图</w:t>
      </w:r>
      <w:bookmarkEnd w:id="63"/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0" w:firstLineChars="0"/>
        <w:jc w:val="left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64" w:name="_Toc22173_WPSOffice_Level2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系统整体架构图</w:t>
      </w:r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系统整体自动化持续部署架构图如图1-1所示: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055" cy="3732530"/>
            <wp:effectExtent l="0" t="0" r="10795" b="1270"/>
            <wp:docPr id="2" name="图片 2" descr="CIC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ICD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outlineLvl w:val="1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5" w:name="_Toc22173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图1-1 系统架构图</w:t>
      </w:r>
      <w:bookmarkEnd w:id="65"/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0" w:firstLineChars="0"/>
        <w:jc w:val="left"/>
        <w:textAlignment w:val="auto"/>
        <w:outlineLvl w:val="1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66" w:name="_Toc15656_WPSOffice_Level2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系统部署架构图</w:t>
      </w:r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部署整体架构图如图1-2所示：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outlineLvl w:val="1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865" cy="3777615"/>
            <wp:effectExtent l="0" t="0" r="6985" b="13335"/>
            <wp:docPr id="4" name="图片 4" descr="CIC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ICD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7" w:name="_Toc15656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图1-2 部署架构图</w:t>
      </w:r>
      <w:bookmarkEnd w:id="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both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对自动化部署的系统搭建了有测试、开发、生产环境，因此会部署到不同的物理主机上，实现备份部署环境分离，如图1-3所示：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both"/>
        <w:textAlignment w:val="auto"/>
        <w:outlineLvl w:val="1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1880235"/>
            <wp:effectExtent l="0" t="0" r="4445" b="5715"/>
            <wp:docPr id="5" name="图片 5" descr="CI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IC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2" w:firstLineChars="200"/>
        <w:jc w:val="center"/>
        <w:textAlignment w:val="auto"/>
        <w:outlineLvl w:val="1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68" w:name="_Toc4561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图1-3 部署分支架构图</w:t>
      </w:r>
      <w:bookmarkEnd w:id="68"/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0" w:firstLineChars="0"/>
        <w:jc w:val="left"/>
        <w:textAlignment w:val="auto"/>
        <w:outlineLvl w:val="1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69" w:name="_Toc4561_WPSOffice_Level2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系统部署流程图</w:t>
      </w:r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系统流水线部署流程图如1-4 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outlineLvl w:val="1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44465" cy="2603500"/>
            <wp:effectExtent l="0" t="0" r="13335" b="6350"/>
            <wp:docPr id="9" name="图片 9" descr="Jenkins 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Jenkins Clust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0" w:name="_Toc12325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图1-4详细部署流程图</w:t>
      </w:r>
      <w:bookmarkEnd w:id="7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71" w:name="_Toc22173_WPSOffice_Level1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 Jenkins集群搭建</w:t>
      </w:r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2" w:name="_Toc12325_WPSOffice_Level2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 master节点的搭建</w:t>
      </w:r>
      <w:bookmarkEnd w:id="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both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Jenkins是由java开发的项目，因此部署起来需要有JDK 的环境；Jenkins官网提供了rpm包的安装方式，也阔以下载jenkins.war 当成一个java工程进行部署；安装一个Tomcat 把war包放入进去启动，也阔以直接java -jar 方式启动。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3" w:name="_Toc8370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2.1.1 rpm 安装方式</w:t>
      </w:r>
      <w:bookmarkEnd w:id="7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安装JDK 用yum源与wget 都阔以，然后加入到用户的环境变量中去。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109470"/>
            <wp:effectExtent l="0" t="0" r="3810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获取jenkins的rpm包，阔以通过wget 或者去官网下载。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</w:pPr>
      <w:r>
        <w:drawing>
          <wp:inline distT="0" distB="0" distL="114300" distR="114300">
            <wp:extent cx="5271135" cy="387350"/>
            <wp:effectExtent l="0" t="0" r="5715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自动安装完成之后：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/usr/lib/jenkins/jenkins.war    WAR包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/etc/sysconfig/jenkins       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/var/lib/jenkins/       默认的JENKINS_HOME目录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/var/log/jenkins/jenkins.log    Jenkins日志文件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 配置jenkins端口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93370"/>
            <wp:effectExtent l="0" t="0" r="3175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 启动jenkins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83845"/>
            <wp:effectExtent l="0" t="0" r="3175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 然后通过浏览器登录建立用户安装插件，初始化需要密码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1100" cy="485775"/>
            <wp:effectExtent l="0" t="0" r="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6 设置为后台自启动应用程序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systemctl enable jenkins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7 可以更改jenkins的home目录，在启动之前通过导入环境变量：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420" w:leftChars="200"/>
        <w:jc w:val="both"/>
        <w:textAlignment w:val="auto"/>
        <w:outlineLvl w:val="9"/>
        <w:rPr>
          <w:rFonts w:hint="default" w:ascii="宋体" w:hAnsi="宋体" w:eastAsia="宋体" w:cs="宋体"/>
          <w:b w:val="0"/>
          <w:bCs w:val="0"/>
          <w:sz w:val="24"/>
          <w:szCs w:val="24"/>
          <w:shd w:val="clear" w:fill="FFFFFF" w:themeFill="background1"/>
          <w:lang w:val="en-US" w:eastAsia="zh-CN"/>
        </w:rPr>
      </w:pPr>
      <w:r>
        <w:rPr>
          <w:rFonts w:hint="eastAsia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FFFFF" w:themeFill="background1"/>
        </w:rPr>
        <w:t>export JENKINS_HOME=/data/jenkins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4" w:name="_Toc19234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2.1.2 Tomcat 安装方式</w:t>
      </w:r>
      <w:bookmarkEnd w:id="7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安装jdk ，下载Tomcat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下载jenkins的war包，在官网上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"https://jenkins.io/download/"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https://jenkins.io/download/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 把下载的Tomcat 解压放到某个目录，并导入到环境变量中，开机自启动会用到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</w:pPr>
      <w:r>
        <w:drawing>
          <wp:inline distT="0" distB="0" distL="114300" distR="114300">
            <wp:extent cx="4972050" cy="409575"/>
            <wp:effectExtent l="0" t="0" r="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然后把下载下来的jenkins.war 放入webapps中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</w:pPr>
      <w:r>
        <w:drawing>
          <wp:inline distT="0" distB="0" distL="114300" distR="114300">
            <wp:extent cx="5270500" cy="866140"/>
            <wp:effectExtent l="0" t="0" r="6350" b="1016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修改server.xml 内容为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</w:pPr>
      <w:r>
        <w:drawing>
          <wp:inline distT="0" distB="0" distL="114300" distR="114300">
            <wp:extent cx="5267960" cy="803910"/>
            <wp:effectExtent l="0" t="0" r="8890" b="1524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启动Tomcat 就阔以查看密钥创建用户登录ip+port/jenkins 就阔以正常进入安装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000500" cy="38100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5" w:name="_Toc31609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2.1.3 命令启动安装方式</w:t>
      </w:r>
      <w:bookmarkEnd w:id="7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同理安装好jdk，导入环境变量中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下载jenkins.war 自定义JENKINS_HOME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1050" w:firstLineChars="500"/>
        <w:jc w:val="both"/>
        <w:textAlignment w:val="auto"/>
        <w:outlineLvl w:val="9"/>
        <w:rPr>
          <w:rFonts w:hint="eastAsia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FFFFF" w:themeFill="background1"/>
        </w:rPr>
      </w:pPr>
      <w:r>
        <w:rPr>
          <w:rFonts w:hint="eastAsia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FFFFF" w:themeFill="background1"/>
        </w:rPr>
        <w:t>export JENKINS_HOME=/data/jenkins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命令启动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sz w:val="21"/>
          <w:szCs w:val="21"/>
          <w:shd w:val="clear" w:fill="FFFFFF" w:themeFill="background1"/>
        </w:rPr>
      </w:pPr>
      <w:r>
        <w:rPr>
          <w:rFonts w:ascii="DejaVu Sans Mono" w:hAnsi="DejaVu Sans Mono" w:eastAsia="DejaVu Sans Mono" w:cs="DejaVu Sans Mono"/>
          <w:i w:val="0"/>
          <w:caps w:val="0"/>
          <w:color w:val="333333"/>
          <w:spacing w:val="0"/>
          <w:sz w:val="21"/>
          <w:szCs w:val="21"/>
          <w:shd w:val="clear" w:fill="FFFFFF" w:themeFill="background1"/>
        </w:rPr>
        <w:t>nohup $JAVA_HOME/bin/java -jar /usr/local/src/jenkins/jenkins.war --httpPort=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sz w:val="21"/>
          <w:szCs w:val="21"/>
          <w:shd w:val="clear" w:fill="FFFFFF" w:themeFill="background1"/>
        </w:rPr>
        <w:t>8081 2&gt;&amp;1 &amp;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4"/>
          <w:szCs w:val="24"/>
          <w:shd w:val="clear" w:fill="FFFFFF" w:themeFill="background1"/>
          <w:lang w:val="en-US" w:eastAsia="zh-CN"/>
        </w:rPr>
      </w:pPr>
      <w:bookmarkStart w:id="76" w:name="_Toc12207_WPSOffice_Level3"/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4"/>
          <w:szCs w:val="24"/>
          <w:shd w:val="clear" w:fill="FFFFFF" w:themeFill="background1"/>
          <w:lang w:val="en-US" w:eastAsia="zh-CN"/>
        </w:rPr>
        <w:t>2.1.4 将Jenkins设置为自启动</w:t>
      </w:r>
      <w:bookmarkEnd w:id="7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 w:themeFill="background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 w:themeFill="background1"/>
          <w:lang w:val="en-US" w:eastAsia="zh-CN"/>
        </w:rPr>
        <w:t>1 创建jenkins.sh 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>#!/bin/bash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>###主要目的用于开机启动服务,不然 启动jenkins.war包没有java -jar的权限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JAVA_HOME=/usr/local/src/jdk1.8.0_192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pid=`ps -ef | grep jenkins.war | grep -v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'grep'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| awk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'{print $2}'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| wc -l`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if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[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"$1"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=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"start"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];then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if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[ $pid -gt 0 ];then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echo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'jenkins is running...'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e</w:t>
      </w: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>### java启动服务 配置java安装根路径,和启动war包存的根路径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nohup $JAVA_HOME/bin/java -jar /usr/local/src/jenkins/jenkins.war --httpPort=8081 2&gt;&amp;1 &amp;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f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>### java启动服务 配置java安装根路径,和启动</w:t>
      </w:r>
      <w:r>
        <w:rPr>
          <w:rFonts w:hint="eastAsia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 xml:space="preserve">Tomcat </w:t>
      </w:r>
      <w:r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>war包存的根路径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>###</w:t>
      </w:r>
      <w:r>
        <w:rPr>
          <w:rFonts w:hint="eastAsia" w:ascii="DejaVu Sans Mono" w:hAnsi="DejaVu Sans Mono" w:eastAsia="DejaVu Sans Mono" w:cs="DejaVu Sans Mono"/>
          <w:i w:val="0"/>
          <w:caps w:val="0"/>
          <w:color w:val="969896"/>
          <w:spacing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caps w:val="0"/>
          <w:color w:val="A6A6A6" w:themeColor="background1" w:themeShade="A6"/>
          <w:spacing w:val="0"/>
          <w:kern w:val="0"/>
          <w:sz w:val="21"/>
          <w:szCs w:val="21"/>
          <w:lang w:val="en-US" w:eastAsia="zh-CN" w:bidi="ar"/>
        </w:rPr>
        <w:t>$</w:t>
      </w:r>
      <w:r>
        <w:rPr>
          <w:rFonts w:hint="eastAsia" w:ascii="DejaVu Sans Mono" w:hAnsi="DejaVu Sans Mono" w:eastAsia="DejaVu Sans Mono" w:cs="DejaVu Sans Mono"/>
          <w:i w:val="0"/>
          <w:caps w:val="0"/>
          <w:color w:val="A6A6A6" w:themeColor="background1" w:themeShade="A6"/>
          <w:spacing w:val="0"/>
          <w:kern w:val="0"/>
          <w:sz w:val="21"/>
          <w:szCs w:val="21"/>
          <w:lang w:val="en-US" w:eastAsia="zh-CN" w:bidi="ar"/>
        </w:rPr>
        <w:t>TOMCAT</w:t>
      </w:r>
      <w:r>
        <w:rPr>
          <w:rFonts w:hint="default" w:ascii="DejaVu Sans Mono" w:hAnsi="DejaVu Sans Mono" w:eastAsia="DejaVu Sans Mono" w:cs="DejaVu Sans Mono"/>
          <w:i w:val="0"/>
          <w:caps w:val="0"/>
          <w:color w:val="A6A6A6" w:themeColor="background1" w:themeShade="A6"/>
          <w:spacing w:val="0"/>
          <w:kern w:val="0"/>
          <w:sz w:val="21"/>
          <w:szCs w:val="21"/>
          <w:lang w:val="en-US" w:eastAsia="zh-CN" w:bidi="ar"/>
        </w:rPr>
        <w:t>_HOME/bin/</w:t>
      </w:r>
      <w:r>
        <w:rPr>
          <w:rFonts w:hint="eastAsia" w:ascii="DejaVu Sans Mono" w:hAnsi="DejaVu Sans Mono" w:eastAsia="DejaVu Sans Mono" w:cs="DejaVu Sans Mono"/>
          <w:i w:val="0"/>
          <w:caps w:val="0"/>
          <w:color w:val="A6A6A6" w:themeColor="background1" w:themeShade="A6"/>
          <w:spacing w:val="0"/>
          <w:kern w:val="0"/>
          <w:sz w:val="21"/>
          <w:szCs w:val="21"/>
          <w:lang w:val="en-US" w:eastAsia="zh-CN" w:bidi="ar"/>
        </w:rPr>
        <w:t>startup.sh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elif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[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"$1"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=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"stop"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];then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exec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ps -ef | grep jenkins | grep -v grep | awk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'{print $2}'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| xargs kill -9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echo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'jenkins is stop..'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e</w:t>
      </w: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lse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echo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"Please input like this:"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./jenkins.sh start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" or "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./jenkins stop</w:t>
      </w:r>
      <w:r>
        <w:rPr>
          <w:rFonts w:hint="default" w:ascii="DejaVu Sans Mono" w:hAnsi="DejaVu Sans Mono" w:eastAsia="DejaVu Sans Mono" w:cs="DejaVu Sans Mono"/>
          <w:i w:val="0"/>
          <w:caps w:val="0"/>
          <w:color w:val="DF5000"/>
          <w:spacing w:val="0"/>
          <w:kern w:val="0"/>
          <w:sz w:val="21"/>
          <w:szCs w:val="21"/>
          <w:lang w:val="en-US" w:eastAsia="zh-CN" w:bidi="ar"/>
        </w:rPr>
        <w:t>""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olor w:val="333333"/>
          <w:spacing w:val="0"/>
          <w:kern w:val="0"/>
          <w:sz w:val="21"/>
          <w:szCs w:val="21"/>
          <w:lang w:val="en-US" w:eastAsia="zh-CN" w:bidi="ar"/>
        </w:rPr>
        <w:t>F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2 </w:t>
      </w:r>
      <w:r>
        <w:rPr>
          <w:rFonts w:hint="eastAsia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  <w:t>让jenkins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.sh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  <w:t>有可执行权限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</w:pPr>
      <w:r>
        <w:drawing>
          <wp:inline distT="0" distB="0" distL="114300" distR="114300">
            <wp:extent cx="3781425" cy="304800"/>
            <wp:effectExtent l="0" t="0" r="952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3 在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  <w:t>/lib/systemd/system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下创建</w:t>
      </w:r>
      <w:r>
        <w:rPr>
          <w:rStyle w:val="12"/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  <w:t>jenkins.service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[Unit]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Description=Jenkins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After=network.target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[Service]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Type=forking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ExecStart=/usr/local/src/jenkins/jenkins.sh </w:t>
      </w: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ExecReload=ExecStop=/usr/</w:t>
      </w: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local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 xml:space="preserve">/src/jenkins/jenkins.sh </w:t>
      </w: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86B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PrivateTmp=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86B3"/>
          <w:spacing w:val="0"/>
          <w:kern w:val="0"/>
          <w:sz w:val="21"/>
          <w:szCs w:val="21"/>
          <w:lang w:val="en-US" w:eastAsia="zh-CN" w:bidi="ar"/>
        </w:rPr>
        <w:t>true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[</w:t>
      </w:r>
      <w:r>
        <w:rPr>
          <w:rFonts w:hint="default" w:ascii="DejaVu Sans Mono" w:hAnsi="DejaVu Sans Mono" w:eastAsia="DejaVu Sans Mono" w:cs="DejaVu Sans Mono"/>
          <w:i w:val="0"/>
          <w:caps w:val="0"/>
          <w:color w:val="A71D5D"/>
          <w:spacing w:val="0"/>
          <w:kern w:val="0"/>
          <w:sz w:val="21"/>
          <w:szCs w:val="21"/>
          <w:lang w:val="en-US" w:eastAsia="zh-CN" w:bidi="ar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WantedBy=multi-user.target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4 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  <w:t>创建好服务后,执行一下命令刷新配置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</w:pPr>
      <w:r>
        <w:drawing>
          <wp:inline distT="0" distB="0" distL="114300" distR="114300">
            <wp:extent cx="3095625" cy="295275"/>
            <wp:effectExtent l="0" t="0" r="9525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Style w:val="12"/>
          <w:rFonts w:hint="eastAsia" w:ascii="宋体" w:hAnsi="宋体" w:eastAsia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 </w:t>
      </w:r>
      <w:r>
        <w:rPr>
          <w:rStyle w:val="12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4"/>
          <w:szCs w:val="24"/>
          <w:shd w:val="clear" w:fill="FFFFFF"/>
        </w:rPr>
        <w:t>设置开机启动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FFFF" w:themeFill="background1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both"/>
        <w:textAlignment w:val="auto"/>
        <w:outlineLvl w:val="9"/>
        <w:rPr>
          <w:rStyle w:val="12"/>
          <w:rFonts w:hint="default" w:ascii="宋体" w:hAnsi="宋体" w:eastAsia="宋体" w:cs="宋体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667125" cy="390525"/>
            <wp:effectExtent l="0" t="0" r="9525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7" w:name="_Toc8370_WPSOffice_Level2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 slave节点的搭建</w:t>
      </w:r>
      <w:bookmarkEnd w:id="7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8" w:name="_Toc1741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2.2.1 Linux 作为slave节点</w:t>
      </w:r>
      <w:bookmarkEnd w:id="7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把Linux系统作为jenkins cluster 的从节点时，因为linux系统自带有SSH 所以只要用户指定的工作的目录有相应的权限即并且已经安装jdk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1登录主节点搭建好的jenkins 的web界面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2进入系统管理下的节点管理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3然后点击左上角新建节点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4输入节点名字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</w:pPr>
      <w:r>
        <w:drawing>
          <wp:inline distT="0" distB="0" distL="114300" distR="114300">
            <wp:extent cx="5267325" cy="810260"/>
            <wp:effectExtent l="0" t="0" r="9525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必须填写标签一栏，作为指定agent 时供主节点去调用的标识符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</w:pPr>
      <w:r>
        <w:drawing>
          <wp:inline distT="0" distB="0" distL="114300" distR="114300">
            <wp:extent cx="5267960" cy="999490"/>
            <wp:effectExtent l="0" t="0" r="8890" b="1016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添加主机以及凭据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</w:pPr>
      <w:r>
        <w:drawing>
          <wp:inline distT="0" distB="0" distL="114300" distR="114300">
            <wp:extent cx="5272405" cy="2199005"/>
            <wp:effectExtent l="0" t="0" r="4445" b="1079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特别说明用法，有两个选项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</w:pPr>
      <w:r>
        <w:drawing>
          <wp:inline distT="0" distB="0" distL="114300" distR="114300">
            <wp:extent cx="5268595" cy="1193165"/>
            <wp:effectExtent l="0" t="0" r="8255" b="698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第一个选项：只要这个节点可用就会使用它，这个节点空闲就会优先使用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第二个选项：只有在脚本里知名该节点的名字才能调度该节点进行使用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配置主机的端口以及jdk路径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</w:pPr>
      <w:r>
        <w:drawing>
          <wp:inline distT="0" distB="0" distL="114300" distR="114300">
            <wp:extent cx="5271135" cy="3136265"/>
            <wp:effectExtent l="0" t="0" r="5715" b="698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firstLine="420" w:firstLineChars="20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9点击保存，它就能自动连接从节点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79" w:name="_Toc7136_WPSOffice_Level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2.2.2 Windows server作为slave节点</w:t>
      </w:r>
      <w:bookmarkEnd w:id="7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 登录jenkins 服务器后，点击系统管理--》节点管理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 点击新建节点，输入节点名，选择固定节点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5267325" cy="1360170"/>
            <wp:effectExtent l="0" t="0" r="9525" b="1143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 进入系统管理--》全局安全配置开启代理可以选择指定也可以选择随机然后保存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5273040" cy="930910"/>
            <wp:effectExtent l="0" t="0" r="3810" b="254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 进入到节点的详细配置中去，启动方式选择通过java web启动代理然后保存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5271770" cy="4532630"/>
            <wp:effectExtent l="0" t="0" r="5080" b="127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 然后进入到启动界面，点击LANUCH去下载一个jar包传送到windows上，或者在windows主机上之执行下面的命令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5272405" cy="2499995"/>
            <wp:effectExtent l="0" t="0" r="4445" b="1460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6 现在通过LAUNCH按钮去下载jar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4038600" cy="2571750"/>
            <wp:effectExtent l="0" t="0" r="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 传送到windows 服务器上执行该jnlp，确保网络能通，防火墙关闭必须保障你jenkins 主节点上刚开始制定的端口号的防火墙是处于打开状态，否则无法连接到master节点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 选择打开方式以java web launcher 的方式启动传送过的jnlp 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3057525" cy="1943100"/>
            <wp:effectExtent l="0" t="0" r="9525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 然后就能连接上，就能成为从节点；如果一直处于连接状态检查防火墙。检查jnlp协议指定的端口号是否能经过防火墙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3000375" cy="2847975"/>
            <wp:effectExtent l="0" t="0" r="9525" b="952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 可能出现时间落后的情况。时间并没有同步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014855"/>
            <wp:effectExtent l="0" t="0" r="7620" b="444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 设置你windows server 上时钟的ip为你主节点的ip例如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4419600" cy="2505710"/>
            <wp:effectExtent l="0" t="0" r="0" b="889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 然后刷新web页面，就会发现时间同步一致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/>
        <w:jc w:val="left"/>
        <w:textAlignment w:val="auto"/>
        <w:outlineLvl w:val="2"/>
      </w:pPr>
      <w:r>
        <w:drawing>
          <wp:inline distT="0" distB="0" distL="114300" distR="114300">
            <wp:extent cx="5272405" cy="1652905"/>
            <wp:effectExtent l="0" t="0" r="4445" b="444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0" w:name="_Toc10427_WPSOffice_Level1"/>
    </w:p>
    <w:p>
      <w:pPr>
        <w:pStyle w:val="2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81" w:name="_Toc15656_WPSOffice_Level1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 项目</w:t>
      </w:r>
      <w:bookmarkEnd w:id="8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实现方案</w:t>
      </w:r>
      <w:bookmarkEnd w:id="8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82" w:name="_Toc19234_WPSOffice_Level2"/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3.1 maven项目的实现方案</w:t>
      </w:r>
      <w:bookmarkEnd w:id="82"/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普通用户登录jenkins，点击所需要构建的项目进行构建</w:t>
      </w:r>
    </w:p>
    <w:p>
      <w:pPr>
        <w:pStyle w:val="6"/>
        <w:numPr>
          <w:ilvl w:val="0"/>
          <w:numId w:val="2"/>
        </w:numPr>
        <w:ind w:left="420" w:leftChars="0" w:hanging="420" w:firstLineChars="0"/>
      </w:pPr>
      <w:r>
        <w:rPr>
          <w:rFonts w:hint="eastAsia"/>
        </w:rPr>
        <w:t>如果选择Deploy，并选择需要发布的节点（默认选择已配置的所有节点）则会执行出系统回退外的</w:t>
      </w:r>
      <w:r>
        <w:rPr>
          <w:rFonts w:hint="eastAsia"/>
          <w:lang w:val="en-US" w:eastAsia="zh-CN"/>
        </w:rPr>
        <w:t>所有步骤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如果选择RollBack，则需要选择回退的部署包，并执</w:t>
      </w:r>
      <w:r>
        <w:rPr>
          <w:rFonts w:hint="eastAsia"/>
          <w:lang w:val="en-US" w:eastAsia="zh-CN"/>
        </w:rPr>
        <w:t>环境准备</w:t>
      </w:r>
      <w:r>
        <w:rPr>
          <w:rFonts w:hint="eastAsia"/>
        </w:rPr>
        <w:t>以及</w:t>
      </w:r>
      <w:r>
        <w:rPr>
          <w:rFonts w:hint="eastAsia"/>
          <w:lang w:val="en-US" w:eastAsia="zh-CN"/>
        </w:rPr>
        <w:t>系统回退</w:t>
      </w:r>
      <w:r>
        <w:rPr>
          <w:rFonts w:hint="eastAsia"/>
        </w:rPr>
        <w:t>步骤。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如果选择restartApplication ，则操作远程服务器，执行环境准备停止并重启应用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系统分为构建Build，Deploy，RollBack ，把构建和部署分离，分两步走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当选择Build 时，会拉下代码，构建打包，结束，然后再选择Deploy时会看到下面有个参数pre_war_time表示上次构建的打包的时间，执行deploy时直接发包并部署重新启动应用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83" w:name="_Toc27733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3.1.1 </w:t>
      </w:r>
      <w:r>
        <w:rPr>
          <w:rFonts w:hint="eastAsia" w:ascii="宋体" w:hAnsi="宋体" w:eastAsia="宋体" w:cs="宋体"/>
          <w:sz w:val="24"/>
          <w:szCs w:val="24"/>
        </w:rPr>
        <w:t>环境准备</w:t>
      </w:r>
      <w:bookmarkEnd w:id="83"/>
    </w:p>
    <w:p>
      <w:pPr>
        <w:pStyle w:val="6"/>
        <w:ind w:left="0" w:leftChars="0" w:firstLine="0" w:firstLineChars="0"/>
      </w:pPr>
      <w:r>
        <w:rPr>
          <w:rFonts w:hint="eastAsia"/>
        </w:rPr>
        <w:t>此步骤将检查目标服务器系统运行所需要的环境：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是否需要创建</w:t>
      </w:r>
      <w:r>
        <w:rPr>
          <w:rFonts w:hint="eastAsia"/>
        </w:rPr>
        <w:t>运行用户，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无则创建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JDK</w:t>
      </w:r>
      <w:r>
        <w:rPr>
          <w:rFonts w:hint="eastAsia"/>
          <w:lang w:val="en-US" w:eastAsia="zh-CN"/>
        </w:rPr>
        <w:t xml:space="preserve"> or OEPNJDK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tomcat</w:t>
      </w:r>
      <w:r>
        <w:rPr>
          <w:rFonts w:hint="eastAsia"/>
          <w:lang w:val="en-US" w:eastAsia="zh-CN"/>
        </w:rPr>
        <w:t xml:space="preserve"> or jboss or weblogic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apmgent，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检查项目目录，无则创建并传输必须文件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84" w:name="_Toc28440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3.1.2 </w:t>
      </w:r>
      <w:r>
        <w:rPr>
          <w:rFonts w:hint="eastAsia" w:ascii="宋体" w:hAnsi="宋体" w:eastAsia="宋体" w:cs="宋体"/>
          <w:sz w:val="24"/>
          <w:szCs w:val="24"/>
        </w:rPr>
        <w:t>清空工作区</w:t>
      </w:r>
      <w:bookmarkEnd w:id="84"/>
    </w:p>
    <w:p>
      <w:pPr>
        <w:pStyle w:val="6"/>
        <w:ind w:left="0" w:leftChars="0" w:firstLine="0" w:firstLineChars="0"/>
      </w:pPr>
      <w:r>
        <w:rPr>
          <w:rFonts w:hint="eastAsia"/>
        </w:rPr>
        <w:t>此步骤将清空上一次构建遗留在工作区的文件，避免缓存，避免磁盘占用浪费。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85" w:name="_Toc24793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3.1.3 </w:t>
      </w:r>
      <w:r>
        <w:rPr>
          <w:rFonts w:hint="eastAsia" w:ascii="宋体" w:hAnsi="宋体" w:eastAsia="宋体" w:cs="宋体"/>
          <w:sz w:val="24"/>
          <w:szCs w:val="24"/>
        </w:rPr>
        <w:t>拉取代码</w:t>
      </w:r>
      <w:bookmarkEnd w:id="85"/>
    </w:p>
    <w:p>
      <w:pPr>
        <w:pStyle w:val="6"/>
        <w:ind w:left="0" w:leftChars="0" w:firstLine="0" w:firstLineChars="0"/>
      </w:pPr>
      <w:r>
        <w:rPr>
          <w:rFonts w:hint="eastAsia"/>
        </w:rPr>
        <w:t>此步骤将从git仓库或者svn拉取代码。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86" w:name="_Toc23087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3.1.4 </w:t>
      </w:r>
      <w:r>
        <w:rPr>
          <w:rFonts w:hint="eastAsia" w:ascii="宋体" w:hAnsi="宋体" w:eastAsia="宋体" w:cs="宋体"/>
          <w:sz w:val="24"/>
          <w:szCs w:val="24"/>
        </w:rPr>
        <w:t>单元测试</w:t>
      </w:r>
      <w:bookmarkEnd w:id="86"/>
    </w:p>
    <w:p>
      <w:pPr>
        <w:pStyle w:val="6"/>
        <w:ind w:left="0" w:leftChars="0" w:firstLine="0" w:firstLineChars="0"/>
      </w:pPr>
      <w:r>
        <w:rPr>
          <w:rFonts w:hint="eastAsia"/>
        </w:rPr>
        <w:t>此步骤将执行maven单元测试，如果项目目录下存在测试用例。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87" w:name="_Toc3150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3.1.5 </w:t>
      </w:r>
      <w:r>
        <w:rPr>
          <w:rFonts w:hint="eastAsia" w:ascii="宋体" w:hAnsi="宋体" w:eastAsia="宋体" w:cs="宋体"/>
          <w:sz w:val="24"/>
          <w:szCs w:val="24"/>
        </w:rPr>
        <w:t>系统构建</w:t>
      </w:r>
      <w:bookmarkEnd w:id="87"/>
    </w:p>
    <w:p>
      <w:pPr>
        <w:pStyle w:val="6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此步骤将执行maven构建。</w:t>
      </w:r>
      <w:r>
        <w:rPr>
          <w:rFonts w:hint="eastAsia"/>
          <w:lang w:val="en-US" w:eastAsia="zh-CN"/>
        </w:rPr>
        <w:t>mvn deploy 根据需求加参数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88" w:name="_Toc15801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3.1.6 </w:t>
      </w:r>
      <w:r>
        <w:rPr>
          <w:rFonts w:hint="eastAsia" w:ascii="宋体" w:hAnsi="宋体" w:eastAsia="宋体" w:cs="宋体"/>
          <w:sz w:val="24"/>
          <w:szCs w:val="24"/>
        </w:rPr>
        <w:t>系统备份</w:t>
      </w:r>
      <w:bookmarkEnd w:id="88"/>
    </w:p>
    <w:p>
      <w:pPr>
        <w:pStyle w:val="6"/>
        <w:ind w:left="0" w:leftChars="0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此步骤将从目标服务器备份上一次发布的部署包：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创建jenkins服务器备份目录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检查备份目录下是否有备份文件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如果没有创建本地备份临时目录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拉取目标服务器上的部署代码到临时目录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压缩发送到jenkins备份目录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删除临时目录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89" w:name="_Toc11152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3.1.7 传送war包</w:t>
      </w:r>
      <w:bookmarkEnd w:id="89"/>
    </w:p>
    <w:p>
      <w:pPr>
        <w:pStyle w:val="6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（1）建立临时目录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（2）</w:t>
      </w:r>
      <w:r>
        <w:rPr>
          <w:rFonts w:hint="eastAsia"/>
        </w:rPr>
        <w:t>jenkins</w:t>
      </w:r>
      <w:r>
        <w:rPr>
          <w:rFonts w:hint="eastAsia"/>
          <w:lang w:val="en-US" w:eastAsia="zh-CN"/>
        </w:rPr>
        <w:t>将war传送到临时目录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0" w:name="_Toc3953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3.1.8 </w:t>
      </w:r>
      <w:r>
        <w:rPr>
          <w:rFonts w:hint="eastAsia" w:ascii="宋体" w:hAnsi="宋体" w:eastAsia="宋体" w:cs="宋体"/>
          <w:sz w:val="24"/>
          <w:szCs w:val="24"/>
        </w:rPr>
        <w:t>系统发布</w:t>
      </w:r>
      <w:bookmarkEnd w:id="90"/>
    </w:p>
    <w:p>
      <w:pPr>
        <w:pStyle w:val="6"/>
        <w:ind w:left="0" w:leftChars="0" w:firstLine="420" w:firstLineChars="200"/>
        <w:rPr>
          <w:rFonts w:hint="eastAsia"/>
        </w:rPr>
      </w:pPr>
      <w:r>
        <w:rPr>
          <w:rFonts w:hint="eastAsia"/>
        </w:rPr>
        <w:t>此步骤将把构建好的部署包，发布到目标服务器项目目录上。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停止目标服务器tomcat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清空目标服务器项目启动</w:t>
      </w:r>
    </w:p>
    <w:p>
      <w:pPr>
        <w:pStyle w:val="6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从临时目录将</w:t>
      </w:r>
      <w:r>
        <w:rPr>
          <w:rFonts w:hint="eastAsia"/>
        </w:rPr>
        <w:t>war包</w:t>
      </w:r>
      <w:r>
        <w:rPr>
          <w:rFonts w:hint="eastAsia"/>
          <w:lang w:val="en-US" w:eastAsia="zh-CN"/>
        </w:rPr>
        <w:t>移动到</w:t>
      </w:r>
      <w:r>
        <w:rPr>
          <w:rFonts w:hint="eastAsia"/>
        </w:rPr>
        <w:t>给目标</w:t>
      </w:r>
      <w:r>
        <w:rPr>
          <w:rFonts w:hint="eastAsia"/>
          <w:lang w:val="en-US" w:eastAsia="zh-CN"/>
        </w:rPr>
        <w:t>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解压war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删除war包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启动目标服务器tomcat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1" w:name="_Toc146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3.1.9 </w:t>
      </w:r>
      <w:r>
        <w:rPr>
          <w:rFonts w:hint="eastAsia" w:ascii="宋体" w:hAnsi="宋体" w:eastAsia="宋体" w:cs="宋体"/>
          <w:sz w:val="24"/>
          <w:szCs w:val="24"/>
        </w:rPr>
        <w:t>系统回退</w:t>
      </w:r>
      <w:bookmarkEnd w:id="91"/>
    </w:p>
    <w:p>
      <w:pPr>
        <w:pStyle w:val="6"/>
        <w:ind w:left="0" w:leftChars="0" w:firstLine="420" w:firstLineChars="200"/>
      </w:pPr>
      <w:r>
        <w:rPr>
          <w:rFonts w:hint="eastAsia"/>
        </w:rPr>
        <w:t>此步骤将把用于选择的部署包，发到目标服务器项目目录上，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停止远程tomcat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清空目标服务器项目启动目录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jenkins发送war包给目标服务器目录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解压war包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删除war包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启动tomcat</w:t>
      </w:r>
    </w:p>
    <w:p>
      <w:pPr>
        <w:pStyle w:val="6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92" w:name="_Toc31609_WPSOffice_Level2"/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3.2 C#项目的实现方案</w:t>
      </w:r>
      <w:bookmarkEnd w:id="92"/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普通用户登录jenkins，点击所需要构建的项目进行构建</w:t>
      </w:r>
    </w:p>
    <w:p>
      <w:pPr>
        <w:pStyle w:val="6"/>
        <w:numPr>
          <w:ilvl w:val="0"/>
          <w:numId w:val="2"/>
        </w:numPr>
        <w:ind w:left="420" w:leftChars="0" w:hanging="420" w:firstLineChars="0"/>
      </w:pPr>
      <w:r>
        <w:rPr>
          <w:rFonts w:hint="eastAsia"/>
        </w:rPr>
        <w:t>如果选择Deploy，并选择需要发布的节点（默认选择已配置的所有节点）则会执行出系统回退外的</w:t>
      </w:r>
      <w:r>
        <w:rPr>
          <w:rFonts w:hint="eastAsia"/>
          <w:lang w:val="en-US" w:eastAsia="zh-CN"/>
        </w:rPr>
        <w:t>所有步骤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如果选择RollBack，则需要选择回退的部署包，并执</w:t>
      </w:r>
      <w:r>
        <w:rPr>
          <w:rFonts w:hint="eastAsia"/>
          <w:lang w:val="en-US" w:eastAsia="zh-CN"/>
        </w:rPr>
        <w:t>环境准备</w:t>
      </w:r>
      <w:r>
        <w:rPr>
          <w:rFonts w:hint="eastAsia"/>
        </w:rPr>
        <w:t>以及</w:t>
      </w:r>
      <w:r>
        <w:rPr>
          <w:rFonts w:hint="eastAsia"/>
          <w:lang w:val="en-US" w:eastAsia="zh-CN"/>
        </w:rPr>
        <w:t>系统回退</w:t>
      </w:r>
      <w:r>
        <w:rPr>
          <w:rFonts w:hint="eastAsia"/>
        </w:rPr>
        <w:t>步骤。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如果选择restartApplication ，则操作远程服务器，执行环境准备停止并重启应用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3" w:name="_Toc10262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3.2.1 </w:t>
      </w:r>
      <w:r>
        <w:rPr>
          <w:rFonts w:hint="eastAsia" w:ascii="宋体" w:hAnsi="宋体" w:eastAsia="宋体" w:cs="宋体"/>
          <w:sz w:val="24"/>
          <w:szCs w:val="24"/>
        </w:rPr>
        <w:t>清空工作区</w:t>
      </w:r>
      <w:bookmarkEnd w:id="93"/>
    </w:p>
    <w:p>
      <w:pPr>
        <w:pStyle w:val="6"/>
        <w:ind w:left="0" w:leftChars="0" w:firstLine="0" w:firstLineChars="0"/>
      </w:pPr>
      <w:r>
        <w:rPr>
          <w:rFonts w:hint="eastAsia"/>
        </w:rPr>
        <w:t>此步骤将清空上一次构建遗留在工作区的文件，避免缓存，避免磁盘占用浪费。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4" w:name="_Toc3393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3.2.2 </w:t>
      </w:r>
      <w:r>
        <w:rPr>
          <w:rFonts w:hint="eastAsia" w:ascii="宋体" w:hAnsi="宋体" w:eastAsia="宋体" w:cs="宋体"/>
          <w:sz w:val="24"/>
          <w:szCs w:val="24"/>
        </w:rPr>
        <w:t>拉取代码</w:t>
      </w:r>
      <w:bookmarkEnd w:id="94"/>
    </w:p>
    <w:p>
      <w:pPr>
        <w:pStyle w:val="6"/>
        <w:ind w:left="0" w:leftChars="0" w:firstLine="0" w:firstLineChars="0"/>
      </w:pPr>
      <w:r>
        <w:rPr>
          <w:rFonts w:hint="eastAsia"/>
        </w:rPr>
        <w:t>此步骤将从git仓库或者svn拉取代码。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5" w:name="_Toc9546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3.2.3 </w:t>
      </w:r>
      <w:r>
        <w:rPr>
          <w:rFonts w:hint="eastAsia" w:ascii="宋体" w:hAnsi="宋体" w:eastAsia="宋体" w:cs="宋体"/>
          <w:sz w:val="24"/>
          <w:szCs w:val="24"/>
        </w:rPr>
        <w:t>单元测试</w:t>
      </w:r>
      <w:bookmarkEnd w:id="95"/>
    </w:p>
    <w:p>
      <w:pPr>
        <w:pStyle w:val="6"/>
        <w:ind w:left="0" w:leftChars="0" w:firstLine="0" w:firstLineChars="0"/>
      </w:pPr>
      <w:r>
        <w:rPr>
          <w:rFonts w:hint="eastAsia"/>
        </w:rPr>
        <w:t>此步骤将执行</w:t>
      </w:r>
      <w:r>
        <w:rPr>
          <w:rFonts w:hint="eastAsia"/>
          <w:lang w:val="en-US" w:eastAsia="zh-CN"/>
        </w:rPr>
        <w:t>msbuild</w:t>
      </w:r>
      <w:r>
        <w:rPr>
          <w:rFonts w:hint="eastAsia"/>
        </w:rPr>
        <w:t>单元测试，如果项目目录下存在测试用例。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6" w:name="_Toc13951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3.2.4 </w:t>
      </w:r>
      <w:r>
        <w:rPr>
          <w:rFonts w:hint="eastAsia" w:ascii="宋体" w:hAnsi="宋体" w:eastAsia="宋体" w:cs="宋体"/>
          <w:sz w:val="24"/>
          <w:szCs w:val="24"/>
        </w:rPr>
        <w:t>系统构建</w:t>
      </w:r>
      <w:bookmarkEnd w:id="96"/>
    </w:p>
    <w:p>
      <w:pPr>
        <w:pStyle w:val="6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此步骤将执行</w:t>
      </w:r>
      <w:r>
        <w:rPr>
          <w:rFonts w:hint="eastAsia"/>
          <w:lang w:val="en-US" w:eastAsia="zh-CN"/>
        </w:rPr>
        <w:t>msbuild</w:t>
      </w:r>
      <w:r>
        <w:rPr>
          <w:rFonts w:hint="eastAsia"/>
        </w:rPr>
        <w:t>构建。</w:t>
      </w:r>
      <w:r>
        <w:rPr>
          <w:rFonts w:hint="eastAsia"/>
          <w:lang w:val="en-US" w:eastAsia="zh-CN"/>
        </w:rPr>
        <w:t>例如Msbuild.exe project.proj /t:rebuild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7" w:name="_Toc10022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3.2.5 </w:t>
      </w:r>
      <w:r>
        <w:rPr>
          <w:rFonts w:hint="eastAsia" w:ascii="宋体" w:hAnsi="宋体" w:eastAsia="宋体" w:cs="宋体"/>
          <w:sz w:val="24"/>
          <w:szCs w:val="24"/>
        </w:rPr>
        <w:t>系统备份</w:t>
      </w:r>
      <w:bookmarkEnd w:id="97"/>
    </w:p>
    <w:p>
      <w:pPr>
        <w:pStyle w:val="6"/>
        <w:ind w:left="0" w:leftChars="0" w:firstLine="0" w:firstLineChars="0"/>
      </w:pPr>
      <w:r>
        <w:rPr>
          <w:rFonts w:hint="eastAsia"/>
        </w:rPr>
        <w:t>此步骤将从目标服务器备份上一次发布的部署包：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创建jenkins服务器备份目录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检查备份目录下是否有备份文件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如果没有创建本地备份临时目录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拉取目标服务器上的部署代码到临时目录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压缩发送到jenkins备份目录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删除临时目录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8" w:name="_Toc6097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3.2.6 </w:t>
      </w:r>
      <w:r>
        <w:rPr>
          <w:rFonts w:hint="eastAsia" w:ascii="宋体" w:hAnsi="宋体" w:eastAsia="宋体" w:cs="宋体"/>
          <w:sz w:val="24"/>
          <w:szCs w:val="24"/>
        </w:rPr>
        <w:t>系统发布</w:t>
      </w:r>
      <w:bookmarkEnd w:id="98"/>
    </w:p>
    <w:p>
      <w:pPr>
        <w:pStyle w:val="6"/>
        <w:ind w:left="0" w:leftChars="0" w:firstLine="420" w:firstLineChars="200"/>
        <w:rPr>
          <w:rFonts w:hint="eastAsia"/>
        </w:rPr>
      </w:pPr>
      <w:r>
        <w:rPr>
          <w:rFonts w:hint="eastAsia"/>
        </w:rPr>
        <w:t>此步骤将把构建好的部署包，发布到目标服务器项目目录上。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</w:t>
      </w:r>
      <w:r>
        <w:rPr>
          <w:rFonts w:hint="eastAsia"/>
          <w:lang w:val="en-US" w:eastAsia="zh-CN"/>
        </w:rPr>
        <w:t>将编译好的dll文件发送</w:t>
      </w:r>
      <w:r>
        <w:rPr>
          <w:rFonts w:hint="eastAsia"/>
        </w:rPr>
        <w:t>给目标服务器</w:t>
      </w:r>
    </w:p>
    <w:p>
      <w:pPr>
        <w:pStyle w:val="6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将目录下相同的dll文件覆盖</w:t>
      </w:r>
    </w:p>
    <w:p>
      <w:pPr>
        <w:pStyle w:val="6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传送配置文件，覆盖配置文件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99" w:name="_Toc12188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3.2.7 </w:t>
      </w:r>
      <w:r>
        <w:rPr>
          <w:rFonts w:hint="eastAsia" w:ascii="宋体" w:hAnsi="宋体" w:eastAsia="宋体" w:cs="宋体"/>
          <w:sz w:val="24"/>
          <w:szCs w:val="24"/>
        </w:rPr>
        <w:t>系统回退</w:t>
      </w:r>
      <w:bookmarkEnd w:id="99"/>
    </w:p>
    <w:p>
      <w:pPr>
        <w:pStyle w:val="6"/>
        <w:ind w:left="0" w:leftChars="0" w:firstLine="420" w:firstLineChars="200"/>
      </w:pPr>
      <w:r>
        <w:rPr>
          <w:rFonts w:hint="eastAsia"/>
        </w:rPr>
        <w:t>此步骤将把用于选择的部署包，发到目标服务器项目目录上，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清空目标服务器项目启动目录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jenkins发送</w:t>
      </w:r>
      <w:r>
        <w:rPr>
          <w:rFonts w:hint="eastAsia"/>
          <w:lang w:val="en-US" w:eastAsia="zh-CN"/>
        </w:rPr>
        <w:t>压缩包</w:t>
      </w:r>
      <w:r>
        <w:rPr>
          <w:rFonts w:hint="eastAsia"/>
        </w:rPr>
        <w:t>包给目标服务器目录</w:t>
      </w:r>
    </w:p>
    <w:p>
      <w:pPr>
        <w:pStyle w:val="6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（3）解压缩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00" w:name="_Toc12207_WPSOffice_Level2"/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3.3 nodeJs项目的实现方案</w:t>
      </w:r>
      <w:bookmarkEnd w:id="100"/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普通用户登录jenkins，点击所需要构建的项目进行构建：</w:t>
      </w:r>
      <w:r>
        <w:rPr>
          <w:rFonts w:hint="eastAsia"/>
          <w:lang w:val="en-US" w:eastAsia="zh-CN"/>
        </w:rPr>
        <w:t>完成仿真环境的搭建</w:t>
      </w:r>
    </w:p>
    <w:p>
      <w:pPr>
        <w:pStyle w:val="6"/>
        <w:numPr>
          <w:ilvl w:val="0"/>
          <w:numId w:val="2"/>
        </w:numPr>
        <w:ind w:left="420" w:leftChars="0" w:hanging="420" w:firstLineChars="0"/>
      </w:pPr>
      <w:r>
        <w:rPr>
          <w:rFonts w:hint="eastAsia"/>
        </w:rPr>
        <w:t>如果选择Deploy，并选择需要发布的节点（默认选择已配置的所有节点）则会执行出系统回退外的</w:t>
      </w:r>
      <w:r>
        <w:rPr>
          <w:rFonts w:hint="eastAsia"/>
          <w:lang w:val="en-US" w:eastAsia="zh-CN"/>
        </w:rPr>
        <w:t>所有步骤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如果选择RollBack，则需要选择回退的部署包，并执</w:t>
      </w:r>
      <w:r>
        <w:rPr>
          <w:rFonts w:hint="eastAsia"/>
          <w:lang w:val="en-US" w:eastAsia="zh-CN"/>
        </w:rPr>
        <w:t>环境准备</w:t>
      </w:r>
      <w:r>
        <w:rPr>
          <w:rFonts w:hint="eastAsia"/>
        </w:rPr>
        <w:t>以及</w:t>
      </w:r>
      <w:r>
        <w:rPr>
          <w:rFonts w:hint="eastAsia"/>
          <w:lang w:val="en-US" w:eastAsia="zh-CN"/>
        </w:rPr>
        <w:t>系统回退</w:t>
      </w:r>
      <w:r>
        <w:rPr>
          <w:rFonts w:hint="eastAsia"/>
        </w:rPr>
        <w:t>步骤。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如果选择restartApplication ，则操作远程服务器，执行环境准备停止并重启应用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1" w:name="_Toc21954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3.3.1 </w:t>
      </w:r>
      <w:r>
        <w:rPr>
          <w:rFonts w:hint="eastAsia" w:ascii="宋体" w:hAnsi="宋体" w:eastAsia="宋体" w:cs="宋体"/>
          <w:sz w:val="24"/>
          <w:szCs w:val="24"/>
        </w:rPr>
        <w:t>清空工作区</w:t>
      </w:r>
      <w:bookmarkEnd w:id="101"/>
    </w:p>
    <w:p>
      <w:pPr>
        <w:pStyle w:val="6"/>
        <w:ind w:left="0" w:leftChars="0" w:firstLine="0" w:firstLineChars="0"/>
      </w:pPr>
      <w:r>
        <w:rPr>
          <w:rFonts w:hint="eastAsia"/>
        </w:rPr>
        <w:t>此步骤将清空上一次构建遗留在工作区的文件，避免缓存，避免磁盘占用浪费。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2" w:name="_Toc23022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3.3.2 </w:t>
      </w:r>
      <w:r>
        <w:rPr>
          <w:rFonts w:hint="eastAsia" w:ascii="宋体" w:hAnsi="宋体" w:eastAsia="宋体" w:cs="宋体"/>
          <w:sz w:val="24"/>
          <w:szCs w:val="24"/>
        </w:rPr>
        <w:t>拉取代码</w:t>
      </w:r>
      <w:bookmarkEnd w:id="102"/>
    </w:p>
    <w:p>
      <w:pPr>
        <w:pStyle w:val="6"/>
        <w:ind w:left="0" w:leftChars="0" w:firstLine="0" w:firstLineChars="0"/>
      </w:pPr>
      <w:r>
        <w:rPr>
          <w:rFonts w:hint="eastAsia"/>
        </w:rPr>
        <w:t>此步骤将从git仓库或者svn拉取代码。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3" w:name="_Toc27649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3.3.3 </w:t>
      </w:r>
      <w:r>
        <w:rPr>
          <w:rFonts w:hint="eastAsia" w:ascii="宋体" w:hAnsi="宋体" w:eastAsia="宋体" w:cs="宋体"/>
          <w:sz w:val="24"/>
          <w:szCs w:val="24"/>
        </w:rPr>
        <w:t>单元测试</w:t>
      </w:r>
      <w:bookmarkEnd w:id="103"/>
    </w:p>
    <w:p>
      <w:pPr>
        <w:pStyle w:val="6"/>
        <w:ind w:left="0" w:leftChars="0" w:firstLine="0" w:firstLineChars="0"/>
      </w:pPr>
      <w:r>
        <w:rPr>
          <w:rFonts w:hint="eastAsia"/>
        </w:rPr>
        <w:t>此步骤将执行</w:t>
      </w:r>
      <w:r>
        <w:rPr>
          <w:rFonts w:hint="eastAsia"/>
          <w:lang w:val="en-US" w:eastAsia="zh-CN"/>
        </w:rPr>
        <w:t>npm</w:t>
      </w:r>
      <w:r>
        <w:rPr>
          <w:rFonts w:hint="eastAsia"/>
        </w:rPr>
        <w:t>单元测试，如果项目目录下存在测试用例。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4" w:name="_Toc4790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3.3.4 </w:t>
      </w:r>
      <w:r>
        <w:rPr>
          <w:rFonts w:hint="eastAsia" w:ascii="宋体" w:hAnsi="宋体" w:eastAsia="宋体" w:cs="宋体"/>
          <w:sz w:val="24"/>
          <w:szCs w:val="24"/>
        </w:rPr>
        <w:t>系统构建</w:t>
      </w:r>
      <w:bookmarkEnd w:id="104"/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此步骤将执行</w:t>
      </w:r>
      <w:r>
        <w:rPr>
          <w:rFonts w:hint="eastAsia"/>
          <w:lang w:val="en-US" w:eastAsia="zh-CN"/>
        </w:rPr>
        <w:t>npm</w:t>
      </w:r>
      <w:r>
        <w:rPr>
          <w:rFonts w:hint="eastAsia"/>
        </w:rPr>
        <w:t>构建。</w:t>
      </w:r>
      <w:r>
        <w:rPr>
          <w:rFonts w:hint="eastAsia"/>
          <w:lang w:val="en-US" w:eastAsia="zh-CN"/>
        </w:rPr>
        <w:t xml:space="preserve"> npm build</w:t>
      </w:r>
    </w:p>
    <w:p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（2）压缩dist目录为zip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5" w:name="_Toc7616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3.3.5 </w:t>
      </w:r>
      <w:r>
        <w:rPr>
          <w:rFonts w:hint="eastAsia" w:ascii="宋体" w:hAnsi="宋体" w:eastAsia="宋体" w:cs="宋体"/>
          <w:sz w:val="24"/>
          <w:szCs w:val="24"/>
        </w:rPr>
        <w:t>系统备份</w:t>
      </w:r>
      <w:bookmarkEnd w:id="105"/>
    </w:p>
    <w:p>
      <w:pPr>
        <w:pStyle w:val="6"/>
        <w:ind w:left="0" w:leftChars="0" w:firstLine="0" w:firstLineChars="0"/>
      </w:pPr>
      <w:r>
        <w:rPr>
          <w:rFonts w:hint="eastAsia"/>
        </w:rPr>
        <w:t>此步骤将从目标服务器备份上一次发布的部署包：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创建jenkins服务器备份目录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检查备份目录下是否有备份文件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如果没有创建本地备份临时目录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拉取目标服务器上的部署代码到临时目录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压缩发送到jenkins备份目录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删除临时目录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6" w:name="_Toc32085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3.3.6 </w:t>
      </w:r>
      <w:r>
        <w:rPr>
          <w:rFonts w:hint="eastAsia" w:ascii="宋体" w:hAnsi="宋体" w:eastAsia="宋体" w:cs="宋体"/>
          <w:sz w:val="24"/>
          <w:szCs w:val="24"/>
        </w:rPr>
        <w:t>系统发布</w:t>
      </w:r>
      <w:bookmarkEnd w:id="106"/>
    </w:p>
    <w:p>
      <w:pPr>
        <w:pStyle w:val="6"/>
        <w:ind w:left="0" w:leftChars="0" w:firstLine="420" w:firstLineChars="200"/>
        <w:rPr>
          <w:rFonts w:hint="eastAsia"/>
        </w:rPr>
      </w:pPr>
      <w:r>
        <w:rPr>
          <w:rFonts w:hint="eastAsia"/>
        </w:rPr>
        <w:t>此步骤将把构建好的</w:t>
      </w:r>
      <w:r>
        <w:rPr>
          <w:rFonts w:hint="eastAsia"/>
          <w:lang w:val="en-US" w:eastAsia="zh-CN"/>
        </w:rPr>
        <w:t>压缩</w:t>
      </w:r>
      <w:r>
        <w:rPr>
          <w:rFonts w:hint="eastAsia"/>
        </w:rPr>
        <w:t>包，发布到目标服务器项目目录上。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</w:t>
      </w:r>
      <w:r>
        <w:rPr>
          <w:rFonts w:hint="eastAsia"/>
          <w:lang w:val="en-US" w:eastAsia="zh-CN"/>
        </w:rPr>
        <w:t>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jenkins发送</w:t>
      </w:r>
      <w:r>
        <w:rPr>
          <w:rFonts w:hint="eastAsia"/>
          <w:lang w:val="en-US" w:eastAsia="zh-CN"/>
        </w:rPr>
        <w:t>zip</w:t>
      </w:r>
      <w:r>
        <w:rPr>
          <w:rFonts w:hint="eastAsia"/>
        </w:rPr>
        <w:t>包给目标服务器</w:t>
      </w:r>
    </w:p>
    <w:p>
      <w:pPr>
        <w:pStyle w:val="6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解压zip包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（4）覆盖目录源文件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7" w:name="_Toc8686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3.3.7 </w:t>
      </w:r>
      <w:r>
        <w:rPr>
          <w:rFonts w:hint="eastAsia" w:ascii="宋体" w:hAnsi="宋体" w:eastAsia="宋体" w:cs="宋体"/>
          <w:sz w:val="24"/>
          <w:szCs w:val="24"/>
        </w:rPr>
        <w:t>系统回退</w:t>
      </w:r>
      <w:bookmarkEnd w:id="107"/>
    </w:p>
    <w:p>
      <w:pPr>
        <w:pStyle w:val="6"/>
        <w:ind w:left="0" w:leftChars="0" w:firstLine="420" w:firstLineChars="200"/>
      </w:pPr>
      <w:r>
        <w:rPr>
          <w:rFonts w:hint="eastAsia"/>
        </w:rPr>
        <w:t>此步骤将把用于选择的</w:t>
      </w:r>
      <w:r>
        <w:rPr>
          <w:rFonts w:hint="eastAsia"/>
          <w:lang w:val="en-US" w:eastAsia="zh-CN"/>
        </w:rPr>
        <w:t>压缩</w:t>
      </w:r>
      <w:r>
        <w:rPr>
          <w:rFonts w:hint="eastAsia"/>
        </w:rPr>
        <w:t>包，发到目标服务器项目目录上，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jenkins发</w:t>
      </w:r>
      <w:r>
        <w:rPr>
          <w:rFonts w:hint="eastAsia"/>
          <w:lang w:val="en-US" w:eastAsia="zh-CN"/>
        </w:rPr>
        <w:t>压缩</w:t>
      </w:r>
      <w:r>
        <w:rPr>
          <w:rFonts w:hint="eastAsia"/>
        </w:rPr>
        <w:t>包给目标服务器目录</w:t>
      </w:r>
    </w:p>
    <w:p>
      <w:pPr>
        <w:pStyle w:val="6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解压压缩包</w:t>
      </w:r>
    </w:p>
    <w:p>
      <w:pPr>
        <w:pStyle w:val="6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（4）把项目源文件全部覆盖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08" w:name="_Toc1741_WPSOffice_Level2"/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3.4 原始servelet web 项目实现方案</w:t>
      </w:r>
      <w:bookmarkEnd w:id="108"/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普通用户登录jenkins，点击所需要构建的项目进行构建：</w:t>
      </w:r>
      <w:r>
        <w:rPr>
          <w:rFonts w:hint="eastAsia"/>
          <w:lang w:val="en-US" w:eastAsia="zh-CN"/>
        </w:rPr>
        <w:t>完成仿真环境的搭建</w:t>
      </w:r>
    </w:p>
    <w:p>
      <w:pPr>
        <w:pStyle w:val="6"/>
        <w:numPr>
          <w:ilvl w:val="0"/>
          <w:numId w:val="2"/>
        </w:numPr>
        <w:ind w:left="420" w:leftChars="0" w:hanging="420" w:firstLineChars="0"/>
      </w:pPr>
      <w:r>
        <w:rPr>
          <w:rFonts w:hint="eastAsia"/>
        </w:rPr>
        <w:t>如果选择Deploy，并选择需要发布的节点（默认选择已配置的所有节点）则会执行出系统回退外的</w:t>
      </w:r>
      <w:r>
        <w:rPr>
          <w:rFonts w:hint="eastAsia"/>
          <w:lang w:val="en-US" w:eastAsia="zh-CN"/>
        </w:rPr>
        <w:t>所有步骤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如果选择RollBack，则需要选择回退的部署包，并执</w:t>
      </w:r>
      <w:r>
        <w:rPr>
          <w:rFonts w:hint="eastAsia"/>
          <w:lang w:val="en-US" w:eastAsia="zh-CN"/>
        </w:rPr>
        <w:t>环境准备</w:t>
      </w:r>
      <w:r>
        <w:rPr>
          <w:rFonts w:hint="eastAsia"/>
        </w:rPr>
        <w:t>以及</w:t>
      </w:r>
      <w:r>
        <w:rPr>
          <w:rFonts w:hint="eastAsia"/>
          <w:lang w:val="en-US" w:eastAsia="zh-CN"/>
        </w:rPr>
        <w:t>系统回退</w:t>
      </w:r>
      <w:r>
        <w:rPr>
          <w:rFonts w:hint="eastAsia"/>
        </w:rPr>
        <w:t>步骤。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如果选择restartApplication ，则操作远程服务器，执行环境准备停止并重启应用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09" w:name="_Toc22984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3.4.1 </w:t>
      </w:r>
      <w:r>
        <w:rPr>
          <w:rFonts w:hint="eastAsia" w:ascii="宋体" w:hAnsi="宋体" w:eastAsia="宋体" w:cs="宋体"/>
          <w:sz w:val="24"/>
          <w:szCs w:val="24"/>
        </w:rPr>
        <w:t>环境准备</w:t>
      </w:r>
      <w:bookmarkEnd w:id="109"/>
    </w:p>
    <w:p>
      <w:pPr>
        <w:pStyle w:val="6"/>
        <w:ind w:left="0" w:leftChars="0" w:firstLine="0" w:firstLineChars="0"/>
      </w:pPr>
      <w:r>
        <w:rPr>
          <w:rFonts w:hint="eastAsia"/>
        </w:rPr>
        <w:t>此步骤将检查目标服务器系统运行所需要的环境：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是否需要创建</w:t>
      </w:r>
      <w:r>
        <w:rPr>
          <w:rFonts w:hint="eastAsia"/>
        </w:rPr>
        <w:t>运行用户，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无则创建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JDK</w:t>
      </w:r>
      <w:r>
        <w:rPr>
          <w:rFonts w:hint="eastAsia"/>
          <w:lang w:val="en-US" w:eastAsia="zh-CN"/>
        </w:rPr>
        <w:t xml:space="preserve"> or OEPNJDK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tomcat</w:t>
      </w:r>
      <w:r>
        <w:rPr>
          <w:rFonts w:hint="eastAsia"/>
          <w:lang w:val="en-US" w:eastAsia="zh-CN"/>
        </w:rPr>
        <w:t xml:space="preserve"> or jboss or weblogic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apmgent，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检查项目目录，无则创建并传输必须文件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0" w:name="_Toc12853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3.4.2 </w:t>
      </w:r>
      <w:r>
        <w:rPr>
          <w:rFonts w:hint="eastAsia" w:ascii="宋体" w:hAnsi="宋体" w:eastAsia="宋体" w:cs="宋体"/>
          <w:sz w:val="24"/>
          <w:szCs w:val="24"/>
        </w:rPr>
        <w:t>清空工作区</w:t>
      </w:r>
      <w:bookmarkEnd w:id="110"/>
    </w:p>
    <w:p>
      <w:pPr>
        <w:pStyle w:val="6"/>
        <w:ind w:left="0" w:leftChars="0" w:firstLine="0" w:firstLineChars="0"/>
      </w:pPr>
      <w:r>
        <w:rPr>
          <w:rFonts w:hint="eastAsia"/>
        </w:rPr>
        <w:t>此步骤将清空上一次构建遗留在工作区的文件，避免缓存，避免磁盘占用浪费。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1" w:name="_Toc5683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3.4.3 </w:t>
      </w:r>
      <w:r>
        <w:rPr>
          <w:rFonts w:hint="eastAsia" w:ascii="宋体" w:hAnsi="宋体" w:eastAsia="宋体" w:cs="宋体"/>
          <w:sz w:val="24"/>
          <w:szCs w:val="24"/>
        </w:rPr>
        <w:t>拉取代码</w:t>
      </w:r>
      <w:bookmarkEnd w:id="111"/>
    </w:p>
    <w:p>
      <w:pPr>
        <w:pStyle w:val="6"/>
        <w:ind w:left="0" w:leftChars="0" w:firstLine="0" w:firstLineChars="0"/>
      </w:pPr>
      <w:r>
        <w:rPr>
          <w:rFonts w:hint="eastAsia"/>
        </w:rPr>
        <w:t>此步骤将从git仓库或者svn拉取代码。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2" w:name="_Toc6878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3.4.4 </w:t>
      </w:r>
      <w:r>
        <w:rPr>
          <w:rFonts w:hint="eastAsia" w:ascii="宋体" w:hAnsi="宋体" w:eastAsia="宋体" w:cs="宋体"/>
          <w:sz w:val="24"/>
          <w:szCs w:val="24"/>
        </w:rPr>
        <w:t>系统构建</w:t>
      </w:r>
      <w:bookmarkEnd w:id="112"/>
    </w:p>
    <w:p>
      <w:pPr>
        <w:pStyle w:val="6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此步骤将执行</w:t>
      </w:r>
      <w:r>
        <w:rPr>
          <w:rFonts w:hint="eastAsia"/>
          <w:lang w:val="en-US" w:eastAsia="zh-CN"/>
        </w:rPr>
        <w:t>ant</w:t>
      </w:r>
      <w:r>
        <w:rPr>
          <w:rFonts w:hint="eastAsia"/>
        </w:rPr>
        <w:t>构建。</w:t>
      </w:r>
      <w:r>
        <w:rPr>
          <w:rFonts w:hint="eastAsia"/>
          <w:lang w:val="en-US" w:eastAsia="zh-CN"/>
        </w:rPr>
        <w:t>直接执行ant命令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3" w:name="_Toc20890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3.4.5 </w:t>
      </w:r>
      <w:r>
        <w:rPr>
          <w:rFonts w:hint="eastAsia" w:ascii="宋体" w:hAnsi="宋体" w:eastAsia="宋体" w:cs="宋体"/>
          <w:sz w:val="24"/>
          <w:szCs w:val="24"/>
        </w:rPr>
        <w:t>系统备份</w:t>
      </w:r>
      <w:bookmarkEnd w:id="113"/>
    </w:p>
    <w:p>
      <w:pPr>
        <w:pStyle w:val="6"/>
        <w:ind w:left="0" w:leftChars="0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此步骤将从目标服务器备份上一次发布的部署包：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创建jenkins服务器备份目录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检查备份目录下是否有备份文件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如果没有创建本地备份临时目录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拉取目标服务器上的部署代码到临时目录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压缩发送到jenkins备份目录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删除临时目录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114" w:name="_Toc6938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3.4.6 传送war包</w:t>
      </w:r>
      <w:bookmarkEnd w:id="114"/>
    </w:p>
    <w:p>
      <w:pPr>
        <w:pStyle w:val="6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（1）建立临时目录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（2）</w:t>
      </w:r>
      <w:r>
        <w:rPr>
          <w:rFonts w:hint="eastAsia"/>
        </w:rPr>
        <w:t>jenkins</w:t>
      </w:r>
      <w:r>
        <w:rPr>
          <w:rFonts w:hint="eastAsia"/>
          <w:lang w:val="en-US" w:eastAsia="zh-CN"/>
        </w:rPr>
        <w:t>将war传送到临时目录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5" w:name="_Toc427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3.4.7 </w:t>
      </w:r>
      <w:r>
        <w:rPr>
          <w:rFonts w:hint="eastAsia" w:ascii="宋体" w:hAnsi="宋体" w:eastAsia="宋体" w:cs="宋体"/>
          <w:sz w:val="24"/>
          <w:szCs w:val="24"/>
        </w:rPr>
        <w:t>系统发布</w:t>
      </w:r>
      <w:bookmarkEnd w:id="115"/>
    </w:p>
    <w:p>
      <w:pPr>
        <w:pStyle w:val="6"/>
        <w:ind w:left="0" w:leftChars="0" w:firstLine="420" w:firstLineChars="200"/>
        <w:rPr>
          <w:rFonts w:hint="eastAsia"/>
        </w:rPr>
      </w:pPr>
      <w:r>
        <w:rPr>
          <w:rFonts w:hint="eastAsia"/>
        </w:rPr>
        <w:t>此步骤将把构建好的部署包，发布到目标服务器项目目录上。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停止目标服务器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清空目标服务器项目启动</w:t>
      </w:r>
    </w:p>
    <w:p>
      <w:pPr>
        <w:pStyle w:val="6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从临时目录将</w:t>
      </w:r>
      <w:r>
        <w:rPr>
          <w:rFonts w:hint="eastAsia"/>
        </w:rPr>
        <w:t>war包</w:t>
      </w:r>
      <w:r>
        <w:rPr>
          <w:rFonts w:hint="eastAsia"/>
          <w:lang w:val="en-US" w:eastAsia="zh-CN"/>
        </w:rPr>
        <w:t>移动到</w:t>
      </w:r>
      <w:r>
        <w:rPr>
          <w:rFonts w:hint="eastAsia"/>
        </w:rPr>
        <w:t>给目标</w:t>
      </w:r>
      <w:r>
        <w:rPr>
          <w:rFonts w:hint="eastAsia"/>
          <w:lang w:val="en-US" w:eastAsia="zh-CN"/>
        </w:rPr>
        <w:t>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解压war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删除war包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启动目标服务器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6" w:name="_Toc8249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3.4.8 </w:t>
      </w:r>
      <w:r>
        <w:rPr>
          <w:rFonts w:hint="eastAsia" w:ascii="宋体" w:hAnsi="宋体" w:eastAsia="宋体" w:cs="宋体"/>
          <w:sz w:val="24"/>
          <w:szCs w:val="24"/>
        </w:rPr>
        <w:t>系统回退</w:t>
      </w:r>
      <w:bookmarkEnd w:id="116"/>
    </w:p>
    <w:p>
      <w:pPr>
        <w:pStyle w:val="6"/>
        <w:ind w:left="0" w:leftChars="0" w:firstLine="0" w:firstLineChars="0"/>
      </w:pPr>
      <w:r>
        <w:rPr>
          <w:rFonts w:hint="eastAsia"/>
        </w:rPr>
        <w:t>此步骤将把用于选择的部署包，发到目标服务器项目目录上，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停止远程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清空目标服务器项目启动目录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jenkins发送war包给目标服务器目录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解压war包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删除war包</w:t>
      </w:r>
    </w:p>
    <w:p>
      <w:pPr>
        <w:pStyle w:val="6"/>
        <w:numPr>
          <w:ilvl w:val="0"/>
          <w:numId w:val="0"/>
        </w:numPr>
        <w:jc w:val="both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启动tomcat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17" w:name="_Toc7136_WPSOffice_Level2"/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3.5 增量文件上传的实现方案</w:t>
      </w:r>
      <w:bookmarkEnd w:id="117"/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普通用户登录jenkins，点击所需要构建的项目进行构建：</w:t>
      </w:r>
      <w:r>
        <w:rPr>
          <w:rFonts w:hint="eastAsia"/>
          <w:lang w:val="en-US" w:eastAsia="zh-CN"/>
        </w:rPr>
        <w:t>完成仿真环境的搭建</w:t>
      </w:r>
    </w:p>
    <w:p>
      <w:pPr>
        <w:pStyle w:val="6"/>
        <w:numPr>
          <w:ilvl w:val="0"/>
          <w:numId w:val="2"/>
        </w:numPr>
        <w:ind w:left="420" w:leftChars="0" w:hanging="420" w:firstLineChars="0"/>
      </w:pPr>
      <w:r>
        <w:rPr>
          <w:rFonts w:hint="eastAsia"/>
        </w:rPr>
        <w:t>如果选择Deploy，并选择需要发布的节点（默认选择已配置的所有节点）则会执行出系统回退外的</w:t>
      </w:r>
      <w:r>
        <w:rPr>
          <w:rFonts w:hint="eastAsia"/>
          <w:lang w:val="en-US" w:eastAsia="zh-CN"/>
        </w:rPr>
        <w:t>所有步骤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如果选择RollBack，则需要选择回退的部署包，并执</w:t>
      </w:r>
      <w:r>
        <w:rPr>
          <w:rFonts w:hint="eastAsia"/>
          <w:lang w:val="en-US" w:eastAsia="zh-CN"/>
        </w:rPr>
        <w:t>环境准备</w:t>
      </w:r>
      <w:r>
        <w:rPr>
          <w:rFonts w:hint="eastAsia"/>
        </w:rPr>
        <w:t>以及</w:t>
      </w:r>
      <w:r>
        <w:rPr>
          <w:rFonts w:hint="eastAsia"/>
          <w:lang w:val="en-US" w:eastAsia="zh-CN"/>
        </w:rPr>
        <w:t>系统回退</w:t>
      </w:r>
      <w:r>
        <w:rPr>
          <w:rFonts w:hint="eastAsia"/>
        </w:rPr>
        <w:t>步骤。</w:t>
      </w:r>
    </w:p>
    <w:p>
      <w:pPr>
        <w:pStyle w:val="6"/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如果选择restartApplication ，则操作远程服务器，执行环境准备停止并重启应用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8" w:name="_Toc15230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3.5.1 </w:t>
      </w:r>
      <w:r>
        <w:rPr>
          <w:rFonts w:hint="eastAsia" w:ascii="宋体" w:hAnsi="宋体" w:eastAsia="宋体" w:cs="宋体"/>
          <w:sz w:val="24"/>
          <w:szCs w:val="24"/>
        </w:rPr>
        <w:t>环境准备</w:t>
      </w:r>
      <w:bookmarkEnd w:id="118"/>
    </w:p>
    <w:p>
      <w:pPr>
        <w:pStyle w:val="6"/>
        <w:ind w:left="0" w:leftChars="0" w:firstLine="0" w:firstLineChars="0"/>
      </w:pPr>
      <w:r>
        <w:rPr>
          <w:rFonts w:hint="eastAsia"/>
        </w:rPr>
        <w:t>此步骤将检查目标服务器系统运行所需要的环境：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是否需要创建</w:t>
      </w:r>
      <w:r>
        <w:rPr>
          <w:rFonts w:hint="eastAsia"/>
        </w:rPr>
        <w:t>运行用户，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无则创建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JDK</w:t>
      </w:r>
      <w:r>
        <w:rPr>
          <w:rFonts w:hint="eastAsia"/>
          <w:lang w:val="en-US" w:eastAsia="zh-CN"/>
        </w:rPr>
        <w:t xml:space="preserve"> or OEPNJDK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tomcat</w:t>
      </w:r>
      <w:r>
        <w:rPr>
          <w:rFonts w:hint="eastAsia"/>
          <w:lang w:val="en-US" w:eastAsia="zh-CN"/>
        </w:rPr>
        <w:t xml:space="preserve"> or jboss or weblogic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</w:t>
      </w:r>
      <w:r>
        <w:rPr>
          <w:rFonts w:hint="eastAsia"/>
          <w:lang w:val="en-US" w:eastAsia="zh-CN"/>
        </w:rPr>
        <w:t>是否需要</w:t>
      </w:r>
      <w:r>
        <w:rPr>
          <w:rFonts w:hint="eastAsia"/>
        </w:rPr>
        <w:t>apmgent，</w:t>
      </w:r>
      <w:r>
        <w:rPr>
          <w:rFonts w:hint="eastAsia"/>
          <w:lang w:val="en-US" w:eastAsia="zh-CN"/>
        </w:rPr>
        <w:t>需要且</w:t>
      </w:r>
      <w:r>
        <w:rPr>
          <w:rFonts w:hint="eastAsia"/>
        </w:rPr>
        <w:t>无则安装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检查项目目录，无则创建并传输必须文件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19" w:name="_Toc31693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3.5.2 </w:t>
      </w:r>
      <w:r>
        <w:rPr>
          <w:rFonts w:hint="eastAsia" w:ascii="宋体" w:hAnsi="宋体" w:eastAsia="宋体" w:cs="宋体"/>
          <w:sz w:val="24"/>
          <w:szCs w:val="24"/>
        </w:rPr>
        <w:t>清空工作区</w:t>
      </w:r>
      <w:bookmarkEnd w:id="119"/>
    </w:p>
    <w:p>
      <w:pPr>
        <w:pStyle w:val="6"/>
        <w:ind w:left="0" w:leftChars="0" w:firstLine="0" w:firstLineChars="0"/>
      </w:pPr>
      <w:r>
        <w:rPr>
          <w:rFonts w:hint="eastAsia"/>
        </w:rPr>
        <w:t>此步骤将清空上一次构建遗留在工作区的文件，避免缓存，避免磁盘占用浪费。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20" w:name="_Toc24507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3.5.3 </w:t>
      </w:r>
      <w:r>
        <w:rPr>
          <w:rFonts w:hint="eastAsia" w:ascii="宋体" w:hAnsi="宋体" w:eastAsia="宋体" w:cs="宋体"/>
          <w:sz w:val="24"/>
          <w:szCs w:val="24"/>
        </w:rPr>
        <w:t>拉取代码</w:t>
      </w:r>
      <w:bookmarkEnd w:id="120"/>
    </w:p>
    <w:p>
      <w:pPr>
        <w:pStyle w:val="6"/>
        <w:ind w:left="0" w:leftChars="0" w:firstLine="0" w:firstLineChars="0"/>
      </w:pPr>
      <w:r>
        <w:rPr>
          <w:rFonts w:hint="eastAsia"/>
        </w:rPr>
        <w:t>此步骤将从git仓库或者svn拉取代码。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21" w:name="_Toc29654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3.5.4 </w:t>
      </w:r>
      <w:r>
        <w:rPr>
          <w:rFonts w:hint="eastAsia" w:ascii="宋体" w:hAnsi="宋体" w:eastAsia="宋体" w:cs="宋体"/>
          <w:sz w:val="24"/>
          <w:szCs w:val="24"/>
        </w:rPr>
        <w:t>系统构建</w:t>
      </w:r>
      <w:bookmarkEnd w:id="121"/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执行</w:t>
      </w:r>
      <w:r>
        <w:rPr>
          <w:rFonts w:hint="eastAsia"/>
          <w:lang w:val="en-US" w:eastAsia="zh-CN"/>
        </w:rPr>
        <w:t>svn diff oldversion:head -r 查看当前版本与之前部署的版本有那些文件发生更改</w:t>
      </w:r>
    </w:p>
    <w:p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（2）形成文件列表，然后找到这些更改的文件列表压缩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22" w:name="_Toc11396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3.5.5 </w:t>
      </w:r>
      <w:r>
        <w:rPr>
          <w:rFonts w:hint="eastAsia" w:ascii="宋体" w:hAnsi="宋体" w:eastAsia="宋体" w:cs="宋体"/>
          <w:sz w:val="24"/>
          <w:szCs w:val="24"/>
        </w:rPr>
        <w:t>系统备份</w:t>
      </w:r>
      <w:bookmarkEnd w:id="122"/>
    </w:p>
    <w:p>
      <w:pPr>
        <w:pStyle w:val="6"/>
        <w:ind w:left="0" w:leftChars="0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此步骤将从目标服务器备份上一次发布的部署包：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创建jenkins服务器备份目录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检查备份目录下是否有备份文件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如果没有创建本地备份临时目录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拉取目标服务器上的部署代码到临时目录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压缩发送到jenkins备份目录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</w:rPr>
        <w:t>删除临时目录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23" w:name="_Toc17772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3.5.6 </w:t>
      </w:r>
      <w:r>
        <w:rPr>
          <w:rFonts w:hint="eastAsia" w:ascii="宋体" w:hAnsi="宋体" w:eastAsia="宋体" w:cs="宋体"/>
          <w:sz w:val="24"/>
          <w:szCs w:val="24"/>
        </w:rPr>
        <w:t>系统发布</w:t>
      </w:r>
      <w:bookmarkEnd w:id="123"/>
    </w:p>
    <w:p>
      <w:pPr>
        <w:pStyle w:val="6"/>
        <w:ind w:left="0" w:leftChars="0" w:firstLine="420" w:firstLineChars="200"/>
        <w:rPr>
          <w:rFonts w:hint="eastAsia"/>
        </w:rPr>
      </w:pPr>
      <w:r>
        <w:rPr>
          <w:rFonts w:hint="eastAsia"/>
        </w:rPr>
        <w:t>此步骤将把</w:t>
      </w:r>
      <w:r>
        <w:rPr>
          <w:rFonts w:hint="eastAsia"/>
          <w:lang w:val="en-US" w:eastAsia="zh-CN"/>
        </w:rPr>
        <w:t>搭好的压缩</w:t>
      </w:r>
      <w:r>
        <w:rPr>
          <w:rFonts w:hint="eastAsia"/>
        </w:rPr>
        <w:t>包，发布到目标服务器项目目录上。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</w:t>
      </w:r>
      <w:r>
        <w:rPr>
          <w:rFonts w:hint="eastAsia"/>
          <w:lang w:val="en-US" w:eastAsia="zh-CN"/>
        </w:rPr>
        <w:t>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jenkins发送</w:t>
      </w:r>
      <w:r>
        <w:rPr>
          <w:rFonts w:hint="eastAsia"/>
          <w:lang w:val="en-US" w:eastAsia="zh-CN"/>
        </w:rPr>
        <w:t>压缩</w:t>
      </w:r>
      <w:r>
        <w:rPr>
          <w:rFonts w:hint="eastAsia"/>
        </w:rPr>
        <w:t>包给目标服务器</w:t>
      </w:r>
    </w:p>
    <w:p>
      <w:pPr>
        <w:pStyle w:val="6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解压压缩包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（4）覆盖项目目录源文件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24" w:name="_Toc3089_WPSOffice_Level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3.5.7 </w:t>
      </w:r>
      <w:r>
        <w:rPr>
          <w:rFonts w:hint="eastAsia" w:ascii="宋体" w:hAnsi="宋体" w:eastAsia="宋体" w:cs="宋体"/>
          <w:sz w:val="24"/>
          <w:szCs w:val="24"/>
        </w:rPr>
        <w:t>系统回退</w:t>
      </w:r>
      <w:bookmarkEnd w:id="124"/>
    </w:p>
    <w:p>
      <w:pPr>
        <w:pStyle w:val="6"/>
        <w:ind w:left="0" w:leftChars="0" w:firstLine="420" w:firstLineChars="200"/>
      </w:pPr>
      <w:r>
        <w:rPr>
          <w:rFonts w:hint="eastAsia"/>
        </w:rPr>
        <w:t>此步骤将把用于选择的</w:t>
      </w:r>
      <w:r>
        <w:rPr>
          <w:rFonts w:hint="eastAsia"/>
          <w:lang w:val="en-US" w:eastAsia="zh-CN"/>
        </w:rPr>
        <w:t>压缩</w:t>
      </w:r>
      <w:r>
        <w:rPr>
          <w:rFonts w:hint="eastAsia"/>
        </w:rPr>
        <w:t>包，发到目标服务器项目目录上，</w:t>
      </w:r>
      <w:r>
        <w:rPr>
          <w:rFonts w:hint="eastAsia"/>
          <w:b/>
          <w:color w:val="FF0000"/>
        </w:rPr>
        <w:t>此步骤在开始前，需要用户介入，确认并输入y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后继续。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清空目标服务器项目目录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jenkins发送</w:t>
      </w:r>
      <w:r>
        <w:rPr>
          <w:rFonts w:hint="eastAsia"/>
          <w:lang w:val="en-US" w:eastAsia="zh-CN"/>
        </w:rPr>
        <w:t>压缩</w:t>
      </w:r>
      <w:r>
        <w:rPr>
          <w:rFonts w:hint="eastAsia"/>
        </w:rPr>
        <w:t>包给目标服务器目录</w:t>
      </w:r>
    </w:p>
    <w:p>
      <w:pPr>
        <w:pStyle w:val="6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解压</w:t>
      </w:r>
      <w:r>
        <w:rPr>
          <w:rFonts w:hint="eastAsia"/>
          <w:lang w:val="en-US" w:eastAsia="zh-CN"/>
        </w:rPr>
        <w:t>压缩</w:t>
      </w:r>
      <w:r>
        <w:rPr>
          <w:rFonts w:hint="eastAsia"/>
        </w:rPr>
        <w:t>包</w:t>
      </w:r>
    </w:p>
    <w:p>
      <w:pPr>
        <w:pStyle w:val="6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覆盖这个歌源文件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25" w:name="_Toc27733_WPSOffice_Level2"/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3.6 php 项目的实现方案</w:t>
      </w:r>
      <w:bookmarkEnd w:id="125"/>
    </w:p>
    <w:p>
      <w:pPr>
        <w:pStyle w:val="6"/>
        <w:ind w:left="0" w:leftChars="0" w:firstLine="0" w:firstLineChars="0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此项目部署方式采用增量部署方案进行热部署。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Company Confidential - For internal use only</w:t>
    </w: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auto" w:sz="4" w:space="1"/>
      </w:pBdr>
      <w:tabs>
        <w:tab w:val="clear" w:pos="4153"/>
      </w:tabs>
    </w:pPr>
    <w:r>
      <w:rPr>
        <w:rFonts w:hint="eastAsia"/>
        <w:lang w:val="en-US" w:eastAsia="zh-CN"/>
      </w:rPr>
      <w:t>Jenkins</w:t>
    </w:r>
    <w:r>
      <w:rPr>
        <w:rFonts w:hint="eastAsia"/>
      </w:rPr>
      <w:t>自动化部署</w:t>
    </w:r>
    <w:r>
      <w:rPr>
        <w:rFonts w:hint="eastAsia"/>
        <w:lang w:val="en-US" w:eastAsia="zh-CN"/>
      </w:rPr>
      <w:t>CICD技术总结文档</w:t>
    </w:r>
    <w:r>
      <w:rPr>
        <w:rFonts w:hint="eastAsia"/>
        <w:lang w:val="en-US" w:eastAsia="zh-CN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2E7F97"/>
    <w:multiLevelType w:val="singleLevel"/>
    <w:tmpl w:val="EE2E7F9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7E9E8774"/>
    <w:multiLevelType w:val="multilevel"/>
    <w:tmpl w:val="7E9E8774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B11CA3"/>
    <w:rsid w:val="03C5617A"/>
    <w:rsid w:val="04873B3D"/>
    <w:rsid w:val="04874673"/>
    <w:rsid w:val="04C36DEF"/>
    <w:rsid w:val="07B103E0"/>
    <w:rsid w:val="080F7E2E"/>
    <w:rsid w:val="0CB90E8F"/>
    <w:rsid w:val="0DB057A7"/>
    <w:rsid w:val="10777A9D"/>
    <w:rsid w:val="114551A7"/>
    <w:rsid w:val="150F196D"/>
    <w:rsid w:val="17955622"/>
    <w:rsid w:val="18B1609A"/>
    <w:rsid w:val="18BE4A41"/>
    <w:rsid w:val="19A92A1D"/>
    <w:rsid w:val="19FA45C2"/>
    <w:rsid w:val="22CF151C"/>
    <w:rsid w:val="25B74152"/>
    <w:rsid w:val="27F43F57"/>
    <w:rsid w:val="29136193"/>
    <w:rsid w:val="2B301910"/>
    <w:rsid w:val="306B2750"/>
    <w:rsid w:val="323A0FE6"/>
    <w:rsid w:val="34203004"/>
    <w:rsid w:val="376F0B90"/>
    <w:rsid w:val="37E933B8"/>
    <w:rsid w:val="393940A7"/>
    <w:rsid w:val="3A2933C2"/>
    <w:rsid w:val="3AA62B91"/>
    <w:rsid w:val="3F6D058A"/>
    <w:rsid w:val="42364A8C"/>
    <w:rsid w:val="428959E6"/>
    <w:rsid w:val="42DA4030"/>
    <w:rsid w:val="44960918"/>
    <w:rsid w:val="4B8F746A"/>
    <w:rsid w:val="4EB92CA7"/>
    <w:rsid w:val="51537163"/>
    <w:rsid w:val="53554B5E"/>
    <w:rsid w:val="58B11CA3"/>
    <w:rsid w:val="5B994B88"/>
    <w:rsid w:val="5C0C6912"/>
    <w:rsid w:val="5C704C90"/>
    <w:rsid w:val="5D4570EB"/>
    <w:rsid w:val="5F6B7D19"/>
    <w:rsid w:val="60A26051"/>
    <w:rsid w:val="624E4F3C"/>
    <w:rsid w:val="66C93A3E"/>
    <w:rsid w:val="6848120B"/>
    <w:rsid w:val="697B67CD"/>
    <w:rsid w:val="6F450A3C"/>
    <w:rsid w:val="70D04A8E"/>
    <w:rsid w:val="71313676"/>
    <w:rsid w:val="7275628B"/>
    <w:rsid w:val="78880FBC"/>
    <w:rsid w:val="7A5F07A2"/>
    <w:rsid w:val="7BF1610F"/>
    <w:rsid w:val="7D103C14"/>
    <w:rsid w:val="7D2272C3"/>
    <w:rsid w:val="7D6067B4"/>
    <w:rsid w:val="7FF0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6"/>
    <w:next w:val="6"/>
    <w:qFormat/>
    <w:uiPriority w:val="0"/>
    <w:pPr>
      <w:keepNext/>
      <w:keepLines/>
      <w:pBdr>
        <w:bottom w:val="single" w:color="auto" w:sz="6" w:space="1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semiHidden/>
    <w:qFormat/>
    <w:uiPriority w:val="0"/>
    <w:pPr>
      <w:spacing w:before="120" w:after="120"/>
      <w:ind w:left="252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customStyle="1" w:styleId="14">
    <w:name w:val="Highlighted Variable"/>
    <w:qFormat/>
    <w:uiPriority w:val="0"/>
    <w:rPr>
      <w:rFonts w:ascii="Book Antiqua" w:hAnsi="Book Antiqua"/>
      <w:color w:val="0000FF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glossaryDocument" Target="glossary/document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9952451-47c1-4f1b-b180-e8c7fd98cd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952451-47c1-4f1b-b180-e8c7fd98cd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4c8f4c-a22e-4940-8c78-83233d0f35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4c8f4c-a22e-4940-8c78-83233d0f35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2f69f6-07da-49e0-b094-3ed02bb6df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2f69f6-07da-49e0-b094-3ed02bb6df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b65ec6-58fa-434f-b092-4fb716898d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b65ec6-58fa-434f-b092-4fb716898d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2efa75-220a-405c-8714-4797aa9d4f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2efa75-220a-405c-8714-4797aa9d4f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a92998-e3a8-4c5a-b8ca-5a9fc10b94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a92998-e3a8-4c5a-b8ca-5a9fc10b94f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438e71-c93a-42d9-af31-afd9cdc7f6e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438e71-c93a-42d9-af31-afd9cdc7f6e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9fb272-9ef0-440f-a0b1-67c61ed21c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9fb272-9ef0-440f-a0b1-67c61ed21c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ab308b-4614-4a94-9106-da57a43117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ab308b-4614-4a94-9106-da57a43117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e8794d-29f8-4887-ba23-adc359efb0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e8794d-29f8-4887-ba23-adc359efb0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33c5ba-5331-4e20-994d-bf6fac9831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33c5ba-5331-4e20-994d-bf6fac9831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b39f44-17bc-4a2c-a4fc-a708318c0b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b39f44-17bc-4a2c-a4fc-a708318c0b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3c817d-f01f-461a-8a7f-51e7632985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3c817d-f01f-461a-8a7f-51e7632985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b5c339-ddfb-470d-868e-8f3ee2f48c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b5c339-ddfb-470d-868e-8f3ee2f48c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66e442-9f41-4e8d-89dd-469e7ecec6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66e442-9f41-4e8d-89dd-469e7ecec6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3b881a-e808-404e-ac7e-4990f50db9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3b881a-e808-404e-ac7e-4990f50db9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bc6e92-e0bd-4a14-8f5f-87877568fa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bc6e92-e0bd-4a14-8f5f-87877568fa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7eadcd-20a0-407d-8cde-4e64aef00a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7eadcd-20a0-407d-8cde-4e64aef00a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a7b0e6-c5f8-4f4f-830c-277e28c144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a7b0e6-c5f8-4f4f-830c-277e28c144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963e30-8c51-41b1-9529-07e0c6ef0d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963e30-8c51-41b1-9529-07e0c6ef0d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a35ed3-c681-4537-923a-75a6c15e7e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a35ed3-c681-4537-923a-75a6c15e7e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3ec470-1931-4252-8d37-2b36482350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3ec470-1931-4252-8d37-2b36482350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7291ac-26f6-4a0b-be1e-1a2564c0b3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7291ac-26f6-4a0b-be1e-1a2564c0b3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11de70-0a74-4ae1-9857-757438c667b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11de70-0a74-4ae1-9857-757438c667b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fefe29-2153-428c-916a-a93e29a9eb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fefe29-2153-428c-916a-a93e29a9eb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013c02-e5e8-4734-aa58-5fb177ada8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013c02-e5e8-4734-aa58-5fb177ada8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174493-cf4c-4227-ad06-19139172ea5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174493-cf4c-4227-ad06-19139172ea5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2ecb0f-ae90-4347-b48f-f1d5dadabf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2ecb0f-ae90-4347-b48f-f1d5dadabf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d688f3-890c-41a9-bd7a-388fb5d4ef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d688f3-890c-41a9-bd7a-388fb5d4ef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ca86d9-c307-44bd-bdf0-8ee55131a1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ca86d9-c307-44bd-bdf0-8ee55131a1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6789c2-70ba-4482-ae52-f9b22493bb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6789c2-70ba-4482-ae52-f9b22493bb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27c585-4a71-4d35-b6be-089fd27edb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27c585-4a71-4d35-b6be-089fd27edb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83d1f3-30da-4bc8-ad5a-ae656eeb28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83d1f3-30da-4bc8-ad5a-ae656eeb28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03a0bb-4837-410f-bfd6-f33361fe8b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03a0bb-4837-410f-bfd6-f33361fe8b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4e2c5e3-d41a-4d4b-ab0d-8937804e6c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e2c5e3-d41a-4d4b-ab0d-8937804e6c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6a337a-7513-4184-a07b-00a441927c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6a337a-7513-4184-a07b-00a441927c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879778-3abb-4a4a-8e85-61ee4b85538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879778-3abb-4a4a-8e85-61ee4b85538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2a306a-38f4-4869-b87e-bac5d3b5d4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2a306a-38f4-4869-b87e-bac5d3b5d4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f200f3-fa88-4d81-9370-c596527529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f200f3-fa88-4d81-9370-c596527529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9ecf0d-a97a-4217-aabd-5ac9f2d7d3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9ecf0d-a97a-4217-aabd-5ac9f2d7d3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5176bf3-10c1-45bf-bf8e-477a42ca43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5176bf3-10c1-45bf-bf8e-477a42ca43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bf70e7-6091-4e4b-aaa6-44843e5589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bf70e7-6091-4e4b-aaa6-44843e5589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c6aa50-e340-4b35-b948-e5aa10cf89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c6aa50-e340-4b35-b948-e5aa10cf89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f48c90-2bec-4f60-87bb-85fbd2c11f8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f48c90-2bec-4f60-87bb-85fbd2c11f8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9a6fee-1155-49f6-9447-f27b3a700f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9a6fee-1155-49f6-9447-f27b3a700f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5bc114-dde9-4359-af44-52fb45a3e1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5bc114-dde9-4359-af44-52fb45a3e1b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629b3b-e1da-42bf-aa25-2ebeba68f1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629b3b-e1da-42bf-aa25-2ebeba68f1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eb92e7-1af9-4dd0-a66b-3e95b4c7e8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eb92e7-1af9-4dd0-a66b-3e95b4c7e8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e56186-9fe4-4a30-997c-d97844248ca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e56186-9fe4-4a30-997c-d97844248ca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28261e4-e274-4398-9de1-0a1ace852a0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8261e4-e274-4398-9de1-0a1ace852a0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a89d79-39f7-4b90-be67-ca7dea4d0d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a89d79-39f7-4b90-be67-ca7dea4d0d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07a897-6d90-41ae-8576-ff9c19a97d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07a897-6d90-41ae-8576-ff9c19a97d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e7eca5-2e35-4ae3-acc2-4bc4493641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e7eca5-2e35-4ae3-acc2-4bc4493641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fe0962-6262-4f73-a036-ec5533cf5d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fe0962-6262-4f73-a036-ec5533cf5d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52551d-9d9c-426e-9090-97034d010d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52551d-9d9c-426e-9090-97034d010db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490c13-3c54-4586-9b59-6d0a69e7e0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490c13-3c54-4586-9b59-6d0a69e7e0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0773fd-e98e-469c-9d0b-9cbcefcf3b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0773fd-e98e-469c-9d0b-9cbcefcf3b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4635cf-cc8c-4595-8234-a7e74d9850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4635cf-cc8c-4595-8234-a7e74d9850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0a6a19-6163-4ada-a858-9253bf1bb1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0a6a19-6163-4ada-a858-9253bf1bb1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1045b93-8071-4cc2-ba40-0daa75f8b1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045b93-8071-4cc2-ba40-0daa75f8b1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9a7ff7-9df1-4311-b162-3203e5eea7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9a7ff7-9df1-4311-b162-3203e5eea7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ed99c8-21b0-44bc-a071-16aee45f3b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ed99c8-21b0-44bc-a071-16aee45f3b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2019-07-03T02:34:00Z</dcterms:created>
  <dc:creator>liuly</dc:creator>
  <cp:lastModifiedBy>kzly</cp:lastModifiedBy>
  <dcterms:modified xsi:type="dcterms:W3CDTF">2020-04-02T12:40:16Z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