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JVM 虚拟机类加载</w:t>
      </w:r>
    </w:p>
    <w:p>
      <w:pPr>
        <w:numPr>
          <w:ilvl w:val="0"/>
          <w:numId w:val="1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类型的加载，连接和初始化都是在程序运行期间完成的</w:t>
      </w:r>
    </w:p>
    <w:p>
      <w:pPr>
        <w:numPr>
          <w:ilvl w:val="0"/>
          <w:numId w:val="2"/>
        </w:num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加载：查找并加载类的二进制数据</w:t>
      </w:r>
    </w:p>
    <w:p>
      <w:pPr>
        <w:numPr>
          <w:ilvl w:val="0"/>
          <w:numId w:val="2"/>
        </w:numPr>
        <w:ind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--验证：确保被加载的类的正确性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--准备：为类的静态变量分配内存，并将其初始化为默认值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--解析：把类中的符号引用转化为直接引用</w:t>
      </w:r>
    </w:p>
    <w:p>
      <w:pPr>
        <w:numPr>
          <w:ilvl w:val="0"/>
          <w:numId w:val="2"/>
        </w:numPr>
        <w:ind w:left="0" w:leftChars="0" w:firstLine="210" w:firstLineChars="10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初始化：为类的静态变量赋予正确的初始值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Java程序对类的使用方式分为两种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主动使用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被动使用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所有的java虚拟机实现必须在每个类或接口被java程序</w:t>
      </w:r>
      <w:r>
        <w:rPr>
          <w:rFonts w:hint="eastAsia"/>
          <w:sz w:val="21"/>
          <w:szCs w:val="21"/>
          <w:highlight w:val="red"/>
          <w:lang w:val="en-US" w:eastAsia="zh-CN"/>
        </w:rPr>
        <w:t>“首次主动使用”的时候才进行初始化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highlight w:val="none"/>
          <w:lang w:val="en-US" w:eastAsia="zh-CN"/>
        </w:rPr>
        <w:t>主动使用（7种方式）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-创建类的实例 new 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-访问某个类或接口的静态变量，或对改静态变量进行赋值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-调用类的静态方法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-反射 例如 Class.forName(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java.util.Date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-初始化一个类的子类</w:t>
      </w:r>
    </w:p>
    <w:p>
      <w:pPr>
        <w:widowControl w:val="0"/>
        <w:numPr>
          <w:ilvl w:val="0"/>
          <w:numId w:val="5"/>
        </w:numP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-java虚拟机启动时被标注为启动类的类 Test main方法</w:t>
      </w:r>
    </w:p>
    <w:p>
      <w:pPr>
        <w:widowControl w:val="0"/>
        <w:numPr>
          <w:ilvl w:val="0"/>
          <w:numId w:val="5"/>
        </w:numPr>
        <w:pBdr>
          <w:bottom w:val="none" w:color="auto" w:sz="0" w:space="0"/>
        </w:pBdr>
        <w:ind w:left="840" w:leftChars="0" w:hanging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-动态语言调用 java.lang.invoke.MethodHanlde中实例解析结果REF_getStatic ,REF_putStatic ,REF_invokeStatic 句柄中没有实例化则会实例化</w:t>
      </w:r>
    </w:p>
    <w:p>
      <w:pPr>
        <w:widowControl w:val="0"/>
        <w:numPr>
          <w:ilvl w:val="0"/>
          <w:numId w:val="0"/>
        </w:numPr>
        <w:pBdr>
          <w:top w:val="dotted" w:color="auto" w:sz="24" w:space="0"/>
          <w:bottom w:val="dotted" w:color="auto" w:sz="24" w:space="0"/>
        </w:pBd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dotted" w:color="auto" w:sz="24" w:space="0"/>
        </w:pBd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案列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parent 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public static String str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helloworld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System.out.println(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parent static block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class child extends parent{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public static String str1 = 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welcome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static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System.out.println(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child static block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System.out.println(child.str); //对于静态字段来讲，只有定义了该字段的类才会被初始化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//因此这里的结果是，子类不会被初始化，静态代码块不会被执行；而父类会被初始化，静//态代码块被执行；static{} 静态代码块只会在初始化的时候执行一次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void main(){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System.out.println(child.str1); //一个类初始化时，要求其父类全部初始化完成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接口中默认的变量是 public  static  final  ,因此子接口倘若在编译期间不能确定常量值，父类子类必定会初始化；若是常量，必将不会初始化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准备过程是初始化默认值，主动调用后会进行静态变量的初始化，有且只会初始化一次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color w:val="FF0000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类初始化结束后，类实例化；实例化一个类生成一个对象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为新的对象分配内存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为实例变量赋予默认值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为实例变量赋正确的初始值</w:t>
      </w:r>
    </w:p>
    <w:p>
      <w:pPr>
        <w:widowControl w:val="0"/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Java编译器为它编译的每一个类至少生成一个实例初始化方法，在java 的class文件中这个实例化初始方法被称为“&lt;init&gt;”,针对源代码中每一个类的构造方法，java编译器都会产生一个&lt;init &gt;方法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类加载的最终产物是存放在方法区的Class对象，它能发射出类的在方法区的数据结构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类加载分为自带的类加载器与自定义类加载器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系统自带的类加载器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根加载器 bootstrap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扩展类加载器 Extension</w:t>
      </w:r>
    </w:p>
    <w:p>
      <w:pPr>
        <w:widowControl w:val="0"/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color w:val="auto"/>
          <w:sz w:val="21"/>
          <w:szCs w:val="21"/>
          <w:lang w:val="en-US" w:eastAsia="zh-CN"/>
        </w:rPr>
      </w:pPr>
      <w:r>
        <w:rPr>
          <w:rFonts w:hint="eastAsia"/>
          <w:color w:val="auto"/>
          <w:sz w:val="21"/>
          <w:szCs w:val="21"/>
          <w:lang w:val="en-US" w:eastAsia="zh-CN"/>
        </w:rPr>
        <w:t>系统应用加载器 AppSystem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自定义加载器 java.lang.ClassLoader的子类，用户阔以自定义类加载器、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类加载器不需要首次使用某一个类的时候才进行这个类的加载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jvm规范允许类加载器在预料某个类将要被使用时提前加载它，如果在预先加载过程中遇到.class 文件缺失或者存在错误的时候，类加载必须在程序首次主动使用该类的时候报告错误，如果一直未被使用则不应该报该错误（LinkageError错误）</w:t>
      </w: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当java初始化一个类似，要求它的所有父类都已经初始化完毕，但是有些列子除外 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当初始化一个接口时，它所继承的接口并不会被初始化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当一个类被初始化时，并不会初始化它所实现的接口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因此，一个父接口并不会因为因为它的子接口或者子类的初始化而初始化，只有当程序首次使用父接口的静态变量时，父接口才会被初始化（例如父接口存在静态变量在编译期间无法确定其值）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双亲委托机制，父亲委托机制进行类的加载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831215</wp:posOffset>
                </wp:positionH>
                <wp:positionV relativeFrom="paragraph">
                  <wp:posOffset>2139950</wp:posOffset>
                </wp:positionV>
                <wp:extent cx="1183005" cy="304165"/>
                <wp:effectExtent l="0" t="4445" r="17145" b="3429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1"/>
                      </wps:cNvCnPr>
                      <wps:spPr>
                        <a:xfrm flipH="1">
                          <a:off x="1974215" y="3054350"/>
                          <a:ext cx="1183005" cy="3041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45pt;margin-top:168.5pt;height:23.95pt;width:93.15pt;z-index:251668480;mso-width-relative:page;mso-height-relative:page;" filled="f" stroked="t" coordsize="21600,21600" o:gfxdata="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pO5DR2QAAAAsBAAAPAAAAAAAA&#10;AAEAIAAAACIAAABkcnMvZG93bnJldi54bWxQSwECFAAUAAAACACHTuJAYTAWMBECAADTAwAADgAA&#10;AAAAAAABACAAAAAo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69850</wp:posOffset>
                </wp:positionH>
                <wp:positionV relativeFrom="paragraph">
                  <wp:posOffset>2459990</wp:posOffset>
                </wp:positionV>
                <wp:extent cx="701040" cy="445770"/>
                <wp:effectExtent l="6350" t="6350" r="16510" b="2413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9715" y="2652395"/>
                          <a:ext cx="701040" cy="445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Sample类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5pt;margin-top:193.7pt;height:35.1pt;width:55.2pt;z-index:251667456;v-text-anchor:middle;mso-width-relative:page;mso-height-relative:page;" fillcolor="#5B9BD5 [3204]" filled="t" stroked="t" coordsize="21600,21600" o:gfxdata="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JqT8iLcAAAACgEAAA8AAAAAAAAAAQAg&#10;AAAAIgAAAGRycy9kb3ducmV2LnhtbFBLAQIUABQAAAAIAIdO4kDbr8qHfAIAAN8EAAAOAAAAAAAA&#10;AAEAIAAAACs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Sample类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2728595</wp:posOffset>
                </wp:positionH>
                <wp:positionV relativeFrom="paragraph">
                  <wp:posOffset>436245</wp:posOffset>
                </wp:positionV>
                <wp:extent cx="75565" cy="245745"/>
                <wp:effectExtent l="15240" t="8890" r="23495" b="12065"/>
                <wp:wrapNone/>
                <wp:docPr id="12" name="上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71595" y="1350645"/>
                          <a:ext cx="75565" cy="24574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4.85pt;margin-top:34.35pt;height:19.35pt;width:5.95pt;z-index:251666432;v-text-anchor:middle;mso-width-relative:page;mso-height-relative:page;" fillcolor="#5B9BD5 [3204]" filled="t" stroked="t" coordsize="21600,21600" o:gfxdata="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B4VSu01gAAAAoBAAAPAAAAAAAAAAEAIAAAACIA&#10;AABkcnMvZG93bnJldi54bWxQSwECFAAUAAAACACHTuJA8pH2EH0CAADZBAAADgAAAAAAAAABACAA&#10;AAAlAQAAZHJzL2Uyb0RvYy54bWxQSwUGAAAAAAYABgBZAQAAFAYAAAAA&#10;" adj="3320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2744470</wp:posOffset>
                </wp:positionH>
                <wp:positionV relativeFrom="paragraph">
                  <wp:posOffset>1031240</wp:posOffset>
                </wp:positionV>
                <wp:extent cx="75565" cy="349250"/>
                <wp:effectExtent l="15240" t="8890" r="23495" b="22860"/>
                <wp:wrapNone/>
                <wp:docPr id="11" name="上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87470" y="1945640"/>
                          <a:ext cx="75565" cy="34925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6.1pt;margin-top:81.2pt;height:27.5pt;width:5.95pt;z-index:251665408;v-text-anchor:middle;mso-width-relative:page;mso-height-relative:page;" fillcolor="#5B9BD5 [3204]" filled="t" stroked="t" coordsize="21600,21600" o:gfxdata="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eHljO2AAAAAsBAAAPAAAAAAAAAAEAIAAA&#10;ACIAAABkcnMvZG93bnJldi54bWxQSwECFAAUAAAACACHTuJAUI6Y034CAADZBAAADgAAAAAAAAAB&#10;ACAAAAAnAQAAZHJzL2Uyb0RvYy54bWxQSwUGAAAAAAYABgBZAQAAFwYAAAAA&#10;" adj="2336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2767965</wp:posOffset>
                </wp:positionH>
                <wp:positionV relativeFrom="paragraph">
                  <wp:posOffset>1658620</wp:posOffset>
                </wp:positionV>
                <wp:extent cx="75565" cy="301625"/>
                <wp:effectExtent l="15240" t="8890" r="23495" b="13335"/>
                <wp:wrapNone/>
                <wp:docPr id="10" name="上箭头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10965" y="2573020"/>
                          <a:ext cx="75565" cy="30162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7.95pt;margin-top:130.6pt;height:23.75pt;width:5.95pt;z-index:251664384;v-text-anchor:middle;mso-width-relative:page;mso-height-relative:page;" fillcolor="#5B9BD5 [3204]" filled="t" stroked="t" coordsize="21600,21600" o:gfxdata="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8nlic2wAAAAsBAAAPAAAAAAAAAAEAIAAA&#10;ACIAAABkcnMvZG93bnJldi54bWxQSwECFAAUAAAACACHTuJAoYuNv3sCAADZBAAADgAAAAAAAAAB&#10;ACAAAAAqAQAAZHJzL2Uyb0RvYy54bWxQSwUGAAAAAAYABgBZAQAAFwYAAAAA&#10;" adj="270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2752090</wp:posOffset>
                </wp:positionH>
                <wp:positionV relativeFrom="paragraph">
                  <wp:posOffset>2309495</wp:posOffset>
                </wp:positionV>
                <wp:extent cx="75565" cy="340995"/>
                <wp:effectExtent l="15240" t="8890" r="23495" b="12065"/>
                <wp:wrapNone/>
                <wp:docPr id="9" name="上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5090" y="3223895"/>
                          <a:ext cx="75565" cy="34099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8" type="#_x0000_t68" style="position:absolute;left:0pt;margin-left:216.7pt;margin-top:181.85pt;height:26.85pt;width:5.95pt;z-index:251663360;v-text-anchor:middle;mso-width-relative:page;mso-height-relative:page;" fillcolor="#5B9BD5 [3204]" filled="t" stroked="t" coordsize="21600,21600" o:gfxdata="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JK1NfbAAAACwEAAA8AAAAAAAAAAQAgAAAA&#10;IgAAAGRycy9kb3ducmV2LnhtbFBLAQIUABQAAAAIAIdO4kCoGd7SegIAANcEAAAOAAAAAAAAAAEA&#10;IAAAACoBAABkcnMvZTJvRG9jLnhtbFBLBQYAAAAABgAGAFkBAAAWBgAAAAA=&#10;" adj="239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2674620</wp:posOffset>
                </wp:positionV>
                <wp:extent cx="1658620" cy="317500"/>
                <wp:effectExtent l="6350" t="6350" r="1143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57220" y="3589020"/>
                          <a:ext cx="1658620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自定义Loader2加载器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6pt;margin-top:210.6pt;height:25pt;width:130.6pt;z-index:251662336;v-text-anchor:middle;mso-width-relative:page;mso-height-relative:page;" fillcolor="#5B9BD5 [3204]" filled="t" stroked="t" coordsize="21600,21600" arcsize="0.166666666666667" o:gfxdata="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oPMI8NYAAAALAQAADwAA&#10;AAAAAAABACAAAAAiAAAAZHJzL2Rvd25yZXYueG1sUEsBAhQAFAAAAAgAh07iQNN926CKAgAA6QQA&#10;AA4AAAAAAAAAAQAgAAAAJQ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自定义Loader2加载器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1981200</wp:posOffset>
                </wp:positionV>
                <wp:extent cx="1595755" cy="317500"/>
                <wp:effectExtent l="6350" t="6350" r="17145" b="190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8965" y="2903855"/>
                          <a:ext cx="159575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自定义Loader1加载器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8.6pt;margin-top:156pt;height:25pt;width:125.65pt;z-index:251661312;v-text-anchor:middle;mso-width-relative:page;mso-height-relative:page;" fillcolor="#5B9BD5 [3204]" filled="t" stroked="t" coordsize="21600,21600" arcsize="0.166666666666667" o:gfxdata="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k3BxS1gAAAAsB&#10;AAAPAAAAAAAAAAEAIAAAACIAAABkcnMvZG93bnJldi54bWxQSwECFAAUAAAACACHTuJAKG3fu48C&#10;AADpBAAADgAAAAAAAAABACAAAAAl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自定义Loader1加载器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1990090</wp:posOffset>
                </wp:positionH>
                <wp:positionV relativeFrom="paragraph">
                  <wp:posOffset>1397000</wp:posOffset>
                </wp:positionV>
                <wp:extent cx="1595755" cy="262255"/>
                <wp:effectExtent l="6350" t="6350" r="1714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33090" y="2311400"/>
                          <a:ext cx="1595755" cy="262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系统应用类加载器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6.7pt;margin-top:110pt;height:20.65pt;width:125.65pt;z-index:251660288;v-text-anchor:middle;mso-width-relative:page;mso-height-relative:page;" fillcolor="#5B9BD5 [3204]" filled="t" stroked="t" coordsize="21600,21600" o:gfxdata="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XoTd93AAAAAsBAAAPAAAAAAAAAAEAIAAA&#10;ACIAAABkcnMvZG93bnJldi54bWxQSwECFAAUAAAACACHTuJAhyIeC3oCAADeBAAADgAAAAAAAAAB&#10;ACAAAAAr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系统应用类加载器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715645</wp:posOffset>
                </wp:positionV>
                <wp:extent cx="1635125" cy="317500"/>
                <wp:effectExtent l="6350" t="6350" r="15875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44215" y="9784715"/>
                          <a:ext cx="163512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扩展类加载器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3.55pt;margin-top:56.35pt;height:25pt;width:128.75pt;z-index:251659264;v-text-anchor:middle;mso-width-relative:page;mso-height-relative:page;" fillcolor="#5B9BD5 [3204]" filled="t" stroked="t" coordsize="21600,21600" arcsize="0.166666666666667" o:gfxdata="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CNT/B1QAAAAsBAAAP&#10;AAAAAAAAAAEAIAAAACIAAABkcnMvZG93bnJldi54bWxQSwECFAAUAAAACACHTuJAjj9uBo0CAADp&#10;BAAADgAAAAAAAAABACAAAAAkAQAAZHJzL2Uyb0RvYy54bWxQSwUGAAAAAAYABgBZAQAAI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扩展类加载器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1990725</wp:posOffset>
                </wp:positionH>
                <wp:positionV relativeFrom="paragraph">
                  <wp:posOffset>120015</wp:posOffset>
                </wp:positionV>
                <wp:extent cx="1603375" cy="317500"/>
                <wp:effectExtent l="6350" t="6350" r="9525" b="19050"/>
                <wp:wrapNone/>
                <wp:docPr id="1" name="圆角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41345" y="9157335"/>
                          <a:ext cx="1603375" cy="317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根类加载器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56.75pt;margin-top:9.45pt;height:25pt;width:126.25pt;z-index:251658240;v-text-anchor:middle;mso-width-relative:page;mso-height-relative:page;" fillcolor="#5B9BD5 [3204]" filled="t" stroked="t" coordsize="21600,21600" arcsize="0.166666666666667" o:gfxdata="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KuoV+tQAAAAJAQAA&#10;DwAAAAAAAAABACAAAAAiAAAAZHJzL2Rvd25yZXYueG1sUEsBAhQAFAAAAAgAh07iQDLJBnSPAgAA&#10;6QQAAA4AAAAAAAAAAQAgAAAAIwEAAGRycy9lMm9Eb2MueG1sUEsFBgAAAAAGAAYAWQEAACQGAAAA&#10;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根类加载器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tabs>
          <w:tab w:val="left" w:pos="1197"/>
        </w:tabs>
        <w:bidi w:val="0"/>
        <w:jc w:val="both"/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4486275" cy="3095625"/>
            <wp:effectExtent l="0" t="0" r="9525" b="952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197"/>
        </w:tabs>
        <w:bidi w:val="0"/>
        <w:jc w:val="both"/>
      </w:pPr>
    </w:p>
    <w:p>
      <w:pPr>
        <w:tabs>
          <w:tab w:val="left" w:pos="1197"/>
        </w:tabs>
        <w:bidi w:val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获得ClassLoader 对象的途径</w:t>
      </w:r>
    </w:p>
    <w:p>
      <w:pPr>
        <w:numPr>
          <w:ilvl w:val="0"/>
          <w:numId w:val="9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--根据类的字节码获取 clazz.getClassLoader();</w:t>
      </w:r>
    </w:p>
    <w:p>
      <w:pPr>
        <w:numPr>
          <w:ilvl w:val="0"/>
          <w:numId w:val="9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--通过线程上下文方式获取 Thread.currentThread.getContextClassLoader();</w:t>
      </w:r>
    </w:p>
    <w:p>
      <w:pPr>
        <w:numPr>
          <w:ilvl w:val="0"/>
          <w:numId w:val="9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--通过Classloader类获取应用类加载器 ClassLoader.getSystemClassLaoder();</w:t>
      </w:r>
    </w:p>
    <w:p>
      <w:pPr>
        <w:numPr>
          <w:ilvl w:val="0"/>
          <w:numId w:val="9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--通过获取调用者的classLoader  DriverManager.getCallerClassLoader();</w:t>
      </w:r>
    </w:p>
    <w:p>
      <w:pPr>
        <w:numPr>
          <w:ilvl w:val="0"/>
          <w:numId w:val="0"/>
        </w:numPr>
        <w:tabs>
          <w:tab w:val="left" w:pos="1197"/>
        </w:tabs>
        <w:bidi w:val="0"/>
        <w:ind w:left="420"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自底向上检查类是否已经加载，自顶向下尝试加载类</w:t>
      </w:r>
    </w:p>
    <w:p>
      <w:pPr>
        <w:numPr>
          <w:ilvl w:val="0"/>
          <w:numId w:val="0"/>
        </w:numPr>
        <w:tabs>
          <w:tab w:val="left" w:pos="1197"/>
        </w:tabs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命令空间</w:t>
      </w:r>
    </w:p>
    <w:p>
      <w:pPr>
        <w:numPr>
          <w:ilvl w:val="0"/>
          <w:numId w:val="10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每个类加载器都有自己的命名空间，命名空间由该加载器及所有父加载器的类组成</w:t>
      </w:r>
    </w:p>
    <w:p>
      <w:pPr>
        <w:numPr>
          <w:ilvl w:val="0"/>
          <w:numId w:val="10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在同一个命名空间，不会出现类的完整名字（包括类的包名）相同的两个类</w:t>
      </w:r>
    </w:p>
    <w:p>
      <w:pPr>
        <w:numPr>
          <w:ilvl w:val="0"/>
          <w:numId w:val="10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在不同的命名空间。有可能出现类的完整名字（包含类的包名）的相同的两个类</w:t>
      </w:r>
    </w:p>
    <w:p>
      <w:pPr>
        <w:numPr>
          <w:ilvl w:val="0"/>
          <w:numId w:val="0"/>
        </w:numPr>
        <w:tabs>
          <w:tab w:val="left" w:pos="1197"/>
        </w:tabs>
        <w:bidi w:val="0"/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子加载器所加载的类能访问到父加载器所加载的类，但是父加载器的类不能访问子加载器所加载的类（跟命名空间有关系），往下的命名空间能访问上的命名空间，但是上面的命名空间不能访问往下的命名空间</w:t>
      </w: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类加载器的双亲委托模型的好处（必考）</w:t>
      </w:r>
    </w:p>
    <w:p>
      <w:pPr>
        <w:numPr>
          <w:ilvl w:val="0"/>
          <w:numId w:val="11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确保java核心类库的安全，所有的java应用都至少会引用java.lang.Object类，也就是在运行期java.lang.Object这个类会被加载到java虚拟机中，如果这个加载过程是由java应用自己的类加载所完成，那么jvm中会存在多个版本的java.lang.Object类，而这些类是不兼容，相互不可见（命名空间的作用）</w:t>
      </w:r>
    </w:p>
    <w:p>
      <w:pPr>
        <w:numPr>
          <w:ilvl w:val="0"/>
          <w:numId w:val="11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可以确保java核心库所提供的类不会被自定义的类所替代。（自定义一个java.lang.String这个类去覆盖系统核心类库，会在defineClass中报securityException）</w:t>
      </w:r>
    </w:p>
    <w:p>
      <w:pPr>
        <w:numPr>
          <w:ilvl w:val="0"/>
          <w:numId w:val="11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不同的类加载器（尽管类名一样有两个实例化也为不同的类加载器）可以为相同名称（binary name）的类创建额外的命名空间。相同名称的类可以并存在jvm中，只需要用不同的类加载器加载即可。但是这样所加载的类尽管包名类名都相同，但是他们却相互隔离，实例化出的对象是不可相互转换（不兼容）；jvm虚拟机内部创建了一个又一个相互隔离的Java类空间。</w:t>
      </w:r>
    </w:p>
    <w:p>
      <w:pPr>
        <w:numPr>
          <w:ilvl w:val="0"/>
          <w:numId w:val="0"/>
        </w:numPr>
        <w:tabs>
          <w:tab w:val="left" w:pos="1197"/>
        </w:tabs>
        <w:bidi w:val="0"/>
        <w:ind w:left="420"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extClassLoader扩展类加载器的使用</w:t>
      </w:r>
    </w:p>
    <w:p>
      <w:pPr>
        <w:numPr>
          <w:ilvl w:val="0"/>
          <w:numId w:val="12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需要将class文件打包成jar 才会被该类加载器所加载，根加载器与系统类加载器是阔以直接加载.class文件</w:t>
      </w:r>
    </w:p>
    <w:p>
      <w:pPr>
        <w:numPr>
          <w:ilvl w:val="0"/>
          <w:numId w:val="12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打包jar命令为：jar cvf com/jvm/classloader/Mytest.class</w:t>
      </w:r>
    </w:p>
    <w:p>
      <w:pPr>
        <w:numPr>
          <w:ilvl w:val="0"/>
          <w:numId w:val="12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启动命令，这里更改扩展类加载的目录： java -Djava.ext.dirs=./  com/jvm/classloader/MyTest16 </w:t>
      </w:r>
    </w:p>
    <w:p>
      <w:pPr>
        <w:numPr>
          <w:ilvl w:val="0"/>
          <w:numId w:val="12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查看不同类加载器所加载的目录：System.getProperty(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sun.boot.class.path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);System.getProperty(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java.ext.dirs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);System.getProperty(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java.class.path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tabs>
          <w:tab w:val="left" w:pos="1197"/>
        </w:tabs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在运行期间，一个java类是由该类的完全限定名（binary name 二进制名）和用于加载该类的定义类加载器（defining loader）所共同决定。 如果同样的名字（既相同的完全限定名）的类是由俩个不同的类加载所加载，那么这两个类也是不同的，即便.class 文件的字节码完全一样，并且从同样的位置加载亦如此。</w:t>
      </w:r>
    </w:p>
    <w:p>
      <w:pPr>
        <w:widowControl w:val="0"/>
        <w:numPr>
          <w:ilvl w:val="0"/>
          <w:numId w:val="0"/>
        </w:numPr>
        <w:tabs>
          <w:tab w:val="left" w:pos="1197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一对父子加载器可能是一个类的两个实例，也可能不是，子加载器对象中包装了一个父加载器对象。</w:t>
      </w:r>
    </w:p>
    <w:p>
      <w:pPr>
        <w:widowControl w:val="0"/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自定义类加载器不可能加载应该由父类加载的可靠类。双亲委托机制的优点保证核心类的安全。</w:t>
      </w:r>
    </w:p>
    <w:p>
      <w:pPr>
        <w:numPr>
          <w:ilvl w:val="0"/>
          <w:numId w:val="0"/>
        </w:numPr>
        <w:tabs>
          <w:tab w:val="left" w:pos="1197"/>
        </w:tabs>
        <w:bidi w:val="0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在oracle 的Hotspot 实现中，系统属性sun.boot.class.path如果修改错误，则会运行出错，提示信息：  Error occurred during initialization of VM  java/lang/noClassDefFoundError:java/lang/object</w:t>
      </w:r>
    </w:p>
    <w:p>
      <w:pPr>
        <w:numPr>
          <w:ilvl w:val="0"/>
          <w:numId w:val="0"/>
        </w:numPr>
        <w:tabs>
          <w:tab w:val="left" w:pos="1197"/>
        </w:tabs>
        <w:bidi w:val="0"/>
        <w:ind w:leftChars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Jar hell 问题：当工程依赖多个jar并且有相同的，阔以通过以下手段去诊断：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ClassLoader systemClassLoader = ClassLoader.</w:t>
      </w:r>
      <w:r>
        <w:rPr>
          <w:rFonts w:hint="default" w:ascii="Consolas" w:hAnsi="Consolas" w:eastAsia="Consolas" w:cs="Consolas"/>
          <w:i/>
          <w:color w:val="000000"/>
          <w:sz w:val="18"/>
          <w:szCs w:val="18"/>
          <w:shd w:val="clear" w:fill="FFFFFF"/>
        </w:rPr>
        <w:t>getSystemClassLoader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String resourceName = 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"java"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 File.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separator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"lang"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+File.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separator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+</w:t>
      </w:r>
      <w:r>
        <w:rPr>
          <w:rFonts w:hint="default" w:ascii="Consolas" w:hAnsi="Consolas" w:eastAsia="Consolas" w:cs="Consolas"/>
          <w:b/>
          <w:color w:val="008000"/>
          <w:sz w:val="18"/>
          <w:szCs w:val="18"/>
          <w:shd w:val="clear" w:fill="FFFFFF"/>
        </w:rPr>
        <w:t>"String"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Enumeration&lt;URL&gt; ite = systemClassLoader.getResources(resourceName);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(ite.hasMoreElements()){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    System.</w:t>
      </w:r>
      <w:r>
        <w:rPr>
          <w:rFonts w:hint="default" w:ascii="Consolas" w:hAnsi="Consolas" w:eastAsia="Consolas" w:cs="Consolas"/>
          <w:b/>
          <w:i/>
          <w:color w:val="660E7A"/>
          <w:sz w:val="18"/>
          <w:szCs w:val="18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.println(ite.nextElement());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jc w:val="center"/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成功加载类的类加载器就称为定义类加载器，能成功返回的类加载器为初始类加载器。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eastAsia="宋体" w:cs="Consolas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000000"/>
          <w:sz w:val="18"/>
          <w:szCs w:val="18"/>
          <w:shd w:val="clear" w:fill="FFFFFF"/>
          <w:lang w:val="en-US" w:eastAsia="zh-CN"/>
        </w:rPr>
        <w:t>一个类何时结束生命周期，取决于代表它的Class对象何时结束生命周期（Class对象指向NULL 该类就会被卸载）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因此自定义的类加载只要失去引用则，对应加载的类就会结束它的生命周期。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系统自带的类加载器会一直被引用，该类加载器也会一直引用它所加载的类。所以系统类加载器加载的类不会被卸载。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初始化有两种方式：（1）在静态变量的声明处初始化 （2）在静态代码块中进行初始化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一个类被加载，会把这个类所生成的Class对象存入类加载器中以map 的形式保存；因此该对象可以通过getClassLoader()得到这个它所被加载的类加载；然而类加载器也会存有唯一一份该类的Class对象，因此类所生成的Class对象与类加载器是一一对应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一个类的实例化会引用该类的类对象（Class对象），每个类的实例化由java.lang.Object 提供getClass()获取到该类的类对象Class的引用；同理每个类都会有一个静态变量可以直接获取该类的Class对象的引用（在命名空间可见的情况下才能访问）；</w:t>
      </w: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不可见的情况下阔以使用Object所提供的getClass()方法去获取。、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FF0000"/>
          <w:sz w:val="18"/>
          <w:szCs w:val="18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自定义设置系统类加载器：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</w:pPr>
      <w:r>
        <w:drawing>
          <wp:inline distT="0" distB="0" distL="114300" distR="114300">
            <wp:extent cx="5271135" cy="3094355"/>
            <wp:effectExtent l="0" t="0" r="5715" b="1079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9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</w:pPr>
      <w:r>
        <w:drawing>
          <wp:inline distT="0" distB="0" distL="114300" distR="114300">
            <wp:extent cx="5266055" cy="2701290"/>
            <wp:effectExtent l="0" t="0" r="10795" b="381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70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当前类加载器（current classloader）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每个类都会使用自己的类加载器去加载其他类（所依赖的类），如果class A 引用了class Y 那么 class A 的类加载器就会去加载Y （Y 未被加载）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 w:eastAsia="宋体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线程类加载器：1.2开始引入，类中的getContextClassLoader() 与setContextClassLoader(ClassLoader)来获取，设置上下文线程类加载器，若果没有设置默认会集成父线程的上下文类加载器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SPI(service provider interface）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父classloader可以使用当前线程所指定的上下文所指定的classloader加载类，这就改变了父classloader 不能使用子的classloader或者是没有直接父子关系的classloader加载的类的情况，既改变了双亲委托模型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C00000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线程上下文类加载器就是current class loader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双亲委托模型下，类的加载是由下至上的，既下层的累加器会委托父加载器进行加载，但是对于spi来讲，有些接口是java核心库所提供的，而java核心库是由启动类加载器加载的，而这些接口的实现来至于不同的厂商，java的启动类加载器是无法加载来源去其它jar包，这样传统的双亲委托模型就无法满足SPI的要求，而通过恰当给当前的线程时设置上下文类加载器，就阔以有设置的上下文类加载器来实现对于接口的实现类的加载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线程上下文类加载的一般使用：获取 使用 还原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  ClassLoader cl = thread.currentThread.getContectClassLoader()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Try{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thread.currentThread.setContectClassLoader(target);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 w:firstLine="240" w:firstLineChars="100"/>
        <w:jc w:val="both"/>
        <w:rPr>
          <w:rFonts w:hint="default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Method();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}finally{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thread.currentThread.setContectClassLoader(cl );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/>
          <w:color w:val="auto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/>
          <w:b/>
          <w:bCs/>
          <w:color w:val="auto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</w:pPr>
      <w:r>
        <w:rPr>
          <w:rFonts w:hint="eastAsia"/>
          <w:b/>
          <w:bCs/>
          <w:color w:val="auto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当高层提供了统一接口让底层去实现，同时又要在高层加载或者实例化底层的类时，就必须通过线程上下文类加载器来帮助高层classloader找到并加载该类。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default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Class字节码分析： 魔术 （4字节 CAFE BABE），minor version ，major version , 常量数量，常量池（Class-info,Field-info （tag ,index,index）, 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Method-info(tag,index,index)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,UTF-8-info(tag,length,bytes[length])，String-info(tag  1字节,index 2字节)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，nameAndType-info(tag ,index 名字,index 声明类型)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等）， access flag， this class ，super class， interface-count ,interface ,field count ,field ,method count,method , attribute count,attribute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Jvm中字节码有两种数据类型： 字节数据直接量（U1 U2 U4 U8） 表（数组）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常量池中的个数为 常量数量转换为十进制减一；0索引不占用表示NULL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字节码在分析方法时，会自动生成构造方法，为实例变量赋值；会为每个方法产生两个attribute表分别是linenumberTable（每行机器码对应的java代码便于调试），localvariableTable 传入 this 变量，与方法参数变量；因此可以非静态方法中使用this关键字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有静态属性字段，编译器会自动生成&lt;clinit&gt;方法对静态属性赋值（多个也只会生成唯一一个）；没有构造方法则会自动产生，有显示声明的构造放法，同样也会首先执行相同的指令（调用父类构造方法invokeSpecial ，为非静态变量赋值），然后再执行编写的代码进行初始化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Synchronize 关键字；产生的字节码关键字为monitorenter ，monitorexit ;monitorenter唯一一个；但是monitorexit 会用多个，异常时也需要释放锁，可以重入。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对于java类中的每一个方法（非static方法），其在编译后所生成的字节码当中，方法参数的数量总是会比实例方法参数的数量多一个（this 参数），它位于方法的第一个参数；因此就阔以在方法中使用 this来访问对象的属性及方法。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该操作</w:t>
      </w: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</w:rPr>
        <w:t>是在编译期完成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由javac编译器在编译的时候将对this的访问转化为对一个普通实例参数的访问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，在运行期间又jvm虚拟机在调用实例方法时，自动向实例方法传入this参数，在实例方法的局部变量表中，至少会有一个指向当前对象的局部变量。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Java字节码对异常的处理：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ind w:left="840" w:leftChars="0" w:hanging="42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采取异常表的方式处理异常{start pc , end pc , handler pc , catch type(0 处理所有默认都包含)}</w:t>
      </w:r>
    </w:p>
    <w:p>
      <w:pPr>
        <w:pStyle w:val="5"/>
        <w:keepNext w:val="0"/>
        <w:keepLines w:val="0"/>
        <w:widowControl/>
        <w:numPr>
          <w:ilvl w:val="0"/>
          <w:numId w:val="13"/>
        </w:numPr>
        <w:suppressLineNumbers w:val="0"/>
        <w:shd w:val="clear" w:fill="FFFFFF"/>
        <w:ind w:left="840" w:leftChars="0" w:hanging="42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当异常处理存在finally ,jvm虚拟机会把finally产生的字节码拼接到各个异常块中；采用复制的方式；有多少个catch就会拼接多个。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栈帧本是一种数据结构，封装了方法的局部变量，动态链接信息，方法的返回地址与操作数栈信息等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</w:rPr>
        <w:t>符号引用转直接引用两种方式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：有些符号引用是在类的加载阶段或第一次使用机会转换为直接引用，这种转换叫做静态解析；另外一些符号引用则是在每次运行期转换为直接引用，这种转换叫做动态转换；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体现为java的多态性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invokeInterface: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调用接口的方法，根据运行时期确定调用那一个实现类的方法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invokeStatic: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调用静态方法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invokeSpecial: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调用私有方法，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&lt;init&gt;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构造方法，父类方法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invokeVirtual: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调用虚方法，运行期间动态查找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invokeDynamic: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动态调用方法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 */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/*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静态解析的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中情形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1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静态方法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2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父类方法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3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构造方法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 xml:space="preserve">4 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私有方法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以上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4</w:t>
      </w:r>
      <w:r>
        <w:rPr>
          <w:rFonts w:hint="eastAsia" w:ascii="宋体" w:hAnsi="宋体" w:eastAsia="宋体" w:cs="宋体"/>
          <w:i/>
          <w:color w:val="808080"/>
          <w:sz w:val="21"/>
          <w:szCs w:val="21"/>
          <w:shd w:val="clear" w:fill="FFFFFF"/>
        </w:rPr>
        <w:t>类属于非虚方法，在类加载解析时就可以由符号引用转换为直接引用</w:t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21"/>
          <w:szCs w:val="21"/>
          <w:shd w:val="clear" w:fill="FFFFFF"/>
        </w:rPr>
        <w:t>* */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方法的静态分派与方法的动态分派；主要展现在类的重载（overload）重写（override）字节码都为invokeVirtual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方法的静动分派变现涉及一个重要概念：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方法的接受者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（方法由谁来调用）；首先从栈帧中取出栈顶的元素；然后根据该元素的实际类型作为方法的接受者；如果方法的接受者就是编译期所指定的类型；那么就根据方法重载的特征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，静态分派特征去确定，给定参数静态类型是什么就指定到确切的某一个方法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；而不是编译器所指定的类型；编译期制定为父类的类型，通过动态分派，从子类往父类上依次寻找；方法的重写动态特征去找到该方法从而执行。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方法重载是静态分派；属于编译期行为（编译执行期）；方法重写是动态分派，属于运行期行为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方法的静态分派：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GrandPa g = new father（）；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g的静态类型是GrandPa 而实际类型却是father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结论：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变量的静态类型是不会发生变化的，而变量的实际类型是可以发生变化的（多态）</w:t>
      </w: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，实际类型是在运行期间确定的。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ind w:left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//</w:t>
      </w:r>
      <w:r>
        <w:rPr>
          <w:rFonts w:hint="eastAsia" w:ascii="Consolas" w:hAnsi="Consolas" w:cs="Consolas"/>
          <w:color w:val="FF0000"/>
          <w:sz w:val="18"/>
          <w:szCs w:val="18"/>
          <w:shd w:val="clear" w:fill="FFFFFF"/>
          <w:lang w:val="en-US" w:eastAsia="zh-CN"/>
        </w:rPr>
        <w:t>方法重载是静态分派；属于编译期行为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 w:ascii="Consolas" w:hAnsi="Consolas" w:cs="Consolas"/>
          <w:color w:val="000000" w:themeColor="text1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273040" cy="2919730"/>
            <wp:effectExtent l="0" t="0" r="3810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1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1197"/>
        </w:tabs>
        <w:bidi w:val="0"/>
        <w:ind w:left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针对方法调用动态分派的过程；虚拟机会在类的方法区建立一个虚方法表的数据结构 vtable; 针对invokeInterface 虚拟机会建立一个叫做接口方法表的数据结构 itable;从而动态查找调用的方法。</w:t>
      </w:r>
    </w:p>
    <w:p>
      <w:pPr>
        <w:widowControl w:val="0"/>
        <w:numPr>
          <w:ilvl w:val="0"/>
          <w:numId w:val="0"/>
        </w:numPr>
        <w:tabs>
          <w:tab w:val="left" w:pos="1197"/>
        </w:tabs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 执行的方式有两种：解释器执行（通过解释器读取字节码，遇到相应指令就解释该指令执行），编译执行（JIT编译器把热点代码所编译的机器码存下来，快速调用）混合使用两种执行器</w:t>
      </w:r>
    </w:p>
    <w:p>
      <w:pPr>
        <w:widowControl w:val="0"/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35C7D"/>
                </w14:gs>
              </w14:gsLst>
              <w14:lin w14:scaled="0"/>
            </w14:gradFill>
          </w14:textFill>
        </w:rPr>
        <w:t>基于栈的指令集，java所采用的，可移植；基于寄存器指令集快但是与硬件相绑定</w:t>
      </w:r>
    </w:p>
    <w:p>
      <w:pPr>
        <w:widowControl w:val="0"/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JVM虚拟机内存结构：</w:t>
      </w:r>
    </w:p>
    <w:p>
      <w:pPr>
        <w:widowControl w:val="0"/>
        <w:numPr>
          <w:ilvl w:val="0"/>
          <w:numId w:val="14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虚拟机栈：线程所属有；本地局部变量，操作数栈</w:t>
      </w:r>
    </w:p>
    <w:p>
      <w:pPr>
        <w:widowControl w:val="0"/>
        <w:numPr>
          <w:ilvl w:val="0"/>
          <w:numId w:val="14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程序计数器： 下一步要执行的代码（线程所开辟）</w:t>
      </w:r>
    </w:p>
    <w:p>
      <w:pPr>
        <w:widowControl w:val="0"/>
        <w:numPr>
          <w:ilvl w:val="0"/>
          <w:numId w:val="14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本地方法栈： native方法（线程所开辟）</w:t>
      </w:r>
    </w:p>
    <w:p>
      <w:pPr>
        <w:widowControl w:val="0"/>
        <w:numPr>
          <w:ilvl w:val="0"/>
          <w:numId w:val="14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堆（heap）：JVM管理最大一块内存空间；与堆相关的一个重要观念垃圾收集器，现代几乎所有的垃圾收集器都是采用的分代算法；因此对堆空间进行了划分，新生代与老年代；Eden空间，From survive 与 To survive 空间；</w:t>
      </w:r>
    </w:p>
    <w:p>
      <w:pPr>
        <w:widowControl w:val="0"/>
        <w:numPr>
          <w:ilvl w:val="0"/>
          <w:numId w:val="14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方法区：存储元信息，把它叫做元空间（meta space），运行时的常量池：方法区的一部分；操作系统本地内存（初始21M），不连续的。废除了永久代,超过初始大小会不断扩大，直到达到物理内存。存放的是一个类的Class的元信息。</w:t>
      </w:r>
    </w:p>
    <w:p>
      <w:pPr>
        <w:widowControl w:val="0"/>
        <w:numPr>
          <w:ilvl w:val="0"/>
          <w:numId w:val="14"/>
        </w:numPr>
        <w:tabs>
          <w:tab w:val="left" w:pos="1197"/>
        </w:tabs>
        <w:bidi w:val="0"/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直接内存：direct memory ，与java NIO 紧密关联，JVM通过堆上的DirectByteBuffer来操作直接内存</w:t>
      </w:r>
    </w:p>
    <w:p>
      <w:pPr>
        <w:widowControl w:val="0"/>
        <w:numPr>
          <w:ilvl w:val="0"/>
          <w:numId w:val="0"/>
        </w:numPr>
        <w:tabs>
          <w:tab w:val="left" w:pos="1197"/>
        </w:tabs>
        <w:bidi w:val="0"/>
        <w:ind w:left="420"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left" w:pos="1197"/>
        </w:tabs>
        <w:bidi w:val="0"/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Java对象的创建过程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908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New关键字创建的三个步骤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908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在堆内存中创建出对象的实例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908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为对象的实例成员变量赋初始值</w:t>
      </w: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908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讲对象的引用返回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88"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指针碰撞：前提是堆中的空间通过一个指针进行分割，一侧是已经被占用的空间，一侧是阔以使用的空间；就阔以给新对象的实例初始化空间，指针进行偏移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空闲列表，堆空间已被使用与未被使用的空间是交织在一起的；虚拟机就需要用空闲列表来记录那些空间是阔以用的；接下来找出阔以容下新创建对象的空间从而存放该对象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对象在内存中的布局：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对象头（hash值，分代信息，运行时的信息）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实例数据（类中申明的成员变量）</w:t>
      </w:r>
    </w:p>
    <w:p>
      <w:pPr>
        <w:keepNext w:val="0"/>
        <w:keepLines w:val="0"/>
        <w:pageBreakBefore w:val="0"/>
        <w:widowControl w:val="0"/>
        <w:numPr>
          <w:ilvl w:val="0"/>
          <w:numId w:val="16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840" w:leftChars="0" w:hanging="420" w:firstLineChars="0"/>
        <w:jc w:val="both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对齐填充（填充）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jc w:val="both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对象的引用：从本地方法栈中如何通过去访问对象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通过句柄的方式引用对象  用两部分指针：一个指针指向对象，一个指针指向类型信息（元数据信息）使用起来比较方便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直接引用该对象 （类型信息包含元数据信息的指针），对于堆空间的压缩比较方便（垃圾收集器回收）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/>
          <w:color w:val="FF000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color w:val="FF0000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设置元空间的最大值 ： -XX:MaxMetaSpaceSize=200m -XX:+traceClassLoading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rPr>
          <w:rFonts w:hint="default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FF0000"/>
          <w:lang w:val="en-US" w:eastAsia="zh-CN"/>
        </w:rPr>
        <w:t>Jmap -heap PID 查看堆信息 jmap -clstats pid 查看类加载器的信息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b/>
          <w:bCs/>
          <w:color w:val="000000" w:themeColor="text1"/>
          <w:lang w:val="en-US" w:eastAsia="zh-CN"/>
          <w14:textFill>
            <w14:gradFill>
              <w14:gsLst>
                <w14:gs w14:pos="0">
                  <w14:srgbClr w14:val="E30000"/>
                </w14:gs>
                <w14:gs w14:pos="100000">
                  <w14:srgbClr w14:val="760303"/>
                </w14:gs>
              </w14:gsLst>
              <w14:lin w14:scaled="0"/>
            </w14:gradFill>
          </w14:textFill>
        </w:rPr>
        <w:t>jstat -gc pid  查看元空间大小 MC 当前容量 MU 使用容量 jcmd pid GC.class_stats JVM 详尽的类元数据树状图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197"/>
        </w:tabs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</w:t>
      </w:r>
      <w:r>
        <w:t>map -histo 3331</w:t>
      </w:r>
      <w:r>
        <w:rPr>
          <w:rFonts w:hint="eastAsia"/>
          <w:lang w:val="en-US" w:eastAsia="zh-CN"/>
        </w:rPr>
        <w:t xml:space="preserve">  (</w:t>
      </w:r>
      <w:r>
        <w:t>jmap -histo:live 这个命令执行，JVM会先触发gc，然后再统计信息。</w:t>
      </w:r>
      <w:r>
        <w:rPr>
          <w:rFonts w:hint="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Jps 与 jcmd 命令列出所有的java进程  -l  -v  -m 等参数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 pid  VM.flags  查看进程的启动参数  通过</w:t>
      </w:r>
      <w:r>
        <w:rPr>
          <w:rFonts w:hint="eastAsia"/>
          <w:b/>
          <w:bCs/>
          <w:color w:val="FF0000"/>
          <w:lang w:val="en-US" w:eastAsia="zh-CN"/>
        </w:rPr>
        <w:t>jcmd pid help</w:t>
      </w:r>
      <w:r>
        <w:rPr>
          <w:rFonts w:hint="eastAsia"/>
          <w:lang w:val="en-US" w:eastAsia="zh-CN"/>
        </w:rPr>
        <w:t xml:space="preserve"> 阔以看到java进程阔以执行的操作（VM.flags GC.run等） VM.version 版本信息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VM.flags help 查看该命令有哪些选项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perfCounter.print 查看jvm性能相关的参数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VM.uptime 查看该类的运行时常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color w:val="FF0000"/>
          <w:lang w:val="en-US" w:eastAsia="zh-CN"/>
        </w:rPr>
        <w:t>Jcmd pid GC.class_histogram</w:t>
      </w:r>
      <w:r>
        <w:rPr>
          <w:rFonts w:hint="eastAsia"/>
          <w:lang w:val="en-US" w:eastAsia="zh-CN"/>
        </w:rPr>
        <w:t xml:space="preserve"> 查看JVM 类的完整的统计信息，类的实例数，占用字节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 pid  Thread.print 查看JVM 类的线程信息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GC.heap_dump &lt;filepath+filename&gt; 堆栈信息转储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GC.heap_dump /root/test.hprof 会暂停应用程序，查看堆的详细信息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VM.system_properties 查看jvm的属性信息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Jcmd pid VM.command_line 查看jvm启动时命令行参数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Jstack 可以查看线程</w:t>
      </w:r>
      <w:bookmarkStart w:id="0" w:name="_GoBack"/>
      <w:bookmarkEnd w:id="0"/>
      <w:r>
        <w:rPr>
          <w:rFonts w:hint="eastAsia"/>
          <w:lang w:val="en-US" w:eastAsia="zh-CN"/>
        </w:rPr>
        <w:t>栈信息 jstack pid 就是为了获取线程的信息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Jmc 工具：java Mission control  jfr:  java flight recorder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设置堆的大小： -Xms5m -Xmx5m -XX:+HeapDumpOnOutOfMemoryError 出现堆溢出存储堆信息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// -Xss160k 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指定虚拟机栈的大小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 xml:space="preserve"> stack size</w:t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指定元空间大小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default" w:ascii="Consolas" w:hAnsi="Consolas" w:eastAsia="Consolas" w:cs="Consolas"/>
          <w:i/>
          <w:color w:val="808080"/>
          <w:sz w:val="18"/>
          <w:szCs w:val="18"/>
          <w:shd w:val="clear" w:fill="FFFFFF"/>
        </w:rPr>
        <w:t>//-XX:MaxMetaSpaceSize=200m -XX:+TracingClassLoading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33850" cy="148590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Jhat 分析堆转储文件信息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color w:val="FF0000"/>
          <w:lang w:val="en-US" w:eastAsia="zh-CN"/>
        </w:rPr>
      </w:pPr>
      <w:r>
        <w:rPr>
          <w:b/>
          <w:bCs/>
          <w:color w:val="FF0000"/>
        </w:rPr>
        <w:t>类包含其对应的元数据，比如类的层级信息，方法数据和方法信息（如字节码，栈和变量大小），运行时常量池，已确定的符号引用和虚方法表</w:t>
      </w:r>
      <w:r>
        <w:rPr>
          <w:rFonts w:hint="eastAsia"/>
          <w:b/>
          <w:bCs/>
          <w:color w:val="FF0000"/>
          <w:lang w:eastAsia="zh-CN"/>
        </w:rPr>
        <w:t>（</w:t>
      </w:r>
      <w:r>
        <w:rPr>
          <w:rFonts w:hint="eastAsia"/>
          <w:b/>
          <w:bCs/>
          <w:color w:val="FF0000"/>
          <w:lang w:val="en-US" w:eastAsia="zh-CN"/>
        </w:rPr>
        <w:t>类的静态信息元数据</w:t>
      </w:r>
      <w:r>
        <w:rPr>
          <w:rFonts w:hint="eastAsia"/>
          <w:b/>
          <w:bCs/>
          <w:color w:val="FF0000"/>
          <w:lang w:eastAsia="zh-CN"/>
        </w:rPr>
        <w:t>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b/>
          <w:bCs/>
          <w:color w:val="FF0000"/>
          <w:lang w:val="en-US" w:eastAsia="zh-CN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/>
          <w:b w:val="0"/>
          <w:bCs w:val="0"/>
          <w:color w:val="auto"/>
          <w:lang w:val="en-US" w:eastAsia="zh-CN"/>
        </w:rPr>
      </w:pPr>
      <w:r>
        <w:rPr>
          <w:rFonts w:hint="eastAsia" w:ascii="Consolas" w:hAnsi="Consolas" w:cs="Consolas"/>
          <w:b/>
          <w:bCs/>
          <w:color w:val="FF0000"/>
          <w:sz w:val="18"/>
          <w:szCs w:val="18"/>
          <w:shd w:val="clear" w:fill="FFFFFF"/>
          <w:lang w:val="en-US" w:eastAsia="zh-CN"/>
        </w:rPr>
        <w:t>栈帧本是一种数据结构，封装了方法的局部变量，动态链接信息，方法的返回地址与操作数栈信息等（存储一般都是动态的信息以消失）</w:t>
      </w: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both"/>
        <w:rPr>
          <w:rFonts w:hint="default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0"/>
        </w:numPr>
        <w:tabs>
          <w:tab w:val="left" w:pos="1197"/>
        </w:tabs>
        <w:bidi w:val="0"/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D64754"/>
    <w:multiLevelType w:val="singleLevel"/>
    <w:tmpl w:val="8DD64754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28D535C"/>
    <w:multiLevelType w:val="singleLevel"/>
    <w:tmpl w:val="928D535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C130E924"/>
    <w:multiLevelType w:val="singleLevel"/>
    <w:tmpl w:val="C130E92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D96DA77C"/>
    <w:multiLevelType w:val="singleLevel"/>
    <w:tmpl w:val="D96DA77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DE38A23F"/>
    <w:multiLevelType w:val="singleLevel"/>
    <w:tmpl w:val="DE38A2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59513A8"/>
    <w:multiLevelType w:val="singleLevel"/>
    <w:tmpl w:val="E59513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6">
    <w:nsid w:val="E932D027"/>
    <w:multiLevelType w:val="singleLevel"/>
    <w:tmpl w:val="E932D0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15340BC"/>
    <w:multiLevelType w:val="singleLevel"/>
    <w:tmpl w:val="F15340B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8">
    <w:nsid w:val="F68A319C"/>
    <w:multiLevelType w:val="singleLevel"/>
    <w:tmpl w:val="F68A31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FEDE8607"/>
    <w:multiLevelType w:val="singleLevel"/>
    <w:tmpl w:val="FEDE86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12803228"/>
    <w:multiLevelType w:val="singleLevel"/>
    <w:tmpl w:val="1280322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1">
    <w:nsid w:val="1AEE1F2F"/>
    <w:multiLevelType w:val="singleLevel"/>
    <w:tmpl w:val="1AEE1F2F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288E933A"/>
    <w:multiLevelType w:val="singleLevel"/>
    <w:tmpl w:val="288E933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2E7868DD"/>
    <w:multiLevelType w:val="singleLevel"/>
    <w:tmpl w:val="2E7868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4">
    <w:nsid w:val="671B47E3"/>
    <w:multiLevelType w:val="singleLevel"/>
    <w:tmpl w:val="671B47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672A5DD3"/>
    <w:multiLevelType w:val="singleLevel"/>
    <w:tmpl w:val="672A5DD3"/>
    <w:lvl w:ilvl="0" w:tentative="0">
      <w:start w:val="1"/>
      <w:numFmt w:val="decimal"/>
      <w:suff w:val="space"/>
      <w:lvlText w:val="%1)"/>
      <w:lvlJc w:val="left"/>
      <w:pPr>
        <w:ind w:left="210" w:leftChars="0" w:firstLine="0" w:firstLineChars="0"/>
      </w:pPr>
    </w:lvl>
  </w:abstractNum>
  <w:num w:numId="1">
    <w:abstractNumId w:val="11"/>
  </w:num>
  <w:num w:numId="2">
    <w:abstractNumId w:val="0"/>
  </w:num>
  <w:num w:numId="3">
    <w:abstractNumId w:val="5"/>
  </w:num>
  <w:num w:numId="4">
    <w:abstractNumId w:val="15"/>
  </w:num>
  <w:num w:numId="5">
    <w:abstractNumId w:val="3"/>
  </w:num>
  <w:num w:numId="6">
    <w:abstractNumId w:val="13"/>
  </w:num>
  <w:num w:numId="7">
    <w:abstractNumId w:val="2"/>
  </w:num>
  <w:num w:numId="8">
    <w:abstractNumId w:val="6"/>
  </w:num>
  <w:num w:numId="9">
    <w:abstractNumId w:val="12"/>
  </w:num>
  <w:num w:numId="10">
    <w:abstractNumId w:val="9"/>
  </w:num>
  <w:num w:numId="11">
    <w:abstractNumId w:val="8"/>
  </w:num>
  <w:num w:numId="12">
    <w:abstractNumId w:val="14"/>
  </w:num>
  <w:num w:numId="13">
    <w:abstractNumId w:val="1"/>
  </w:num>
  <w:num w:numId="14">
    <w:abstractNumId w:val="4"/>
  </w:num>
  <w:num w:numId="15">
    <w:abstractNumId w:val="10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CA1E5A"/>
    <w:rsid w:val="008C49E7"/>
    <w:rsid w:val="00C42536"/>
    <w:rsid w:val="03A41B33"/>
    <w:rsid w:val="03D036EF"/>
    <w:rsid w:val="05A17C15"/>
    <w:rsid w:val="0625044D"/>
    <w:rsid w:val="064F406F"/>
    <w:rsid w:val="06B50B7A"/>
    <w:rsid w:val="0748227B"/>
    <w:rsid w:val="09030A32"/>
    <w:rsid w:val="0E201AA7"/>
    <w:rsid w:val="0E3670FD"/>
    <w:rsid w:val="0E3B226F"/>
    <w:rsid w:val="0E6969CD"/>
    <w:rsid w:val="10136692"/>
    <w:rsid w:val="124D7400"/>
    <w:rsid w:val="1269429C"/>
    <w:rsid w:val="135801C4"/>
    <w:rsid w:val="136C0348"/>
    <w:rsid w:val="13B51393"/>
    <w:rsid w:val="145C2BF6"/>
    <w:rsid w:val="15D03A2E"/>
    <w:rsid w:val="15E258E0"/>
    <w:rsid w:val="165131F2"/>
    <w:rsid w:val="16872D42"/>
    <w:rsid w:val="16C66512"/>
    <w:rsid w:val="1B671888"/>
    <w:rsid w:val="1D694396"/>
    <w:rsid w:val="1D7E0A87"/>
    <w:rsid w:val="1FB700A2"/>
    <w:rsid w:val="202E0B5D"/>
    <w:rsid w:val="23717D91"/>
    <w:rsid w:val="23D3192C"/>
    <w:rsid w:val="25CA1087"/>
    <w:rsid w:val="28667B40"/>
    <w:rsid w:val="28FA5CBD"/>
    <w:rsid w:val="292E2B08"/>
    <w:rsid w:val="2A9E1514"/>
    <w:rsid w:val="2B91206D"/>
    <w:rsid w:val="2C1935F4"/>
    <w:rsid w:val="2CBC20A7"/>
    <w:rsid w:val="2DA5066D"/>
    <w:rsid w:val="2DD5589F"/>
    <w:rsid w:val="2F665E99"/>
    <w:rsid w:val="2FF016A9"/>
    <w:rsid w:val="300C79F3"/>
    <w:rsid w:val="302A60B1"/>
    <w:rsid w:val="30825DB2"/>
    <w:rsid w:val="3129210A"/>
    <w:rsid w:val="313A7918"/>
    <w:rsid w:val="31BB2EF2"/>
    <w:rsid w:val="31FF32F6"/>
    <w:rsid w:val="32254723"/>
    <w:rsid w:val="33AC2FD8"/>
    <w:rsid w:val="34482524"/>
    <w:rsid w:val="34B65EA8"/>
    <w:rsid w:val="34EE2E54"/>
    <w:rsid w:val="35000C77"/>
    <w:rsid w:val="364D7DF0"/>
    <w:rsid w:val="36D15D43"/>
    <w:rsid w:val="3781601C"/>
    <w:rsid w:val="378959AE"/>
    <w:rsid w:val="37EA0D66"/>
    <w:rsid w:val="390D45FB"/>
    <w:rsid w:val="39B77804"/>
    <w:rsid w:val="3D267209"/>
    <w:rsid w:val="3D524621"/>
    <w:rsid w:val="3F247EC8"/>
    <w:rsid w:val="404767C0"/>
    <w:rsid w:val="40D03B5F"/>
    <w:rsid w:val="410476B5"/>
    <w:rsid w:val="42CF5B89"/>
    <w:rsid w:val="43505B05"/>
    <w:rsid w:val="445F7CD2"/>
    <w:rsid w:val="449F736C"/>
    <w:rsid w:val="44E47921"/>
    <w:rsid w:val="456B076A"/>
    <w:rsid w:val="45DF1E5C"/>
    <w:rsid w:val="47B52B93"/>
    <w:rsid w:val="48B42B58"/>
    <w:rsid w:val="4997791D"/>
    <w:rsid w:val="4A5F60E2"/>
    <w:rsid w:val="4B1F20DC"/>
    <w:rsid w:val="4C150723"/>
    <w:rsid w:val="4D3C2A68"/>
    <w:rsid w:val="4D6C0B5B"/>
    <w:rsid w:val="4DCA1E5A"/>
    <w:rsid w:val="4F2E0F76"/>
    <w:rsid w:val="4FBF18F5"/>
    <w:rsid w:val="50AC4784"/>
    <w:rsid w:val="516F3612"/>
    <w:rsid w:val="540C6793"/>
    <w:rsid w:val="56E5774F"/>
    <w:rsid w:val="5A0D0236"/>
    <w:rsid w:val="5A8309EA"/>
    <w:rsid w:val="5B2E1011"/>
    <w:rsid w:val="5B314011"/>
    <w:rsid w:val="5B675C5F"/>
    <w:rsid w:val="5BAF5EB5"/>
    <w:rsid w:val="5DA51F12"/>
    <w:rsid w:val="5E6877B3"/>
    <w:rsid w:val="5F245E69"/>
    <w:rsid w:val="60483E81"/>
    <w:rsid w:val="643E3BDC"/>
    <w:rsid w:val="649A6CCB"/>
    <w:rsid w:val="654F24C5"/>
    <w:rsid w:val="656B7BDE"/>
    <w:rsid w:val="665B6191"/>
    <w:rsid w:val="66B24CA4"/>
    <w:rsid w:val="676B3838"/>
    <w:rsid w:val="68FE49BA"/>
    <w:rsid w:val="69361E03"/>
    <w:rsid w:val="69C66AE5"/>
    <w:rsid w:val="6B583DE1"/>
    <w:rsid w:val="6BCD77D9"/>
    <w:rsid w:val="6CF9329F"/>
    <w:rsid w:val="6DAF5484"/>
    <w:rsid w:val="6DBF1717"/>
    <w:rsid w:val="6EBF0815"/>
    <w:rsid w:val="70B21FD9"/>
    <w:rsid w:val="70B7755F"/>
    <w:rsid w:val="71092217"/>
    <w:rsid w:val="716C2D37"/>
    <w:rsid w:val="72045564"/>
    <w:rsid w:val="7226127A"/>
    <w:rsid w:val="72BF718D"/>
    <w:rsid w:val="73876239"/>
    <w:rsid w:val="73C94980"/>
    <w:rsid w:val="7410519E"/>
    <w:rsid w:val="743E5B56"/>
    <w:rsid w:val="75966C1E"/>
    <w:rsid w:val="7657001D"/>
    <w:rsid w:val="769C1530"/>
    <w:rsid w:val="76D32710"/>
    <w:rsid w:val="7A813F86"/>
    <w:rsid w:val="7AE12C5C"/>
    <w:rsid w:val="7B307C78"/>
    <w:rsid w:val="7D560D99"/>
    <w:rsid w:val="7DD52FD7"/>
    <w:rsid w:val="7DE35838"/>
    <w:rsid w:val="7FF60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2020-01-28T06:29:00Z</dcterms:created>
  <dc:creator>kzly</dc:creator>
  <cp:lastModifiedBy>kzly</cp:lastModifiedBy>
  <dcterms:modified xsi:type="dcterms:W3CDTF">2020-02-08T06:40:12Z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