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D200B" w14:textId="47A8AA09" w:rsidR="002404EE" w:rsidRPr="002404EE" w:rsidRDefault="002404EE" w:rsidP="00240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  <w:bookmarkStart w:id="0" w:name="_Hlk2172502"/>
      <w:bookmarkStart w:id="1" w:name="OLE_LINK119"/>
      <w:bookmarkStart w:id="2" w:name="OLE_LINK118"/>
      <w:bookmarkStart w:id="3" w:name="OLE_LINK117"/>
      <w:bookmarkStart w:id="4" w:name="OLE_LINK116"/>
      <w:bookmarkStart w:id="5" w:name="_GoBack"/>
      <w:bookmarkEnd w:id="0"/>
      <w:bookmarkEnd w:id="5"/>
      <w:r w:rsidRPr="002404EE">
        <w:rPr>
          <w:rFonts w:ascii="Times New Roman" w:hAnsi="Times New Roman" w:cs="Times New Roman"/>
          <w:b/>
          <w:color w:val="000000"/>
          <w:sz w:val="32"/>
          <w:szCs w:val="24"/>
        </w:rPr>
        <w:t>Objective-1: Data Exploration and Visualization</w:t>
      </w:r>
    </w:p>
    <w:bookmarkEnd w:id="1"/>
    <w:bookmarkEnd w:id="2"/>
    <w:bookmarkEnd w:id="3"/>
    <w:bookmarkEnd w:id="4"/>
    <w:p w14:paraId="7ADDEA2F" w14:textId="77777777" w:rsidR="002404EE" w:rsidRDefault="002404EE" w:rsidP="002404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18531DBD" w14:textId="3AFB70E7" w:rsidR="002404EE" w:rsidRPr="00DD30E4" w:rsidRDefault="002404EE" w:rsidP="00DD3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D30E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For each of the three flower categories</w:t>
      </w:r>
      <w:r w:rsidR="00DD30E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  <w:r w:rsidRPr="00DD30E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i.e., generating a 1-D histogram. Compare the three histograms side by side and explain your observations.  </w:t>
      </w:r>
    </w:p>
    <w:p w14:paraId="2E1CB902" w14:textId="7CC8D8D0" w:rsidR="00E70DA7" w:rsidRPr="00E70DA7" w:rsidRDefault="00E70DA7" w:rsidP="00E70D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E70DA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Setosa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 xml:space="preserve">         </w:t>
      </w:r>
      <w:r w:rsidRPr="00E70DA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versicolor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 xml:space="preserve">      </w:t>
      </w:r>
      <w:r w:rsidRPr="00E70DA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virginica</w:t>
      </w:r>
    </w:p>
    <w:p w14:paraId="1EF255E0" w14:textId="4BC13328" w:rsidR="00E70DA7" w:rsidRPr="00E70DA7" w:rsidRDefault="00E70DA7" w:rsidP="00E70DA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1718FB">
        <w:rPr>
          <w:noProof/>
          <w:shd w:val="clear" w:color="auto" w:fill="FFFFFF"/>
        </w:rPr>
        <w:drawing>
          <wp:inline distT="0" distB="0" distL="0" distR="0" wp14:anchorId="300FBDAB" wp14:editId="7E96BA9C">
            <wp:extent cx="2194385" cy="16459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DA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1718FB">
        <w:rPr>
          <w:noProof/>
          <w:shd w:val="clear" w:color="auto" w:fill="FFFFFF"/>
        </w:rPr>
        <w:drawing>
          <wp:inline distT="0" distB="0" distL="0" distR="0" wp14:anchorId="37D35E8C" wp14:editId="4E1BBAE2">
            <wp:extent cx="2194385" cy="16459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8FB">
        <w:rPr>
          <w:noProof/>
          <w:shd w:val="clear" w:color="auto" w:fill="FFFFFF"/>
        </w:rPr>
        <w:drawing>
          <wp:inline distT="0" distB="0" distL="0" distR="0" wp14:anchorId="4DD46909" wp14:editId="7F335425">
            <wp:extent cx="2194385" cy="1645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3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544B" w14:textId="15DC1CC4" w:rsidR="00BF58AA" w:rsidRDefault="00FA0F40" w:rsidP="00BF58AA">
      <w:pPr>
        <w:spacing w:after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8B255B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Observations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: </w:t>
      </w:r>
      <w:r w:rsidR="0016159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Most of t</w:t>
      </w:r>
      <w:r w:rsidR="00CD5D8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he petal width of </w:t>
      </w:r>
      <w:proofErr w:type="spellStart"/>
      <w:r w:rsidR="00EB76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setosa</w:t>
      </w:r>
      <w:proofErr w:type="spellEnd"/>
      <w:r w:rsidR="00EB769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CD5D8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are around 0.2 to 0.25 inch</w:t>
      </w:r>
      <w:r w:rsidR="00CD4F0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es</w:t>
      </w:r>
      <w:r w:rsidR="003B319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and only around 15% of all distribute rest of the range. </w:t>
      </w:r>
      <w:r w:rsidR="00BF58AA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The average and the median </w:t>
      </w:r>
      <w:r w:rsidR="00A7199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will be a lot of different.</w:t>
      </w:r>
    </w:p>
    <w:p w14:paraId="0BDA55BF" w14:textId="77777777" w:rsidR="00BC30F4" w:rsidRDefault="002E0AE0" w:rsidP="00CD4F07">
      <w:pPr>
        <w:spacing w:after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The petal width of </w:t>
      </w:r>
      <w:r w:rsidRPr="00E70DA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versicolor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are gather at 1.3~1.5</w:t>
      </w:r>
      <w:r w:rsidR="004F0FC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but there are several at different inches. </w:t>
      </w:r>
      <w:r w:rsidR="00AA033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The average of versicolor is similar with the </w:t>
      </w:r>
      <w:r w:rsidR="00EE639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median</w:t>
      </w:r>
      <w:r w:rsidR="00AA033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 around 1.4</w:t>
      </w:r>
      <w:r w:rsidR="00EE639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BC30F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inch</w:t>
      </w:r>
      <w:r w:rsidR="00EA33DA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  <w:r w:rsidR="0002349F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79000F07" w14:textId="51A66BDD" w:rsidR="00E70DA7" w:rsidRDefault="003B319B" w:rsidP="00CD4F07">
      <w:pPr>
        <w:spacing w:after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The petal </w:t>
      </w:r>
      <w:r w:rsidR="00E36E0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width 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of versicolor </w:t>
      </w:r>
      <w:r w:rsidR="002E3CC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has a peak at 1.8 to 2 </w:t>
      </w:r>
      <w:r w:rsidR="00CD4F0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inches</w:t>
      </w:r>
      <w:r w:rsidR="002E3CC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 and the average is close to about 2.2.</w:t>
      </w:r>
    </w:p>
    <w:p w14:paraId="267ECFE0" w14:textId="498E39FB" w:rsidR="000374A0" w:rsidRDefault="003E1878" w:rsidP="000374A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Versicolor and virginica widely distribute over length, but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setosa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centralizes at one width.</w:t>
      </w:r>
    </w:p>
    <w:p w14:paraId="12E89A58" w14:textId="77777777" w:rsidR="003E1878" w:rsidRDefault="003E1878" w:rsidP="000374A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BBDBD5A" w14:textId="0FCBC34E" w:rsidR="002404EE" w:rsidRPr="000958D3" w:rsidRDefault="002404EE" w:rsidP="000958D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0958D3">
        <w:rPr>
          <w:rFonts w:ascii="Times New Roman" w:hAnsi="Times New Roman" w:cs="Times New Roman"/>
          <w:color w:val="000000"/>
          <w:sz w:val="24"/>
          <w:szCs w:val="24"/>
        </w:rPr>
        <w:t xml:space="preserve">For each of the three categories, generate a 2D </w:t>
      </w:r>
      <w:r w:rsidR="00CE2ED4" w:rsidRPr="000958D3">
        <w:rPr>
          <w:rFonts w:ascii="Times New Roman" w:hAnsi="Times New Roman" w:cs="Times New Roman"/>
          <w:color w:val="000000"/>
          <w:sz w:val="24"/>
          <w:szCs w:val="24"/>
        </w:rPr>
        <w:t>hist</w:t>
      </w:r>
      <w:r w:rsidRPr="000958D3">
        <w:rPr>
          <w:rFonts w:ascii="Times New Roman" w:hAnsi="Times New Roman" w:cs="Times New Roman"/>
          <w:color w:val="000000"/>
          <w:sz w:val="24"/>
          <w:szCs w:val="24"/>
        </w:rPr>
        <w:t xml:space="preserve"> as the following</w:t>
      </w:r>
      <w:r w:rsidR="00837279" w:rsidRPr="000958D3">
        <w:rPr>
          <w:rFonts w:ascii="Times New Roman" w:hAnsi="Times New Roman" w:cs="Times New Roman"/>
          <w:color w:val="000000"/>
          <w:sz w:val="24"/>
          <w:szCs w:val="24"/>
        </w:rPr>
        <w:t xml:space="preserve"> and explain your observations if any</w:t>
      </w:r>
      <w:r w:rsidRPr="000958D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626CEBC" w14:textId="77777777" w:rsidR="008B255B" w:rsidRDefault="008B255B" w:rsidP="008B255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67097">
        <w:rPr>
          <w:rFonts w:ascii="Times New Roman" w:hAnsi="Times New Roman" w:cs="Times New Roman"/>
          <w:color w:val="000000"/>
          <w:sz w:val="24"/>
          <w:szCs w:val="24"/>
        </w:rPr>
        <w:t>etosa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Versicolor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Virginica</w:t>
      </w:r>
    </w:p>
    <w:p w14:paraId="52D4DEE2" w14:textId="77777777" w:rsidR="000F2E46" w:rsidRDefault="007E6A2D" w:rsidP="000F2E46">
      <w:pPr>
        <w:spacing w:after="0"/>
        <w:rPr>
          <w:noProof/>
        </w:rPr>
      </w:pPr>
      <w:r w:rsidRPr="00452DDB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13A06308" wp14:editId="25A7B8BF">
            <wp:extent cx="2194560" cy="1645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098" w:rsidRPr="00452DDB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14AF39A3" wp14:editId="31D86C15">
            <wp:extent cx="2316480" cy="1737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E46" w:rsidRPr="000F2E46">
        <w:rPr>
          <w:noProof/>
        </w:rPr>
        <w:t xml:space="preserve"> </w:t>
      </w:r>
      <w:r w:rsidR="000F2E46" w:rsidRPr="000F2E46">
        <w:rPr>
          <w:rFonts w:ascii="Times New Roman" w:eastAsiaTheme="minorHAnsi" w:hAnsi="Times New Roman" w:cs="Times New Roman"/>
          <w:b/>
          <w:noProof/>
          <w:color w:val="000000"/>
          <w:sz w:val="24"/>
          <w:szCs w:val="24"/>
          <w:lang w:eastAsia="en-US"/>
        </w:rPr>
        <w:drawing>
          <wp:inline distT="0" distB="0" distL="0" distR="0" wp14:anchorId="2B152D1C" wp14:editId="7C50DC1A">
            <wp:extent cx="2194560" cy="16459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264F" w14:textId="77777777" w:rsidR="00110580" w:rsidRDefault="00FC1C77" w:rsidP="000F2E46">
      <w:pPr>
        <w:spacing w:after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0192D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Observations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: </w:t>
      </w:r>
    </w:p>
    <w:p w14:paraId="3996B291" w14:textId="58DCF40A" w:rsidR="00110580" w:rsidRDefault="00B8275D" w:rsidP="000F2E46">
      <w:pPr>
        <w:spacing w:after="0"/>
        <w:rPr>
          <w:noProof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  <w:u w:val="single"/>
          <w:lang w:eastAsia="en-US"/>
        </w:rPr>
        <w:t>S</w:t>
      </w:r>
      <w:r w:rsidR="00110580" w:rsidRPr="00345AB2">
        <w:rPr>
          <w:rFonts w:ascii="Times New Roman" w:eastAsiaTheme="minorHAnsi" w:hAnsi="Times New Roman" w:cs="Times New Roman"/>
          <w:color w:val="000000"/>
          <w:sz w:val="24"/>
          <w:szCs w:val="24"/>
          <w:u w:val="single"/>
          <w:lang w:eastAsia="en-US"/>
        </w:rPr>
        <w:t>etosa</w:t>
      </w:r>
      <w:proofErr w:type="spellEnd"/>
      <w:r w:rsidR="00110580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: </w:t>
      </w:r>
      <w:r w:rsidR="00FC1C7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Even though </w:t>
      </w:r>
      <w:r w:rsidR="00FC1C77">
        <w:rPr>
          <w:noProof/>
        </w:rPr>
        <w:t>t</w:t>
      </w:r>
      <w:r w:rsidR="00650E60">
        <w:rPr>
          <w:noProof/>
        </w:rPr>
        <w:t>he petal width of Setosa</w:t>
      </w:r>
      <w:r w:rsidR="00FC1C77">
        <w:rPr>
          <w:noProof/>
        </w:rPr>
        <w:t xml:space="preserve"> gather at around 0.2 to 0.25</w:t>
      </w:r>
      <w:r w:rsidR="00E13EDC">
        <w:rPr>
          <w:noProof/>
        </w:rPr>
        <w:t xml:space="preserve">, the distribution of petal length </w:t>
      </w:r>
      <w:r w:rsidR="0025471F">
        <w:rPr>
          <w:noProof/>
        </w:rPr>
        <w:t xml:space="preserve">looks like </w:t>
      </w:r>
      <w:r w:rsidR="00E13EDC">
        <w:rPr>
          <w:noProof/>
        </w:rPr>
        <w:t xml:space="preserve"> </w:t>
      </w:r>
      <w:r w:rsidR="0025471F">
        <w:rPr>
          <w:noProof/>
        </w:rPr>
        <w:t>normal</w:t>
      </w:r>
      <w:r w:rsidR="00E13EDC">
        <w:rPr>
          <w:noProof/>
        </w:rPr>
        <w:t xml:space="preserve"> distribution.</w:t>
      </w:r>
      <w:r w:rsidR="0055050A">
        <w:rPr>
          <w:noProof/>
        </w:rPr>
        <w:t xml:space="preserve"> </w:t>
      </w:r>
      <w:r w:rsidR="0007765C">
        <w:rPr>
          <w:noProof/>
        </w:rPr>
        <w:t xml:space="preserve">Many kinds of </w:t>
      </w:r>
      <w:r w:rsidR="00256E3F">
        <w:rPr>
          <w:noProof/>
        </w:rPr>
        <w:t>petal length</w:t>
      </w:r>
      <w:r w:rsidR="0007765C">
        <w:rPr>
          <w:noProof/>
        </w:rPr>
        <w:t xml:space="preserve"> could be happened with the petal width which is around 0.2.</w:t>
      </w:r>
      <w:r w:rsidR="00345AB2">
        <w:rPr>
          <w:noProof/>
        </w:rPr>
        <w:t xml:space="preserve"> </w:t>
      </w:r>
      <w:r w:rsidR="0012432D">
        <w:rPr>
          <w:noProof/>
        </w:rPr>
        <w:t>Moreover, i</w:t>
      </w:r>
      <w:r w:rsidR="00110580">
        <w:rPr>
          <w:noProof/>
        </w:rPr>
        <w:t>f a petal width is wider than 0.3 inches, the petal length will still be  aroung 1.6 inchese.</w:t>
      </w:r>
    </w:p>
    <w:p w14:paraId="4BF06E45" w14:textId="0144C16E" w:rsidR="0072651B" w:rsidRDefault="00110580" w:rsidP="000374A0">
      <w:pPr>
        <w:spacing w:after="0"/>
        <w:rPr>
          <w:noProof/>
        </w:rPr>
      </w:pPr>
      <w:r w:rsidRPr="00345AB2">
        <w:rPr>
          <w:noProof/>
          <w:u w:val="single"/>
        </w:rPr>
        <w:t>Versicolor</w:t>
      </w:r>
      <w:r>
        <w:rPr>
          <w:noProof/>
        </w:rPr>
        <w:t xml:space="preserve">: </w:t>
      </w:r>
      <w:r w:rsidR="000E67EB">
        <w:rPr>
          <w:noProof/>
        </w:rPr>
        <w:t xml:space="preserve"> When a petal width of versicolor increases, the petal </w:t>
      </w:r>
      <w:r w:rsidR="0007765C">
        <w:rPr>
          <w:noProof/>
        </w:rPr>
        <w:t>of length increase. The wider petal, the longer petal</w:t>
      </w:r>
      <w:r w:rsidR="00E65804">
        <w:rPr>
          <w:noProof/>
        </w:rPr>
        <w:t xml:space="preserve"> length.</w:t>
      </w:r>
    </w:p>
    <w:p w14:paraId="45BD4219" w14:textId="74DB6481" w:rsidR="00694782" w:rsidRDefault="00694782" w:rsidP="000374A0">
      <w:pPr>
        <w:spacing w:after="0"/>
        <w:rPr>
          <w:noProof/>
        </w:rPr>
      </w:pPr>
      <w:r w:rsidRPr="00694782">
        <w:rPr>
          <w:noProof/>
          <w:u w:val="single"/>
        </w:rPr>
        <w:t>Virginica</w:t>
      </w:r>
      <w:r>
        <w:rPr>
          <w:noProof/>
        </w:rPr>
        <w:t xml:space="preserve">: </w:t>
      </w:r>
      <w:r w:rsidR="00AD3818">
        <w:rPr>
          <w:noProof/>
        </w:rPr>
        <w:t xml:space="preserve">A </w:t>
      </w:r>
      <w:r>
        <w:rPr>
          <w:noProof/>
        </w:rPr>
        <w:t xml:space="preserve">petal width cannot determine </w:t>
      </w:r>
      <w:r w:rsidR="00AD3818">
        <w:rPr>
          <w:noProof/>
        </w:rPr>
        <w:t xml:space="preserve">a petal length. </w:t>
      </w:r>
      <w:r w:rsidR="00AD3818" w:rsidRPr="00AD3818">
        <w:rPr>
          <w:noProof/>
        </w:rPr>
        <w:t>Iris virginica</w:t>
      </w:r>
      <w:r w:rsidR="00AD3818">
        <w:rPr>
          <w:noProof/>
        </w:rPr>
        <w:t>s evenly distribute over the area.</w:t>
      </w:r>
    </w:p>
    <w:p w14:paraId="1A5BE511" w14:textId="695F5DE2" w:rsidR="001366A2" w:rsidRDefault="001366A2">
      <w:pPr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br w:type="page"/>
      </w:r>
    </w:p>
    <w:p w14:paraId="14879656" w14:textId="1C323355" w:rsidR="002404EE" w:rsidRDefault="002404EE" w:rsidP="000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1.3  </w:t>
      </w:r>
      <w:r w:rsidR="002245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each category, use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boxplot(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to generate the </w:t>
      </w:r>
      <w:proofErr w:type="spellStart"/>
      <w:r w:rsidR="006359B9">
        <w:rPr>
          <w:rFonts w:ascii="Times New Roman" w:hAnsi="Times New Roman" w:cs="Times New Roman"/>
          <w:color w:val="000000"/>
          <w:sz w:val="24"/>
          <w:szCs w:val="24"/>
        </w:rPr>
        <w:t>boxplots</w:t>
      </w:r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 four features, as the following. </w:t>
      </w:r>
    </w:p>
    <w:p w14:paraId="153A1921" w14:textId="626A55BD" w:rsidR="00D60C92" w:rsidRDefault="006359B9" w:rsidP="000374A0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3514CB">
        <w:rPr>
          <w:rFonts w:ascii="Arial" w:hAnsi="Arial" w:cs="Arial"/>
          <w:sz w:val="24"/>
          <w:szCs w:val="24"/>
          <w:shd w:val="clear" w:color="auto" w:fill="FFFFFF"/>
        </w:rPr>
        <w:t>Setosa</w:t>
      </w:r>
      <w:proofErr w:type="spellEnd"/>
    </w:p>
    <w:p w14:paraId="4CE9381F" w14:textId="4126B068" w:rsidR="006359B9" w:rsidRDefault="006359B9" w:rsidP="000374A0">
      <w:pPr>
        <w:spacing w:after="0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452DDB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17D3AE83" wp14:editId="2EDA8D17">
            <wp:extent cx="6612877" cy="274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77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658B" w14:textId="290FE4D0" w:rsidR="006359B9" w:rsidRDefault="006359B9" w:rsidP="000374A0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C55346">
        <w:rPr>
          <w:rFonts w:ascii="Arial" w:hAnsi="Arial" w:cs="Arial"/>
          <w:sz w:val="24"/>
          <w:szCs w:val="24"/>
          <w:shd w:val="clear" w:color="auto" w:fill="FFFFFF"/>
        </w:rPr>
        <w:t>Versicolour</w:t>
      </w:r>
      <w:proofErr w:type="spellEnd"/>
    </w:p>
    <w:p w14:paraId="7F27B938" w14:textId="77777777" w:rsidR="006359B9" w:rsidRDefault="006359B9" w:rsidP="000374A0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 w:rsidRPr="00E3695A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717BA30D" wp14:editId="7928A081">
            <wp:extent cx="6878472" cy="27430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549" cy="275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DAF9" w14:textId="31F985EB" w:rsidR="006359B9" w:rsidRDefault="006359B9" w:rsidP="000374A0">
      <w:pPr>
        <w:spacing w:after="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Virginica </w:t>
      </w:r>
    </w:p>
    <w:p w14:paraId="07F0B22C" w14:textId="7EB4CD4D" w:rsidR="001366A2" w:rsidRDefault="006359B9" w:rsidP="00AC0617">
      <w:pPr>
        <w:spacing w:after="0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452DDB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7C92F019" wp14:editId="14B5AA1D">
            <wp:extent cx="6769289" cy="27425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428" cy="276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6882" w14:textId="1D3052FA" w:rsidR="002404EE" w:rsidRDefault="002404EE" w:rsidP="000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1.4 For each category in the dataset, randomly select 50% flower samples. With all the selected samples, try to generate the scatter plots: </w:t>
      </w:r>
    </w:p>
    <w:p w14:paraId="656B802A" w14:textId="4F82FF32" w:rsidR="002404EE" w:rsidRPr="00CD1BF4" w:rsidRDefault="00CD1BF4" w:rsidP="00CD1BF4">
      <w:pPr>
        <w:spacing w:after="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CD1BF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Gpltomatrix</w:t>
      </w:r>
      <w:proofErr w:type="spellEnd"/>
    </w:p>
    <w:p w14:paraId="36B94DBE" w14:textId="20C317F9" w:rsidR="00CD1BF4" w:rsidRDefault="00CD1BF4">
      <w:pPr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452DDB"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 wp14:anchorId="5BF46327" wp14:editId="498CC661">
            <wp:extent cx="6513774" cy="52013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353" cy="520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7436" w14:textId="562623C4" w:rsidR="00B30CE5" w:rsidRDefault="00B30CE5">
      <w:pPr>
        <w:rPr>
          <w:rFonts w:ascii="Times New Roman" w:hAnsi="Times New Roman" w:cs="Times New Roman"/>
          <w:b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</w:rPr>
        <w:br w:type="page"/>
      </w:r>
    </w:p>
    <w:p w14:paraId="49B01502" w14:textId="73625198" w:rsidR="002404EE" w:rsidRDefault="002404EE" w:rsidP="00727A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OLE_LINK121"/>
      <w:bookmarkStart w:id="7" w:name="OLE_LINK120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1.5 Visualization of similarity matrix. Represent every sample with a four-dimension vector (sepal length, sepal width, petal length, petal width). </w:t>
      </w:r>
      <w:bookmarkEnd w:id="6"/>
      <w:bookmarkEnd w:id="7"/>
    </w:p>
    <w:p w14:paraId="1DE12AE9" w14:textId="7A1921BF" w:rsidR="00727ADF" w:rsidRDefault="0067619D" w:rsidP="00727A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67619D">
        <w:rPr>
          <w:rFonts w:ascii="Times New Roman" w:hAnsi="Times New Roman" w:cs="Times New Roman"/>
          <w:b/>
          <w:noProof/>
          <w:color w:val="000000"/>
          <w:sz w:val="32"/>
          <w:szCs w:val="24"/>
        </w:rPr>
        <w:drawing>
          <wp:inline distT="0" distB="0" distL="0" distR="0" wp14:anchorId="6BE5A8CD" wp14:editId="2F88FCDA">
            <wp:extent cx="6902268" cy="560515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318" cy="561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C606" w14:textId="4B0A3C52" w:rsidR="002404EE" w:rsidRDefault="002404EE">
      <w:pPr>
        <w:rPr>
          <w:rFonts w:ascii="Times New Roman" w:hAnsi="Times New Roman" w:cs="Times New Roman"/>
          <w:b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</w:rPr>
        <w:br w:type="page"/>
      </w:r>
    </w:p>
    <w:p w14:paraId="62B8E07E" w14:textId="77777777" w:rsidR="00912485" w:rsidRDefault="00912485">
      <w:pPr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14:paraId="65B0AFAC" w14:textId="77777777" w:rsidR="0024414B" w:rsidRPr="00F63EC7" w:rsidRDefault="0024414B" w:rsidP="00244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F63EC7">
        <w:rPr>
          <w:rFonts w:ascii="Times New Roman" w:hAnsi="Times New Roman" w:cs="Times New Roman"/>
          <w:b/>
          <w:color w:val="000000"/>
          <w:sz w:val="32"/>
          <w:szCs w:val="24"/>
        </w:rPr>
        <w:t xml:space="preserve">Objective-2: classification and evaluation. </w:t>
      </w:r>
    </w:p>
    <w:p w14:paraId="271273C6" w14:textId="0DD46BBF" w:rsidR="00D3215E" w:rsidRPr="00087ED7" w:rsidRDefault="0024414B" w:rsidP="00293DBB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087ED7">
        <w:rPr>
          <w:rFonts w:ascii="Times New Roman" w:hAnsi="Times New Roman" w:cs="Times New Roman"/>
          <w:sz w:val="28"/>
          <w:szCs w:val="24"/>
        </w:rPr>
        <w:t xml:space="preserve">2.1 </w:t>
      </w:r>
    </w:p>
    <w:p w14:paraId="637C5D7A" w14:textId="546CD1BA" w:rsidR="00293DBB" w:rsidRPr="00087ED7" w:rsidRDefault="00293DBB" w:rsidP="002441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Source:</w:t>
      </w:r>
    </w:p>
    <w:p w14:paraId="6DB6B099" w14:textId="14A1CA3B" w:rsidR="00DB093A" w:rsidRPr="00087ED7" w:rsidRDefault="00DB093A" w:rsidP="002441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%Get one kind of iris</w:t>
      </w:r>
    </w:p>
    <w:p w14:paraId="46E18D45" w14:textId="607DC7F4" w:rsidR="0024414B" w:rsidRPr="00087ED7" w:rsidRDefault="0024414B" w:rsidP="002441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setosa_</w:t>
      </w:r>
      <w:proofErr w:type="gram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all</w:t>
      </w:r>
      <w:proofErr w:type="spellEnd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=</w:t>
      </w:r>
      <w:proofErr w:type="gramEnd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iris( </w:t>
      </w:r>
      <w:proofErr w:type="spell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ismember</w:t>
      </w:r>
      <w:proofErr w:type="spellEnd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spell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iris.Irissetosa</w:t>
      </w:r>
      <w:proofErr w:type="spellEnd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</w:t>
      </w:r>
      <w:r w:rsidRPr="00087ED7">
        <w:rPr>
          <w:rFonts w:ascii="Times New Roman" w:eastAsiaTheme="minorHAnsi" w:hAnsi="Times New Roman" w:cs="Times New Roman"/>
          <w:color w:val="A020F0"/>
          <w:sz w:val="24"/>
          <w:szCs w:val="24"/>
          <w:lang w:eastAsia="en-US"/>
        </w:rPr>
        <w:t>'Iris-</w:t>
      </w:r>
      <w:proofErr w:type="spellStart"/>
      <w:r w:rsidRPr="00087ED7">
        <w:rPr>
          <w:rFonts w:ascii="Times New Roman" w:eastAsiaTheme="minorHAnsi" w:hAnsi="Times New Roman" w:cs="Times New Roman"/>
          <w:color w:val="A020F0"/>
          <w:sz w:val="24"/>
          <w:szCs w:val="24"/>
          <w:lang w:eastAsia="en-US"/>
        </w:rPr>
        <w:t>setosa</w:t>
      </w:r>
      <w:proofErr w:type="spellEnd"/>
      <w:r w:rsidRPr="00087ED7">
        <w:rPr>
          <w:rFonts w:ascii="Times New Roman" w:eastAsiaTheme="minorHAnsi" w:hAnsi="Times New Roman" w:cs="Times New Roman"/>
          <w:color w:val="A020F0"/>
          <w:sz w:val="24"/>
          <w:szCs w:val="24"/>
          <w:lang w:eastAsia="en-US"/>
        </w:rPr>
        <w:t>'</w:t>
      </w:r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),: );</w:t>
      </w:r>
    </w:p>
    <w:p w14:paraId="01DBDEF9" w14:textId="77777777" w:rsidR="00DB093A" w:rsidRPr="00087ED7" w:rsidRDefault="00DB093A" w:rsidP="002441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4961C0C7" w14:textId="1DD7FB99" w:rsidR="00DB093A" w:rsidRPr="00087ED7" w:rsidRDefault="00DB093A" w:rsidP="002441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%randomly pick 25 indices from 1 to 50.</w:t>
      </w:r>
    </w:p>
    <w:p w14:paraId="7616FE29" w14:textId="1FDFF4F4" w:rsidR="0024414B" w:rsidRPr="00297483" w:rsidRDefault="0024414B" w:rsidP="002441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29748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rand_row_indices</w:t>
      </w:r>
      <w:proofErr w:type="spellEnd"/>
      <w:r w:rsidRPr="0029748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= </w:t>
      </w:r>
      <w:proofErr w:type="spellStart"/>
      <w:r w:rsidR="00F90C78" w:rsidRPr="0029748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randperm</w:t>
      </w:r>
      <w:proofErr w:type="spellEnd"/>
      <w:r w:rsidR="00F90C78" w:rsidRPr="0029748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(size </w:t>
      </w:r>
      <w:r w:rsidR="00F90C78" w:rsidRPr="00297483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spellStart"/>
      <w:r w:rsidR="00F90C78" w:rsidRPr="00297483">
        <w:rPr>
          <w:rFonts w:ascii="Times New Roman" w:eastAsiaTheme="minorHAnsi" w:hAnsi="Times New Roman" w:cs="Times New Roman"/>
          <w:sz w:val="24"/>
          <w:szCs w:val="24"/>
          <w:lang w:eastAsia="en-US"/>
        </w:rPr>
        <w:t>setosa_</w:t>
      </w:r>
      <w:r w:rsidR="009A3B14" w:rsidRPr="00297483">
        <w:rPr>
          <w:rFonts w:ascii="Times New Roman" w:eastAsiaTheme="minorHAnsi" w:hAnsi="Times New Roman" w:cs="Times New Roman"/>
          <w:sz w:val="24"/>
          <w:szCs w:val="24"/>
          <w:lang w:eastAsia="en-US"/>
        </w:rPr>
        <w:t>all</w:t>
      </w:r>
      <w:proofErr w:type="spellEnd"/>
      <w:r w:rsidRPr="00297483">
        <w:rPr>
          <w:rFonts w:ascii="Times New Roman" w:eastAsiaTheme="minorHAnsi" w:hAnsi="Times New Roman" w:cs="Times New Roman"/>
          <w:sz w:val="24"/>
          <w:szCs w:val="24"/>
          <w:lang w:eastAsia="en-US"/>
        </w:rPr>
        <w:t>,</w:t>
      </w:r>
      <w:r w:rsidR="007B3450" w:rsidRPr="0029748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297483">
        <w:rPr>
          <w:rFonts w:ascii="Times New Roman" w:eastAsiaTheme="minorHAnsi" w:hAnsi="Times New Roman" w:cs="Times New Roman"/>
          <w:sz w:val="24"/>
          <w:szCs w:val="24"/>
          <w:lang w:eastAsia="en-US"/>
        </w:rPr>
        <w:t>1</w:t>
      </w:r>
      <w:r w:rsidR="00F90C78" w:rsidRPr="0029748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), </w:t>
      </w:r>
      <w:proofErr w:type="gramStart"/>
      <w:r w:rsidR="00F90C78" w:rsidRPr="00297483">
        <w:rPr>
          <w:rFonts w:ascii="Times New Roman" w:eastAsiaTheme="minorHAnsi" w:hAnsi="Times New Roman" w:cs="Times New Roman"/>
          <w:sz w:val="24"/>
          <w:szCs w:val="24"/>
          <w:lang w:eastAsia="en-US"/>
        </w:rPr>
        <w:t>size</w:t>
      </w:r>
      <w:r w:rsidRPr="00297483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spellStart"/>
      <w:proofErr w:type="gramEnd"/>
      <w:r w:rsidRPr="00297483">
        <w:rPr>
          <w:rFonts w:ascii="Times New Roman" w:eastAsiaTheme="minorHAnsi" w:hAnsi="Times New Roman" w:cs="Times New Roman"/>
          <w:sz w:val="24"/>
          <w:szCs w:val="24"/>
          <w:lang w:eastAsia="en-US"/>
        </w:rPr>
        <w:t>setosa_</w:t>
      </w:r>
      <w:r w:rsidRPr="0029748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all</w:t>
      </w:r>
      <w:proofErr w:type="spellEnd"/>
      <w:r w:rsidRPr="0029748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</w:t>
      </w:r>
      <w:r w:rsidR="00125F28" w:rsidRPr="0029748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3053D0" w:rsidRPr="0029748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29748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1)/2);</w:t>
      </w:r>
      <w:r w:rsidR="00712FA0" w:rsidRPr="0029748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52F34BE5" w14:textId="5AB37352" w:rsidR="00DB093A" w:rsidRPr="00087ED7" w:rsidRDefault="00DB093A" w:rsidP="002441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315BF68B" w14:textId="1D0960B6" w:rsidR="00DB093A" w:rsidRPr="00087ED7" w:rsidRDefault="00DB093A" w:rsidP="002441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%Separate the data into two subset</w:t>
      </w:r>
      <w:r w:rsidR="00FC08C5"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</w:t>
      </w:r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</w:p>
    <w:p w14:paraId="6B216BEB" w14:textId="6B05A762" w:rsidR="0024414B" w:rsidRPr="00087ED7" w:rsidRDefault="0024414B" w:rsidP="0024414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setosa_train</w:t>
      </w:r>
      <w:proofErr w:type="spellEnd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=</w:t>
      </w:r>
      <w:proofErr w:type="spell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setosa_</w:t>
      </w:r>
      <w:proofErr w:type="gram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all</w:t>
      </w:r>
      <w:proofErr w:type="spellEnd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spellStart"/>
      <w:proofErr w:type="gramEnd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rand_row_indices</w:t>
      </w:r>
      <w:proofErr w:type="spellEnd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,:);</w:t>
      </w:r>
    </w:p>
    <w:p w14:paraId="424B66CF" w14:textId="77777777" w:rsidR="00DB093A" w:rsidRPr="00087ED7" w:rsidRDefault="00DB093A" w:rsidP="00DB093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setosa_test</w:t>
      </w:r>
      <w:proofErr w:type="spellEnd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=</w:t>
      </w:r>
      <w:proofErr w:type="spell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setosa_all</w:t>
      </w:r>
      <w:proofErr w:type="spellEnd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spell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setdiff</w:t>
      </w:r>
      <w:proofErr w:type="spellEnd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1:end</w:t>
      </w:r>
      <w:proofErr w:type="gramEnd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,rand_row_indices),:);</w:t>
      </w:r>
    </w:p>
    <w:p w14:paraId="29363144" w14:textId="0BCFEEF3" w:rsidR="0024414B" w:rsidRPr="00087ED7" w:rsidRDefault="0024414B">
      <w:pPr>
        <w:rPr>
          <w:rFonts w:ascii="Times New Roman" w:hAnsi="Times New Roman" w:cs="Times New Roman"/>
          <w:sz w:val="24"/>
          <w:szCs w:val="24"/>
        </w:rPr>
      </w:pPr>
    </w:p>
    <w:p w14:paraId="430EA908" w14:textId="07BC8310" w:rsidR="00FC08C5" w:rsidRPr="00087ED7" w:rsidRDefault="00FC08C5" w:rsidP="00087ED7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087ED7">
        <w:rPr>
          <w:rFonts w:ascii="Times New Roman" w:hAnsi="Times New Roman" w:cs="Times New Roman"/>
          <w:sz w:val="28"/>
          <w:szCs w:val="24"/>
        </w:rPr>
        <w:t>2.2</w:t>
      </w:r>
    </w:p>
    <w:p w14:paraId="68376F22" w14:textId="4CAE94FA" w:rsidR="00087ED7" w:rsidRDefault="00087ED7" w:rsidP="00087E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MaxNumCategories</w:t>
      </w:r>
      <w:proofErr w:type="spellEnd"/>
      <w:r w:rsidR="000F76A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="00D825BA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: </w:t>
      </w:r>
      <w:r w:rsidR="005E66B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Control the number of </w:t>
      </w:r>
      <w:r w:rsidR="0093475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categories</w:t>
      </w:r>
      <w:r w:rsidR="005E66B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  <w:r w:rsidR="0093475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0F76A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(Default is 10)</w:t>
      </w:r>
    </w:p>
    <w:p w14:paraId="31AF4A10" w14:textId="5D5ECF47" w:rsidR="00087ED7" w:rsidRPr="00087ED7" w:rsidRDefault="00087ED7" w:rsidP="00087E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MergeLeaves</w:t>
      </w:r>
      <w:proofErr w:type="spellEnd"/>
      <w:r w:rsidR="000F76A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="000F76A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 xml:space="preserve">: </w:t>
      </w:r>
      <w:r w:rsidR="0093475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Whether merge the leaves when the risk is &gt;= the parent node</w:t>
      </w:r>
      <w:r w:rsidR="003B15CB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  <w:r w:rsidR="00047E49" w:rsidRPr="00047E4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047E4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(Default is on)</w:t>
      </w:r>
    </w:p>
    <w:p w14:paraId="1BB4BA6C" w14:textId="6C601279" w:rsidR="00855FB9" w:rsidRDefault="00087ED7" w:rsidP="00087E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MinParentSize</w:t>
      </w:r>
      <w:proofErr w:type="spellEnd"/>
      <w:r w:rsidR="00D1689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="00D1689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>:</w:t>
      </w:r>
      <w:r w:rsidR="00A7317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="001142C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It has at least number of nodes which will be observed.</w:t>
      </w:r>
    </w:p>
    <w:p w14:paraId="52F6F03D" w14:textId="79108B25" w:rsidR="00087ED7" w:rsidRPr="00087ED7" w:rsidRDefault="00087ED7" w:rsidP="00087E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CrossVal</w:t>
      </w:r>
      <w:proofErr w:type="spellEnd"/>
      <w:r w:rsidR="00855FB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="00855FB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>: Separate data into several parts. Use one them to be the test data and rest of them to be the train data.</w:t>
      </w:r>
    </w:p>
    <w:p w14:paraId="666B3ABC" w14:textId="783E9D87" w:rsidR="00087ED7" w:rsidRPr="00087ED7" w:rsidRDefault="00087ED7" w:rsidP="00087E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MaxNumSplits</w:t>
      </w:r>
      <w:proofErr w:type="spellEnd"/>
      <w:r w:rsidR="00855FB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>:</w:t>
      </w:r>
      <w:r w:rsidR="00592AB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The maximum number which </w:t>
      </w:r>
      <w:r w:rsidR="008034E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splitting times could accept.</w:t>
      </w:r>
    </w:p>
    <w:p w14:paraId="3AB931B0" w14:textId="360668EB" w:rsidR="00087ED7" w:rsidRPr="00087ED7" w:rsidRDefault="00087ED7" w:rsidP="00087E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MinLeafSize</w:t>
      </w:r>
      <w:proofErr w:type="spellEnd"/>
      <w:r w:rsidR="003439D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="003439D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 xml:space="preserve">: </w:t>
      </w:r>
      <w:r w:rsidR="001142C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Each leaf has at least the number per leaf</w:t>
      </w:r>
    </w:p>
    <w:p w14:paraId="6DB3FC49" w14:textId="4C200DDE" w:rsidR="00087ED7" w:rsidRDefault="00087ED7" w:rsidP="00087E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087ED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NumVariablesToSample</w:t>
      </w:r>
      <w:proofErr w:type="spellEnd"/>
      <w:r w:rsidR="001142C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:</w:t>
      </w:r>
      <w:r w:rsidR="006C78A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The number of samples that the function randomly </w:t>
      </w:r>
      <w:r w:rsidR="00AD49E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selects</w:t>
      </w:r>
      <w:r w:rsidR="006C78A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for </w:t>
      </w:r>
      <w:r w:rsidR="002203A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training</w:t>
      </w:r>
      <w:r w:rsidR="00065A74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</w:p>
    <w:p w14:paraId="04C0C9C8" w14:textId="73099FBF" w:rsidR="00FD2558" w:rsidRDefault="00FD2558" w:rsidP="00087E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318C3FA2" w14:textId="05BE5CFC" w:rsidR="00FD2558" w:rsidRDefault="00FD2558" w:rsidP="00FD2558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087ED7">
        <w:rPr>
          <w:rFonts w:ascii="Times New Roman" w:hAnsi="Times New Roman" w:cs="Times New Roman"/>
          <w:sz w:val="28"/>
          <w:szCs w:val="24"/>
        </w:rPr>
        <w:t>2.</w:t>
      </w:r>
      <w:r>
        <w:rPr>
          <w:rFonts w:ascii="Times New Roman" w:hAnsi="Times New Roman" w:cs="Times New Roman"/>
          <w:sz w:val="28"/>
          <w:szCs w:val="24"/>
        </w:rPr>
        <w:t>3</w:t>
      </w:r>
    </w:p>
    <w:p w14:paraId="6E979446" w14:textId="036D1204" w:rsidR="00231447" w:rsidRDefault="00E87ABE" w:rsidP="00E8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Apply the learned tree to predict the labels of testing samples.</w:t>
      </w:r>
    </w:p>
    <w:p w14:paraId="3C87EE67" w14:textId="77777777" w:rsidR="00231447" w:rsidRDefault="00E87ABE" w:rsidP="00E8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success cases,</w:t>
      </w:r>
      <w:r w:rsidR="00F362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i.e. samples for which your model can correctly predict their classes; </w:t>
      </w:r>
    </w:p>
    <w:p w14:paraId="019CF639" w14:textId="16830C9F" w:rsidR="00E87ABE" w:rsidRDefault="00E87ABE" w:rsidP="00E87A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(ii) failure cases, i.e. samples for which your model </w:t>
      </w:r>
      <w:r w:rsidR="00F36284">
        <w:rPr>
          <w:rFonts w:ascii="Times New Roman" w:hAnsi="Times New Roman" w:cs="Times New Roman"/>
          <w:color w:val="000000"/>
          <w:sz w:val="24"/>
          <w:szCs w:val="24"/>
        </w:rPr>
        <w:t>fails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predict the correct labels. </w:t>
      </w:r>
    </w:p>
    <w:p w14:paraId="18FE5D22" w14:textId="77777777" w:rsidR="00912485" w:rsidRDefault="00912485" w:rsidP="00FD2558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</w:p>
    <w:p w14:paraId="27BA7D33" w14:textId="6A4E73D1" w:rsidR="00F54DD5" w:rsidRDefault="006F1243" w:rsidP="006F12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6F124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(I) success cases</w:t>
      </w:r>
    </w:p>
    <w:p w14:paraId="5EBDF6CF" w14:textId="77777777" w:rsidR="00664081" w:rsidRDefault="00664081" w:rsidP="006F12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2B4B65A4" w14:textId="4223966C" w:rsidR="00B62421" w:rsidRDefault="00F54DD5" w:rsidP="006F12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After using these samples train</w:t>
      </w:r>
      <w:r w:rsidR="00E741E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ed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, it has 98.67% </w:t>
      </w:r>
      <w:r w:rsidRPr="00F54DD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accuracy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to predict the testing samples.</w:t>
      </w:r>
    </w:p>
    <w:tbl>
      <w:tblPr>
        <w:tblW w:w="8640" w:type="dxa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C0272" w:rsidRPr="003C0272" w14:paraId="4B1CB54E" w14:textId="77777777" w:rsidTr="006D20D8">
        <w:trPr>
          <w:trHeight w:val="300"/>
        </w:trPr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66A4" w14:textId="12081FD1" w:rsidR="003C0272" w:rsidRPr="00F54DD5" w:rsidRDefault="00F54DD5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</w:t>
            </w:r>
            <w:r w:rsidR="003C0272"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epal</w:t>
            </w: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3C0272"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length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8814" w14:textId="3668A27B" w:rsidR="003C0272" w:rsidRPr="00F54DD5" w:rsidRDefault="00F54DD5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</w:t>
            </w:r>
            <w:r w:rsidR="003C0272"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epal</w:t>
            </w: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3C0272"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width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53B1" w14:textId="5E731D15" w:rsidR="003C0272" w:rsidRPr="00F54DD5" w:rsidRDefault="00F54DD5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</w:t>
            </w:r>
            <w:r w:rsidR="003C0272"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etal</w:t>
            </w: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3C0272"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length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5A7B" w14:textId="63EF6CBA" w:rsidR="003C0272" w:rsidRPr="00F54DD5" w:rsidRDefault="00F54DD5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</w:t>
            </w:r>
            <w:r w:rsidR="003C0272"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etal</w:t>
            </w: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3C0272"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width</w:t>
            </w:r>
          </w:p>
        </w:tc>
        <w:tc>
          <w:tcPr>
            <w:tcW w:w="1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0ED3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Category</w:t>
            </w:r>
          </w:p>
        </w:tc>
      </w:tr>
      <w:tr w:rsidR="003C0272" w:rsidRPr="003C0272" w14:paraId="793C6576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468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970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26F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6EE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A08F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1A1CF48F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661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59F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3C2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A61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991F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07AA6786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D19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635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0AB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FFA7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8169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54B09543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330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977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6B8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DB0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5B7E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19B1AB10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16C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1474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948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2E6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ADFD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41C2B492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4AB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60B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2214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36E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FDE2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5B0D181E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2D56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367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BD6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52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69AE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5D162806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23E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D33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1E47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6B3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6276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25FF86A2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623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CC3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8F87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32A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9113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1D21D7C8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AAB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6C0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F75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2BB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7316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141489ED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D46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FE2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373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232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77C5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34C9CAA0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F5E7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9096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931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004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31C3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1CEC1494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2C3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4.7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673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810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871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6088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668913A6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3D1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A41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19C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064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2FA7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3FA2DC18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BC6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2B0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F42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5334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DB17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32C8F1DB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5D4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87D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560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78F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BD3E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4AE1B75C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1BA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A46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4CF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B7B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5647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0FDD3244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2EE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E54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9A3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B7E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BC51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5AFC58A1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0F1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565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D7D4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B32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03BF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2BAC2B2D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F2B4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B18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E647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284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2631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05A05901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1D1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AB1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5F9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C8F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1E879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487BD2E1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362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731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97F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D1A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7F63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034CBE85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DA6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08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99D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223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A89F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0E0964EB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B73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0DC7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76B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1CA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42E0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2A3A9A00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412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F87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ECD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B42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014C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3C0272" w:rsidRPr="003C0272" w14:paraId="684C0C8C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C03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3CD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36A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9F5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DD407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5A397F0B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486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6BD4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A5D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073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CE4E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05A48C7C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BAB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B42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581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6A5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2202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18D82902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17C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505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D6A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5FD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E53E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33A672C3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EF0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5CA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166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602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8F90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001E1F2B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689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938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0CC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A4A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A3DC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41A7E867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6BD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124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7A6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5D6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D591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2719E71C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914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62A6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53B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A1E4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7394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073E97E5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D7B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75D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CEF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71E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84E8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5E73C19D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D6F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03C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6DD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DA6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3680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53A5DBC3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7A4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D24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E6F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A75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B0BB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36AB4B4C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9BE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0BD7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1AE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346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8857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43EA8612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665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1F9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246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1607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FFBA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00CFF74A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31F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7B6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AC47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10C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C591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5FCEC1DC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7A6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3EF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D58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C50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A834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495F61EF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EF2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DFD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0C6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BCE6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E5D0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6686C272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F3F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A13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C99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B2E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A2CA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4BDBFDE7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8FE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F18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9D7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BA7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7E2B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00A6B476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6F4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6B0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FDF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76B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90AB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2A248103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B92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0667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7EB6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F3D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81C1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5AD92C1A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16E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41F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1E84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69B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9C47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01F8E80F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D94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7D7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F27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3D3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F7C4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38B4A299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305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1A0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8E5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D5E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22BE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0EA1A4AC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9DA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C46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5824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189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7B6B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3F0E0A19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041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F91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877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56A4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A1D3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3C0272" w:rsidRPr="003C0272" w14:paraId="5566CC06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30E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12B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9ED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C70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A1ED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66500AF2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F49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531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A9E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3234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E2CF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775864F2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C78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1356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9D0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5776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00A4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7B6E8D7A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A22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B75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6FA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094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9CE9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4C6C1780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84A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7DF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6C5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05A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9CCD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28994E0D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57B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465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AA2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94E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0388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37D3179F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13C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7976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837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B07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BAA5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50C01B53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F3C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B19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022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9E3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69FF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6F236B40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282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6.7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3FD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4037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718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D89A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75F6CB63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784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0EC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FF3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1A9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3089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1031AAE7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8A1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F78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12A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C95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3178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4079E68A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1F6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C6A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86A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A504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6231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037AA2B7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15D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0364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CE9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910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BF3F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7CACC8B3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FD4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77F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E26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4E5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F6F3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5F5CA417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87F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023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0E7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681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FBCD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488248B4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DE2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135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5316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44E5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A6C3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3791A7D0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EE44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8E7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CE1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E08A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9C08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06129FFF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A64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228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9418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DA3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30F8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6D0D284F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9D8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7.4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1E1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D863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1AF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519F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042FF4EC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5FF4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D3DA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4596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5AD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D1A8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2CA48B30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C1E0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4.9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746E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99C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E7E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2725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610494EC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749F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DCD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FF38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DC6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0A206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3180183B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0C4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0B3D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D7E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DAB1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71FF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7D70BD22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6C0C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CF52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30CB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917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2A27E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3C0272" w:rsidRPr="003C0272" w14:paraId="4C6E61EF" w14:textId="77777777" w:rsidTr="006D20D8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C59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6.5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6F59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9156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4836" w14:textId="77777777" w:rsidR="003C0272" w:rsidRPr="00F54DD5" w:rsidRDefault="003C0272" w:rsidP="003C02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33C1" w14:textId="77777777" w:rsidR="003C0272" w:rsidRPr="00F54DD5" w:rsidRDefault="003C0272" w:rsidP="003C02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F54D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</w:tbl>
    <w:p w14:paraId="779FB4B7" w14:textId="65878C61" w:rsidR="00912485" w:rsidRDefault="00B62421" w:rsidP="00FD2558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decision tree which has 98.67% accuracy </w:t>
      </w:r>
    </w:p>
    <w:p w14:paraId="0E90A467" w14:textId="0AF3BE7E" w:rsidR="00B62421" w:rsidRDefault="00B62421" w:rsidP="00FD2558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B62421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3DF93AE" wp14:editId="733164FB">
            <wp:extent cx="4696480" cy="3229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0E0E" w14:textId="77777777" w:rsidR="00B62421" w:rsidRDefault="00B62421" w:rsidP="00FD2558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</w:p>
    <w:p w14:paraId="5461E7E6" w14:textId="48FBEB2B" w:rsidR="00B62421" w:rsidRDefault="00B62421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656E48FE" w14:textId="331FE168" w:rsidR="00E27117" w:rsidRDefault="00E27117" w:rsidP="00664081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lastRenderedPageBreak/>
        <w:t xml:space="preserve">(II) </w:t>
      </w:r>
      <w:r w:rsidRPr="006F124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failure cases</w:t>
      </w:r>
    </w:p>
    <w:p w14:paraId="69171B03" w14:textId="77777777" w:rsidR="00664081" w:rsidRDefault="00664081" w:rsidP="00664081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2B328249" w14:textId="46B2C9A2" w:rsidR="00E741ED" w:rsidRPr="00E741ED" w:rsidRDefault="00E741ED" w:rsidP="00E741E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After using these samples </w:t>
      </w:r>
      <w:r w:rsidR="0076177A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with </w:t>
      </w:r>
      <w:proofErr w:type="spellStart"/>
      <w:r w:rsidRPr="00E741E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MaxNumSplits</w:t>
      </w:r>
      <w:proofErr w:type="spellEnd"/>
      <w:r w:rsidRPr="00E741ED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=1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trained, it has 66.67% </w:t>
      </w:r>
      <w:r w:rsidRPr="00F54DD5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accuracy</w:t>
      </w: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to predict the testing samples.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1442"/>
        <w:gridCol w:w="1375"/>
        <w:gridCol w:w="1442"/>
        <w:gridCol w:w="1487"/>
        <w:gridCol w:w="2894"/>
      </w:tblGrid>
      <w:tr w:rsidR="00DD2F03" w:rsidRPr="00DD2F03" w14:paraId="699D9277" w14:textId="77777777" w:rsidTr="006D20D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D866" w14:textId="42C3C63F" w:rsidR="00DD2F03" w:rsidRPr="00DD2F03" w:rsidRDefault="00DD2F03" w:rsidP="00DD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D2F03">
              <w:rPr>
                <w:rFonts w:ascii="Calibri" w:eastAsia="Times New Roman" w:hAnsi="Calibri" w:cs="Calibri"/>
                <w:color w:val="000000"/>
                <w:lang w:eastAsia="en-US"/>
              </w:rPr>
              <w:t>Sepal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</w:t>
            </w:r>
            <w:r w:rsidRPr="00DD2F03">
              <w:rPr>
                <w:rFonts w:ascii="Calibri" w:eastAsia="Times New Roman" w:hAnsi="Calibri" w:cs="Calibri"/>
                <w:color w:val="000000"/>
                <w:lang w:eastAsia="en-US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AF59" w14:textId="2B9EFFE6" w:rsidR="00DD2F03" w:rsidRPr="00DD2F03" w:rsidRDefault="00DD2F03" w:rsidP="00DD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D2F03">
              <w:rPr>
                <w:rFonts w:ascii="Calibri" w:eastAsia="Times New Roman" w:hAnsi="Calibri" w:cs="Calibri"/>
                <w:color w:val="000000"/>
                <w:lang w:eastAsia="en-US"/>
              </w:rPr>
              <w:t>Sepal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</w:t>
            </w:r>
            <w:r w:rsidRPr="00DD2F03">
              <w:rPr>
                <w:rFonts w:ascii="Calibri" w:eastAsia="Times New Roman" w:hAnsi="Calibri" w:cs="Calibri"/>
                <w:color w:val="000000"/>
                <w:lang w:eastAsia="en-US"/>
              </w:rPr>
              <w:t>width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D18F" w14:textId="07AC60A3" w:rsidR="00DD2F03" w:rsidRPr="00DD2F03" w:rsidRDefault="00DD2F03" w:rsidP="00DD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D2F03">
              <w:rPr>
                <w:rFonts w:ascii="Calibri" w:eastAsia="Times New Roman" w:hAnsi="Calibri" w:cs="Calibri"/>
                <w:color w:val="000000"/>
                <w:lang w:eastAsia="en-US"/>
              </w:rPr>
              <w:t>Petal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</w:t>
            </w:r>
            <w:r w:rsidRPr="00DD2F03">
              <w:rPr>
                <w:rFonts w:ascii="Calibri" w:eastAsia="Times New Roman" w:hAnsi="Calibri" w:cs="Calibri"/>
                <w:color w:val="000000"/>
                <w:lang w:eastAsia="en-US"/>
              </w:rPr>
              <w:t>length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27D3" w14:textId="3B112F05" w:rsidR="00DD2F03" w:rsidRPr="00DD2F03" w:rsidRDefault="00DD2F03" w:rsidP="00DD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D2F03">
              <w:rPr>
                <w:rFonts w:ascii="Calibri" w:eastAsia="Times New Roman" w:hAnsi="Calibri" w:cs="Calibri"/>
                <w:color w:val="000000"/>
                <w:lang w:eastAsia="en-US"/>
              </w:rPr>
              <w:t>Petal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 </w:t>
            </w:r>
            <w:r w:rsidRPr="00DD2F03">
              <w:rPr>
                <w:rFonts w:ascii="Calibri" w:eastAsia="Times New Roman" w:hAnsi="Calibri" w:cs="Calibri"/>
                <w:color w:val="000000"/>
                <w:lang w:eastAsia="en-US"/>
              </w:rPr>
              <w:t>width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B16E" w14:textId="77777777" w:rsidR="00DD2F03" w:rsidRPr="00DD2F03" w:rsidRDefault="00DD2F03" w:rsidP="00DD2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D2F03">
              <w:rPr>
                <w:rFonts w:ascii="Calibri" w:eastAsia="Times New Roman" w:hAnsi="Calibri" w:cs="Calibri"/>
                <w:color w:val="000000"/>
                <w:lang w:eastAsia="en-US"/>
              </w:rPr>
              <w:t>Category</w:t>
            </w:r>
          </w:p>
        </w:tc>
      </w:tr>
      <w:tr w:rsidR="00DD2F03" w:rsidRPr="00DD2F03" w14:paraId="3153DC98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C05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8CA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456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4C9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3F2F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65657BC7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8A0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4F4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D52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EC8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AE1D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569DAFE8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7B0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81E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69F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152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02C2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3A1B7A21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328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E17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DD3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3CE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47E9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126ADF56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1E9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DE6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9F3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92C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5E77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2F8D1861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B37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CD0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60B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C1F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4852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4C28179A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099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51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AB5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602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9F4C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0BE37348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457D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9E61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E48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E69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9590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52777998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4CF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DE2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F3E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E94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E6E9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05E753C8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AD4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A70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ABC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00D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8635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6CEB8EAB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DFC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5B2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541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DD8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88D0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07765AA0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20A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255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B06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6C6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8C3A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63C24BAB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5F8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88B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E4E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196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7A0D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7A9F2432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BE3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BDF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585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F69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2D5D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0DF4047D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831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8C4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5CD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07F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505E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3BF2A15F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D6D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24F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AFB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916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6C9E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7F376362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874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EA3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182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FBB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5EC5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15805021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B32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578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C1B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8A1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55B2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2D7D13DB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EB9E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004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49E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1AC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6283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5E2F0681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915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E68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027D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64D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F6C0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568CE560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6C2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5C6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6FA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34E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B7AA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408F9774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6E0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56A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744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58B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B35C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5FA7B205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1E7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DFE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440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1AC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2F83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2D8FDA5B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463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114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C41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74C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BD67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5EFA1F0B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A8E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899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963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55CD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0.5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93C7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</w:t>
            </w:r>
            <w:proofErr w:type="spellStart"/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setosa</w:t>
            </w:r>
            <w:proofErr w:type="spellEnd"/>
          </w:p>
        </w:tc>
      </w:tr>
      <w:tr w:rsidR="00DD2F03" w:rsidRPr="00DD2F03" w14:paraId="1B6ACED5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DC9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30E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CF4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FF9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C037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7248F97E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747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67E1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EA7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EAB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078A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14BBFCFE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581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A4B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5D5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A52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8FA1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1B9655BC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462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5AF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F89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B06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FB37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4745F17D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BE3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820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060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089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BFCC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2666B542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365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204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8BD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DD3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7BD6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7DB567C8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69C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2DF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30B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F4B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87A3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7BFDF846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4F41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442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A0A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E72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FEE9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24814031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882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D0E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0EA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BD2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87BE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547085A9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6C2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9BB1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A89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B501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A7A8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71B3CBD6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95F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CC7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156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C2E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9BB1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1D0CB571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B83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105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A4D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674D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F2B5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2F0A62F2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5F8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AA9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70A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60A7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4A5B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195C88FB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A83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338D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B10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C08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94A0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0076505A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CA4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7EAD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82D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7E8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C376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432C8048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2EF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876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540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9A0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3106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71924379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207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A56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A23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E0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C08A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22580509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74E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lastRenderedPageBreak/>
              <w:t>6.4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131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11F0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99A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648C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15EA2835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EA4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C47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BE9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1A3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AF40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0091BCBA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39B1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1D3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49C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667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5AF1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13D9FCFF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D1B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F80D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F44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DED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2EFA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5DDF2AD3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83C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30A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FAB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371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8488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0EF48C5D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BD3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C0C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E3D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975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8ADA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34407124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83F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16D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FE9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CCA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29A6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3DE4C406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2F8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D91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E2D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925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FDB5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Iris-versicolor</w:t>
            </w:r>
          </w:p>
        </w:tc>
      </w:tr>
      <w:tr w:rsidR="00DD2F03" w:rsidRPr="00DD2F03" w14:paraId="5F3149F1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E7A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EAD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95D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363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B9F8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1A56F9BC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7D4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587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021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977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1.9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FCFB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2CD82C25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5EE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102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219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DED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C12A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26E2DF6F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50A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B58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42A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D4F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EE91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2382B653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65F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6B6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6B9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434A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5A02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4AD9F7D2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5F7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F9BB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91C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FC7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7F01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11D01EE5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FE7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160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263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DD8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6951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4DF243D3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0231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0B2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EDC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C8B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BB0B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6734E27C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E3A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23A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C16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FF9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B4D3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22614D1D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951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C90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0A5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30F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F010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2373985A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06F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D26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746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D1E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7ABE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7EA2A1CB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798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13A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CA0D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539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1C2D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4E7B9869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D27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2AD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A35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4.8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0D6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2F97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5D5C3E9B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C4D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5DF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DD1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E8D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1A49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2FA705A5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33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45D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AF7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D70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FD1C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66E8EEFF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690D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F6F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E9AD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4F10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1066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2AAEC894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939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D15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978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FF7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67E0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5F51DB49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A531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10F4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5DC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359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D8B1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2689EA40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6951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348D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BCD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959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7868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4753BA3A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632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C692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CA3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B7DD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53E2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14F6E20B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1497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D6AC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5B06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ED83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B001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26134A06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8501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5C5D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564B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547D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FFB3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7A9DA8E0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936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E4B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CB1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3629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1.8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8AD3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3B054AF2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8C9E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4AF5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96BD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5.7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7C31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5218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  <w:tr w:rsidR="00DD2F03" w:rsidRPr="00DD2F03" w14:paraId="32CB82C6" w14:textId="77777777" w:rsidTr="006D20D8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F2DD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7.7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F70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2.8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B338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6.7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1F7F" w14:textId="77777777" w:rsidR="00DD2F03" w:rsidRPr="00DD2F03" w:rsidRDefault="00DD2F03" w:rsidP="00DD2F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0ECD" w14:textId="77777777" w:rsidR="00DD2F03" w:rsidRPr="00DD2F03" w:rsidRDefault="00DD2F03" w:rsidP="00DD2F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D2F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Iris-virginica</w:t>
            </w:r>
          </w:p>
        </w:tc>
      </w:tr>
    </w:tbl>
    <w:p w14:paraId="26C24C52" w14:textId="115E768E" w:rsidR="00E741ED" w:rsidRPr="006D20D8" w:rsidRDefault="00E741ED" w:rsidP="00E741ED">
      <w:pPr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decision tree which has only 66.67% accuracy </w:t>
      </w:r>
    </w:p>
    <w:p w14:paraId="41A351F7" w14:textId="6FF6E0A0" w:rsidR="00FD2558" w:rsidRDefault="00664081" w:rsidP="006D20D8">
      <w:pPr>
        <w:spacing w:after="12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6D20D8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00E429EA" wp14:editId="09D44D6E">
            <wp:simplePos x="0" y="0"/>
            <wp:positionH relativeFrom="column">
              <wp:posOffset>5715</wp:posOffset>
            </wp:positionH>
            <wp:positionV relativeFrom="paragraph">
              <wp:posOffset>-54700</wp:posOffset>
            </wp:positionV>
            <wp:extent cx="2990850" cy="241935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2558" w:rsidSect="0011347B">
      <w:head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FED30" w14:textId="77777777" w:rsidR="00972C66" w:rsidRDefault="00972C66" w:rsidP="002D2C33">
      <w:pPr>
        <w:spacing w:after="0" w:line="240" w:lineRule="auto"/>
      </w:pPr>
      <w:r>
        <w:separator/>
      </w:r>
    </w:p>
  </w:endnote>
  <w:endnote w:type="continuationSeparator" w:id="0">
    <w:p w14:paraId="0222E9DB" w14:textId="77777777" w:rsidR="00972C66" w:rsidRDefault="00972C66" w:rsidP="002D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E2EEA" w14:textId="77777777" w:rsidR="00972C66" w:rsidRDefault="00972C66" w:rsidP="002D2C33">
      <w:pPr>
        <w:spacing w:after="0" w:line="240" w:lineRule="auto"/>
      </w:pPr>
      <w:r>
        <w:separator/>
      </w:r>
    </w:p>
  </w:footnote>
  <w:footnote w:type="continuationSeparator" w:id="0">
    <w:p w14:paraId="5CC64403" w14:textId="77777777" w:rsidR="00972C66" w:rsidRDefault="00972C66" w:rsidP="002D2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A4947" w14:textId="0062233C" w:rsidR="002D2C33" w:rsidRDefault="0011347B">
    <w:pPr>
      <w:pStyle w:val="Header"/>
    </w:pPr>
    <w:r>
      <w:t>CS-</w:t>
    </w:r>
    <w:proofErr w:type="gramStart"/>
    <w:r>
      <w:t>653  HW</w:t>
    </w:r>
    <w:proofErr w:type="gramEnd"/>
    <w:r>
      <w:t xml:space="preserve">2. </w:t>
    </w:r>
    <w:proofErr w:type="spellStart"/>
    <w:r>
      <w:t>Hsuan</w:t>
    </w:r>
    <w:proofErr w:type="spellEnd"/>
    <w:r>
      <w:t xml:space="preserve"> Yu Liu 823327369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00CBF"/>
    <w:multiLevelType w:val="multilevel"/>
    <w:tmpl w:val="D3F04E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4B"/>
    <w:rsid w:val="0002349F"/>
    <w:rsid w:val="000374A0"/>
    <w:rsid w:val="00047E49"/>
    <w:rsid w:val="00065A74"/>
    <w:rsid w:val="0007765C"/>
    <w:rsid w:val="00087ED7"/>
    <w:rsid w:val="000958D3"/>
    <w:rsid w:val="000A36E4"/>
    <w:rsid w:val="000E54B1"/>
    <w:rsid w:val="000E67EB"/>
    <w:rsid w:val="000F116A"/>
    <w:rsid w:val="000F2E46"/>
    <w:rsid w:val="000F76A2"/>
    <w:rsid w:val="00102098"/>
    <w:rsid w:val="00110580"/>
    <w:rsid w:val="0011347B"/>
    <w:rsid w:val="001142C6"/>
    <w:rsid w:val="0012432D"/>
    <w:rsid w:val="0012460B"/>
    <w:rsid w:val="00125F28"/>
    <w:rsid w:val="001366A2"/>
    <w:rsid w:val="00161593"/>
    <w:rsid w:val="002203A2"/>
    <w:rsid w:val="002245E6"/>
    <w:rsid w:val="00231447"/>
    <w:rsid w:val="002404EE"/>
    <w:rsid w:val="0024414B"/>
    <w:rsid w:val="0025471F"/>
    <w:rsid w:val="00256E3F"/>
    <w:rsid w:val="0026366A"/>
    <w:rsid w:val="002722A4"/>
    <w:rsid w:val="00286D4D"/>
    <w:rsid w:val="00293DBB"/>
    <w:rsid w:val="00297483"/>
    <w:rsid w:val="002D2C33"/>
    <w:rsid w:val="002E0AE0"/>
    <w:rsid w:val="002E3CC3"/>
    <w:rsid w:val="003053D0"/>
    <w:rsid w:val="0030666C"/>
    <w:rsid w:val="003439D8"/>
    <w:rsid w:val="00345AB2"/>
    <w:rsid w:val="003744E4"/>
    <w:rsid w:val="003B15CB"/>
    <w:rsid w:val="003B2B02"/>
    <w:rsid w:val="003B319B"/>
    <w:rsid w:val="003C0272"/>
    <w:rsid w:val="003E1878"/>
    <w:rsid w:val="00424FD8"/>
    <w:rsid w:val="004525B3"/>
    <w:rsid w:val="004D674A"/>
    <w:rsid w:val="004F0FC7"/>
    <w:rsid w:val="005131F3"/>
    <w:rsid w:val="0053503A"/>
    <w:rsid w:val="0055050A"/>
    <w:rsid w:val="00567097"/>
    <w:rsid w:val="0058198F"/>
    <w:rsid w:val="00592ABE"/>
    <w:rsid w:val="005D209D"/>
    <w:rsid w:val="005E66B7"/>
    <w:rsid w:val="006359B9"/>
    <w:rsid w:val="00650E60"/>
    <w:rsid w:val="00664081"/>
    <w:rsid w:val="0067619D"/>
    <w:rsid w:val="006900EC"/>
    <w:rsid w:val="00694782"/>
    <w:rsid w:val="00696E5B"/>
    <w:rsid w:val="006C78A2"/>
    <w:rsid w:val="006D20D8"/>
    <w:rsid w:val="006F1243"/>
    <w:rsid w:val="00712FA0"/>
    <w:rsid w:val="0072651B"/>
    <w:rsid w:val="00727ADF"/>
    <w:rsid w:val="0076177A"/>
    <w:rsid w:val="007B3450"/>
    <w:rsid w:val="007C0D7C"/>
    <w:rsid w:val="007C66D7"/>
    <w:rsid w:val="007E6A2D"/>
    <w:rsid w:val="008034E6"/>
    <w:rsid w:val="00836EDA"/>
    <w:rsid w:val="00837279"/>
    <w:rsid w:val="00855FB9"/>
    <w:rsid w:val="00881AE0"/>
    <w:rsid w:val="008A1239"/>
    <w:rsid w:val="008B255B"/>
    <w:rsid w:val="008F60B1"/>
    <w:rsid w:val="00904559"/>
    <w:rsid w:val="00912485"/>
    <w:rsid w:val="00925817"/>
    <w:rsid w:val="0092604F"/>
    <w:rsid w:val="00934754"/>
    <w:rsid w:val="00972C66"/>
    <w:rsid w:val="009A3B14"/>
    <w:rsid w:val="009F3DF4"/>
    <w:rsid w:val="00A0192D"/>
    <w:rsid w:val="00A7199F"/>
    <w:rsid w:val="00A7317E"/>
    <w:rsid w:val="00AA0336"/>
    <w:rsid w:val="00AC0617"/>
    <w:rsid w:val="00AD3818"/>
    <w:rsid w:val="00AD49E8"/>
    <w:rsid w:val="00B10D23"/>
    <w:rsid w:val="00B24011"/>
    <w:rsid w:val="00B30CE5"/>
    <w:rsid w:val="00B326F8"/>
    <w:rsid w:val="00B55795"/>
    <w:rsid w:val="00B62421"/>
    <w:rsid w:val="00B8275D"/>
    <w:rsid w:val="00B87965"/>
    <w:rsid w:val="00BB34CF"/>
    <w:rsid w:val="00BC30F4"/>
    <w:rsid w:val="00BF4116"/>
    <w:rsid w:val="00BF58AA"/>
    <w:rsid w:val="00C53946"/>
    <w:rsid w:val="00CD1BF4"/>
    <w:rsid w:val="00CD4F07"/>
    <w:rsid w:val="00CD5D8B"/>
    <w:rsid w:val="00CE2ED4"/>
    <w:rsid w:val="00CF25F6"/>
    <w:rsid w:val="00D1689E"/>
    <w:rsid w:val="00D3215E"/>
    <w:rsid w:val="00D60C92"/>
    <w:rsid w:val="00D825BA"/>
    <w:rsid w:val="00DB093A"/>
    <w:rsid w:val="00DD2F03"/>
    <w:rsid w:val="00DD30E4"/>
    <w:rsid w:val="00E13EDC"/>
    <w:rsid w:val="00E27117"/>
    <w:rsid w:val="00E36E09"/>
    <w:rsid w:val="00E65804"/>
    <w:rsid w:val="00E70DA7"/>
    <w:rsid w:val="00E741ED"/>
    <w:rsid w:val="00E87ABE"/>
    <w:rsid w:val="00EA33DA"/>
    <w:rsid w:val="00EB61AC"/>
    <w:rsid w:val="00EB769D"/>
    <w:rsid w:val="00EC0E17"/>
    <w:rsid w:val="00EE6398"/>
    <w:rsid w:val="00F0018E"/>
    <w:rsid w:val="00F10E1E"/>
    <w:rsid w:val="00F36284"/>
    <w:rsid w:val="00F54DD5"/>
    <w:rsid w:val="00F63EC7"/>
    <w:rsid w:val="00F90C78"/>
    <w:rsid w:val="00F96186"/>
    <w:rsid w:val="00FA0F40"/>
    <w:rsid w:val="00FC08C5"/>
    <w:rsid w:val="00FC1C77"/>
    <w:rsid w:val="00FD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BF56"/>
  <w15:chartTrackingRefBased/>
  <w15:docId w15:val="{909830CD-48DC-406C-8BCC-98A1D3DD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14B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0E4"/>
    <w:pPr>
      <w:ind w:left="720"/>
      <w:contextualSpacing/>
    </w:pPr>
  </w:style>
  <w:style w:type="table" w:styleId="TableGrid">
    <w:name w:val="Table Grid"/>
    <w:basedOn w:val="TableNormal"/>
    <w:uiPriority w:val="59"/>
    <w:rsid w:val="0058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2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C33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D2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C33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7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42223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5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43469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5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20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0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33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2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216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65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172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242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955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B4ED2-23E0-43B6-A500-7AD59E651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9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120</cp:revision>
  <cp:lastPrinted>2019-02-28T20:12:00Z</cp:lastPrinted>
  <dcterms:created xsi:type="dcterms:W3CDTF">2019-02-27T18:52:00Z</dcterms:created>
  <dcterms:modified xsi:type="dcterms:W3CDTF">2019-02-28T20:12:00Z</dcterms:modified>
</cp:coreProperties>
</file>