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E2D4" w14:textId="1858A589" w:rsidR="0049092A" w:rsidRPr="00A0368E" w:rsidRDefault="00FF33BE">
      <w:pPr>
        <w:rPr>
          <w:rFonts w:ascii="Arial" w:hAnsi="Arial" w:cs="Arial"/>
          <w:b/>
          <w:sz w:val="32"/>
          <w:szCs w:val="32"/>
        </w:rPr>
      </w:pPr>
      <w:r w:rsidRPr="00A0368E">
        <w:rPr>
          <w:rFonts w:ascii="Arial" w:hAnsi="Arial" w:cs="Arial"/>
          <w:b/>
          <w:sz w:val="32"/>
          <w:szCs w:val="32"/>
        </w:rPr>
        <w:t xml:space="preserve">Capstone </w:t>
      </w:r>
      <w:r w:rsidR="00A37C06" w:rsidRPr="00A0368E">
        <w:rPr>
          <w:rFonts w:ascii="Arial" w:hAnsi="Arial" w:cs="Arial"/>
          <w:b/>
          <w:sz w:val="32"/>
          <w:szCs w:val="32"/>
        </w:rPr>
        <w:t>Database High Design</w:t>
      </w:r>
      <w:r w:rsidRPr="00A0368E">
        <w:rPr>
          <w:rFonts w:ascii="Arial" w:hAnsi="Arial" w:cs="Arial"/>
          <w:b/>
          <w:sz w:val="32"/>
          <w:szCs w:val="32"/>
        </w:rPr>
        <w:t xml:space="preserve">: </w:t>
      </w:r>
      <w:r w:rsidR="00686B33">
        <w:rPr>
          <w:rFonts w:ascii="Arial" w:hAnsi="Arial" w:cs="Arial"/>
          <w:b/>
          <w:sz w:val="32"/>
          <w:szCs w:val="32"/>
        </w:rPr>
        <w:t>RFID Shopping</w:t>
      </w:r>
    </w:p>
    <w:p w14:paraId="0D00D5EE" w14:textId="77777777" w:rsidR="00FF33BE" w:rsidRPr="00A0368E" w:rsidRDefault="00A37C06">
      <w:pPr>
        <w:rPr>
          <w:rFonts w:ascii="Arial" w:hAnsi="Arial" w:cs="Arial"/>
          <w:b/>
          <w:sz w:val="28"/>
          <w:szCs w:val="28"/>
        </w:rPr>
      </w:pPr>
      <w:r w:rsidRPr="00A0368E">
        <w:rPr>
          <w:rFonts w:ascii="Arial" w:hAnsi="Arial" w:cs="Arial"/>
          <w:b/>
          <w:sz w:val="28"/>
          <w:szCs w:val="28"/>
        </w:rPr>
        <w:t>Purpose</w:t>
      </w:r>
      <w:r w:rsidR="00FF33BE" w:rsidRPr="00A0368E">
        <w:rPr>
          <w:rFonts w:ascii="Arial" w:hAnsi="Arial" w:cs="Arial"/>
          <w:b/>
          <w:sz w:val="28"/>
          <w:szCs w:val="28"/>
        </w:rPr>
        <w:t>:</w:t>
      </w:r>
    </w:p>
    <w:p w14:paraId="3DD6264B" w14:textId="4472181C" w:rsidR="00C225D5" w:rsidRDefault="00686B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database supports the RFID Shopping </w:t>
      </w:r>
      <w:r w:rsidR="00DA72FB" w:rsidRPr="00686B33">
        <w:rPr>
          <w:rFonts w:ascii="Arial" w:hAnsi="Arial" w:cs="Arial"/>
        </w:rPr>
        <w:t>application</w:t>
      </w:r>
      <w:r>
        <w:rPr>
          <w:rFonts w:ascii="Arial" w:hAnsi="Arial" w:cs="Arial"/>
        </w:rPr>
        <w:t xml:space="preserve">. </w:t>
      </w:r>
      <w:r w:rsidR="00C225D5">
        <w:rPr>
          <w:rFonts w:ascii="Arial" w:hAnsi="Arial" w:cs="Arial"/>
        </w:rPr>
        <w:t>The system allow</w:t>
      </w:r>
      <w:r w:rsidR="0054098D">
        <w:rPr>
          <w:rFonts w:ascii="Arial" w:hAnsi="Arial" w:cs="Arial"/>
        </w:rPr>
        <w:t>s</w:t>
      </w:r>
      <w:r w:rsidR="00C225D5">
        <w:rPr>
          <w:rFonts w:ascii="Arial" w:hAnsi="Arial" w:cs="Arial"/>
        </w:rPr>
        <w:t xml:space="preserve"> customers to log in their accounts by RFID cards and passwords. </w:t>
      </w:r>
      <w:r w:rsidR="00B07216">
        <w:rPr>
          <w:rFonts w:ascii="Arial" w:hAnsi="Arial" w:cs="Arial"/>
        </w:rPr>
        <w:t xml:space="preserve">Then customers </w:t>
      </w:r>
      <w:proofErr w:type="gramStart"/>
      <w:r w:rsidR="0054098D">
        <w:rPr>
          <w:rFonts w:ascii="Arial" w:hAnsi="Arial" w:cs="Arial"/>
        </w:rPr>
        <w:t xml:space="preserve">are </w:t>
      </w:r>
      <w:r w:rsidR="00B07216">
        <w:rPr>
          <w:rFonts w:ascii="Arial" w:hAnsi="Arial" w:cs="Arial"/>
        </w:rPr>
        <w:t>able to</w:t>
      </w:r>
      <w:proofErr w:type="gramEnd"/>
      <w:r w:rsidR="00B07216">
        <w:rPr>
          <w:rFonts w:ascii="Arial" w:hAnsi="Arial" w:cs="Arial"/>
        </w:rPr>
        <w:t xml:space="preserve"> purchase products by themselves. Moreover, </w:t>
      </w:r>
      <w:r w:rsidR="00C225D5">
        <w:rPr>
          <w:rFonts w:ascii="Arial" w:hAnsi="Arial" w:cs="Arial"/>
        </w:rPr>
        <w:t xml:space="preserve">the </w:t>
      </w:r>
      <w:r w:rsidR="00DA72FB" w:rsidRPr="00686B33">
        <w:rPr>
          <w:rFonts w:ascii="Arial" w:hAnsi="Arial" w:cs="Arial"/>
        </w:rPr>
        <w:t>application</w:t>
      </w:r>
      <w:r w:rsidR="00DA72FB">
        <w:rPr>
          <w:rFonts w:ascii="Arial" w:hAnsi="Arial" w:cs="Arial"/>
        </w:rPr>
        <w:t xml:space="preserve"> </w:t>
      </w:r>
      <w:r w:rsidR="00B07216" w:rsidRPr="00686B33">
        <w:rPr>
          <w:rFonts w:ascii="Arial" w:hAnsi="Arial" w:cs="Arial"/>
        </w:rPr>
        <w:t>provide</w:t>
      </w:r>
      <w:r w:rsidR="0054098D">
        <w:rPr>
          <w:rFonts w:ascii="Arial" w:hAnsi="Arial" w:cs="Arial"/>
        </w:rPr>
        <w:t>s</w:t>
      </w:r>
      <w:r w:rsidR="00B07216" w:rsidRPr="00686B33">
        <w:rPr>
          <w:rFonts w:ascii="Arial" w:hAnsi="Arial" w:cs="Arial"/>
        </w:rPr>
        <w:t xml:space="preserve"> the functions, including what a list of products, prices, and total price which are token by a customer. What are ingredients of each product? What receipt history look like</w:t>
      </w:r>
      <w:r w:rsidR="008D3285">
        <w:rPr>
          <w:rFonts w:ascii="Arial" w:hAnsi="Arial" w:cs="Arial"/>
        </w:rPr>
        <w:t>?</w:t>
      </w:r>
    </w:p>
    <w:p w14:paraId="6529915D" w14:textId="77777777" w:rsidR="000E0CB5" w:rsidRDefault="000E0CB5">
      <w:pPr>
        <w:rPr>
          <w:rFonts w:ascii="Arial" w:hAnsi="Arial" w:cs="Arial"/>
        </w:rPr>
      </w:pPr>
    </w:p>
    <w:p w14:paraId="68FCDD66" w14:textId="2CB2DF34" w:rsidR="00FF33BE" w:rsidRPr="00F70DAB" w:rsidRDefault="00FF33BE">
      <w:pPr>
        <w:rPr>
          <w:rFonts w:ascii="Arial" w:hAnsi="Arial" w:cs="Arial"/>
        </w:rPr>
      </w:pPr>
      <w:r w:rsidRPr="00F70DAB">
        <w:rPr>
          <w:rFonts w:ascii="Arial" w:hAnsi="Arial" w:cs="Arial"/>
        </w:rPr>
        <w:t xml:space="preserve">The application </w:t>
      </w:r>
      <w:r w:rsidR="00A37C06">
        <w:rPr>
          <w:rFonts w:ascii="Arial" w:hAnsi="Arial" w:cs="Arial"/>
        </w:rPr>
        <w:t xml:space="preserve">has </w:t>
      </w:r>
      <w:r w:rsidR="00D615B7" w:rsidRPr="00F70DAB">
        <w:rPr>
          <w:rFonts w:ascii="Arial" w:hAnsi="Arial" w:cs="Arial"/>
        </w:rPr>
        <w:t>the following screens</w:t>
      </w:r>
      <w:r w:rsidRPr="00F70DAB">
        <w:rPr>
          <w:rFonts w:ascii="Arial" w:hAnsi="Arial" w:cs="Arial"/>
        </w:rPr>
        <w:t>:</w:t>
      </w:r>
    </w:p>
    <w:p w14:paraId="74D1951C" w14:textId="147EF684" w:rsidR="00AB6503" w:rsidRDefault="00AB6503" w:rsidP="00AB65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6503">
        <w:rPr>
          <w:rFonts w:ascii="Arial" w:hAnsi="Arial" w:cs="Arial"/>
        </w:rPr>
        <w:t>A portal for login customer account</w:t>
      </w:r>
      <w:r w:rsidR="00C51E9B">
        <w:rPr>
          <w:rFonts w:ascii="Arial" w:hAnsi="Arial" w:cs="Arial"/>
        </w:rPr>
        <w:t xml:space="preserve"> and suppl</w:t>
      </w:r>
      <w:r w:rsidR="00154ACB">
        <w:rPr>
          <w:rFonts w:ascii="Arial" w:hAnsi="Arial" w:cs="Arial"/>
        </w:rPr>
        <w:t>ies</w:t>
      </w:r>
      <w:r w:rsidR="00C51E9B">
        <w:rPr>
          <w:rFonts w:ascii="Arial" w:hAnsi="Arial" w:cs="Arial"/>
        </w:rPr>
        <w:t xml:space="preserve"> forget password function.</w:t>
      </w:r>
    </w:p>
    <w:p w14:paraId="65C3F0BB" w14:textId="123EE3F5" w:rsidR="00B364F0" w:rsidRPr="00AB6503" w:rsidRDefault="00B364F0" w:rsidP="00AB65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Web page which allows users to reset passwords</w:t>
      </w:r>
      <w:r w:rsidR="00167D6A">
        <w:rPr>
          <w:rFonts w:ascii="Arial" w:hAnsi="Arial" w:cs="Arial"/>
        </w:rPr>
        <w:t>. The entry will send to users by their email.</w:t>
      </w:r>
    </w:p>
    <w:p w14:paraId="275238B4" w14:textId="77777777" w:rsidR="00AB6503" w:rsidRPr="00AB6503" w:rsidRDefault="00AB6503" w:rsidP="00AB65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6503">
        <w:rPr>
          <w:rFonts w:ascii="Arial" w:hAnsi="Arial" w:cs="Arial"/>
        </w:rPr>
        <w:t>A dashboard for users to decide the functions, look up history, purchase groceries, and sign out.</w:t>
      </w:r>
    </w:p>
    <w:p w14:paraId="185609AA" w14:textId="77777777" w:rsidR="00AB6503" w:rsidRPr="00AB6503" w:rsidRDefault="00AB6503" w:rsidP="00AB65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6503">
        <w:rPr>
          <w:rFonts w:ascii="Arial" w:hAnsi="Arial" w:cs="Arial"/>
        </w:rPr>
        <w:t>A screen to show a list of products, quantities, prices and total cost which customers want to purchase.</w:t>
      </w:r>
    </w:p>
    <w:p w14:paraId="6B3B1895" w14:textId="5B57DD7B" w:rsidR="007E4E6A" w:rsidRDefault="00AB6503" w:rsidP="00FE61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6503">
        <w:rPr>
          <w:rFonts w:ascii="Arial" w:hAnsi="Arial" w:cs="Arial"/>
        </w:rPr>
        <w:t>A page for showing a product information including name, price, category. If it’s a food, then shows nutrition facts, and ingredients.</w:t>
      </w:r>
    </w:p>
    <w:p w14:paraId="54D8926C" w14:textId="07264A45" w:rsidR="00161F3E" w:rsidRDefault="00161F3E" w:rsidP="00F8319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Administrator page. The page which only allows highest privilege users to access, and the administrator can add</w:t>
      </w:r>
      <w:r w:rsidR="00F27CC6">
        <w:rPr>
          <w:rFonts w:ascii="Arial" w:hAnsi="Arial" w:cs="Arial"/>
        </w:rPr>
        <w:t>,</w:t>
      </w:r>
      <w:r w:rsidR="009A1DAC">
        <w:rPr>
          <w:rFonts w:ascii="Arial" w:hAnsi="Arial" w:cs="Arial"/>
        </w:rPr>
        <w:t xml:space="preserve"> </w:t>
      </w:r>
      <w:r w:rsidR="00F27CC6">
        <w:rPr>
          <w:rFonts w:ascii="Arial" w:hAnsi="Arial" w:cs="Arial"/>
        </w:rPr>
        <w:t xml:space="preserve">modify, and </w:t>
      </w:r>
      <w:r>
        <w:rPr>
          <w:rFonts w:ascii="Arial" w:hAnsi="Arial" w:cs="Arial"/>
        </w:rPr>
        <w:t>remove account</w:t>
      </w:r>
      <w:r w:rsidR="002E1136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655190F7" w14:textId="0797F267" w:rsidR="009528E6" w:rsidRPr="007E4E6A" w:rsidRDefault="00FE612F" w:rsidP="00F8319F">
      <w:pPr>
        <w:spacing w:after="0"/>
        <w:ind w:left="360"/>
        <w:rPr>
          <w:rFonts w:ascii="Arial" w:hAnsi="Arial" w:cs="Arial"/>
        </w:rPr>
      </w:pPr>
      <w:r w:rsidRPr="007E4E6A">
        <w:rPr>
          <w:rFonts w:ascii="Arial" w:hAnsi="Arial" w:cs="Arial"/>
        </w:rPr>
        <w:t xml:space="preserve"> </w:t>
      </w:r>
    </w:p>
    <w:p w14:paraId="053340E8" w14:textId="77777777" w:rsidR="00A37C06" w:rsidRPr="00A0368E" w:rsidRDefault="00A37C06">
      <w:pPr>
        <w:rPr>
          <w:rFonts w:ascii="Arial" w:hAnsi="Arial" w:cs="Arial"/>
          <w:b/>
          <w:sz w:val="28"/>
          <w:szCs w:val="28"/>
        </w:rPr>
      </w:pPr>
      <w:r w:rsidRPr="00A0368E">
        <w:rPr>
          <w:rFonts w:ascii="Arial" w:hAnsi="Arial" w:cs="Arial"/>
          <w:b/>
          <w:sz w:val="28"/>
          <w:szCs w:val="28"/>
        </w:rPr>
        <w:t>Technologies:</w:t>
      </w:r>
    </w:p>
    <w:p w14:paraId="1A4DAA59" w14:textId="5D6EF6B5" w:rsidR="00A37C06" w:rsidRDefault="00A37C06">
      <w:pPr>
        <w:rPr>
          <w:rFonts w:ascii="Arial" w:hAnsi="Arial" w:cs="Arial"/>
        </w:rPr>
      </w:pPr>
      <w:r>
        <w:rPr>
          <w:rFonts w:ascii="Arial" w:hAnsi="Arial" w:cs="Arial"/>
        </w:rPr>
        <w:t>The application uses</w:t>
      </w:r>
      <w:r w:rsidR="009776C5">
        <w:rPr>
          <w:rFonts w:ascii="Arial" w:hAnsi="Arial" w:cs="Arial"/>
        </w:rPr>
        <w:t xml:space="preserve"> RFID, </w:t>
      </w:r>
      <w:r w:rsidR="00897D8E">
        <w:rPr>
          <w:rFonts w:ascii="Arial" w:hAnsi="Arial" w:cs="Arial"/>
        </w:rPr>
        <w:t>desktop app</w:t>
      </w:r>
      <w:r>
        <w:rPr>
          <w:rFonts w:ascii="Arial" w:hAnsi="Arial" w:cs="Arial"/>
        </w:rPr>
        <w:t xml:space="preserve"> and database technologies:</w:t>
      </w:r>
    </w:p>
    <w:p w14:paraId="3AE336E6" w14:textId="54E82942" w:rsidR="007E4E6A" w:rsidRDefault="00FE2B18" w:rsidP="00A37C0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Python</w:t>
      </w:r>
      <w:r w:rsidR="00EC0A58">
        <w:rPr>
          <w:rFonts w:ascii="Arial" w:hAnsi="Arial" w:cs="Arial"/>
        </w:rPr>
        <w:t xml:space="preserve"> 3.7</w:t>
      </w:r>
    </w:p>
    <w:p w14:paraId="308CD64D" w14:textId="3435F2ED" w:rsidR="00A37C06" w:rsidRDefault="00FE2B18" w:rsidP="00A37C0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Java</w:t>
      </w:r>
      <w:r w:rsidR="00EC0A58">
        <w:rPr>
          <w:rFonts w:ascii="Arial" w:hAnsi="Arial" w:cs="Arial"/>
        </w:rPr>
        <w:t xml:space="preserve"> SE 11</w:t>
      </w:r>
    </w:p>
    <w:p w14:paraId="457FCB08" w14:textId="3B09219F" w:rsidR="00A37C06" w:rsidRPr="008F191D" w:rsidRDefault="00A37C06" w:rsidP="00A37C06">
      <w:pPr>
        <w:pStyle w:val="ListParagraph"/>
        <w:numPr>
          <w:ilvl w:val="0"/>
          <w:numId w:val="5"/>
        </w:numPr>
      </w:pPr>
      <w:r>
        <w:rPr>
          <w:rFonts w:ascii="Arial" w:hAnsi="Arial" w:cs="Arial"/>
        </w:rPr>
        <w:t xml:space="preserve">MySQL </w:t>
      </w:r>
      <w:r w:rsidRPr="008F191D">
        <w:rPr>
          <w:rFonts w:ascii="Arial" w:hAnsi="Arial" w:cs="Arial"/>
        </w:rPr>
        <w:t>8.0.1</w:t>
      </w:r>
      <w:r w:rsidR="00FE2B18" w:rsidRPr="008F191D">
        <w:rPr>
          <w:rFonts w:ascii="Arial" w:hAnsi="Arial" w:cs="Arial"/>
        </w:rPr>
        <w:t>3</w:t>
      </w:r>
    </w:p>
    <w:p w14:paraId="07A877F7" w14:textId="7D9E7091" w:rsidR="00351A29" w:rsidRPr="008F191D" w:rsidRDefault="00351A29" w:rsidP="00A37C06">
      <w:pPr>
        <w:pStyle w:val="ListParagraph"/>
        <w:numPr>
          <w:ilvl w:val="0"/>
          <w:numId w:val="5"/>
        </w:numPr>
      </w:pPr>
      <w:r w:rsidRPr="008F191D">
        <w:rPr>
          <w:rFonts w:ascii="Arial" w:hAnsi="Arial" w:cs="Arial"/>
        </w:rPr>
        <w:t>RFID Reader</w:t>
      </w:r>
    </w:p>
    <w:p w14:paraId="18996FDD" w14:textId="6A9B70C1" w:rsidR="00C67CCA" w:rsidRDefault="00C67CCA" w:rsidP="00EC0A5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8F191D">
        <w:rPr>
          <w:rFonts w:ascii="Arial" w:hAnsi="Arial" w:cs="Arial"/>
        </w:rPr>
        <w:t>RFID tag/card</w:t>
      </w:r>
    </w:p>
    <w:p w14:paraId="16A0F3A8" w14:textId="77777777" w:rsidR="00EC0A58" w:rsidRDefault="00EC0A58" w:rsidP="00EC0A58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HTML 5</w:t>
      </w:r>
    </w:p>
    <w:p w14:paraId="37B0390B" w14:textId="0537CF8D" w:rsidR="00EC0A58" w:rsidRDefault="00EC0A58" w:rsidP="00EC0A58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</w:t>
      </w:r>
      <w:r w:rsidR="00EE7895">
        <w:rPr>
          <w:rFonts w:ascii="Arial" w:hAnsi="Arial" w:cs="Arial"/>
        </w:rPr>
        <w:t>ES6</w:t>
      </w:r>
    </w:p>
    <w:p w14:paraId="684179C6" w14:textId="775D44BE" w:rsidR="00EC0A58" w:rsidRPr="00EC0A58" w:rsidRDefault="00EC0A58" w:rsidP="00EC0A58">
      <w:pPr>
        <w:pStyle w:val="ListParagraph"/>
        <w:numPr>
          <w:ilvl w:val="0"/>
          <w:numId w:val="5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PHP 7.3</w:t>
      </w:r>
    </w:p>
    <w:p w14:paraId="2EBAFBEB" w14:textId="77777777" w:rsidR="00EC0A58" w:rsidRDefault="00EC0A58">
      <w:pPr>
        <w:rPr>
          <w:rFonts w:ascii="Arial" w:hAnsi="Arial" w:cs="Arial"/>
          <w:b/>
          <w:sz w:val="28"/>
          <w:szCs w:val="28"/>
        </w:rPr>
      </w:pPr>
    </w:p>
    <w:p w14:paraId="62FF3E8B" w14:textId="7DFB5A0F" w:rsidR="00FF33BE" w:rsidRPr="00A0368E" w:rsidRDefault="00D615B7">
      <w:pPr>
        <w:rPr>
          <w:rFonts w:ascii="Arial" w:hAnsi="Arial" w:cs="Arial"/>
          <w:b/>
          <w:sz w:val="28"/>
          <w:szCs w:val="28"/>
        </w:rPr>
      </w:pPr>
      <w:r w:rsidRPr="00A0368E">
        <w:rPr>
          <w:rFonts w:ascii="Arial" w:hAnsi="Arial" w:cs="Arial"/>
          <w:b/>
          <w:sz w:val="28"/>
          <w:szCs w:val="28"/>
        </w:rPr>
        <w:t>Database:</w:t>
      </w:r>
    </w:p>
    <w:p w14:paraId="750F3515" w14:textId="3771FAA3" w:rsidR="00665488" w:rsidRDefault="00D615B7">
      <w:pPr>
        <w:rPr>
          <w:rFonts w:ascii="Arial" w:hAnsi="Arial" w:cs="Arial"/>
        </w:rPr>
      </w:pPr>
      <w:r w:rsidRPr="00F70DAB">
        <w:rPr>
          <w:rFonts w:ascii="Arial" w:hAnsi="Arial" w:cs="Arial"/>
        </w:rPr>
        <w:t xml:space="preserve">The data </w:t>
      </w:r>
      <w:r w:rsidR="00665488">
        <w:rPr>
          <w:rFonts w:ascii="Arial" w:hAnsi="Arial" w:cs="Arial"/>
        </w:rPr>
        <w:t>is</w:t>
      </w:r>
      <w:r w:rsidRPr="00F70DAB">
        <w:rPr>
          <w:rFonts w:ascii="Arial" w:hAnsi="Arial" w:cs="Arial"/>
        </w:rPr>
        <w:t xml:space="preserve"> stored in a MySQL database. </w:t>
      </w:r>
    </w:p>
    <w:p w14:paraId="6374579E" w14:textId="77777777" w:rsidR="00FF33BE" w:rsidRPr="00332A12" w:rsidRDefault="00665488">
      <w:pPr>
        <w:rPr>
          <w:rFonts w:ascii="Arial" w:hAnsi="Arial" w:cs="Arial"/>
          <w:b/>
        </w:rPr>
      </w:pPr>
      <w:r w:rsidRPr="00332A12">
        <w:rPr>
          <w:rFonts w:ascii="Arial" w:hAnsi="Arial" w:cs="Arial"/>
          <w:b/>
        </w:rPr>
        <w:t>P</w:t>
      </w:r>
      <w:r w:rsidR="00DD71E0" w:rsidRPr="00332A12">
        <w:rPr>
          <w:rFonts w:ascii="Arial" w:hAnsi="Arial" w:cs="Arial"/>
          <w:b/>
        </w:rPr>
        <w:t>rimary tables</w:t>
      </w:r>
      <w:r w:rsidR="00D615B7" w:rsidRPr="00332A12">
        <w:rPr>
          <w:rFonts w:ascii="Arial" w:hAnsi="Arial" w:cs="Arial"/>
          <w:b/>
        </w:rPr>
        <w:t>:</w:t>
      </w:r>
    </w:p>
    <w:p w14:paraId="0152454F" w14:textId="742E2353" w:rsidR="00D615B7" w:rsidRPr="00F70DAB" w:rsidRDefault="00B11501" w:rsidP="00D615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14:paraId="4C39934F" w14:textId="13EB7BFA" w:rsidR="00D615B7" w:rsidRPr="00F70DAB" w:rsidRDefault="00B11501" w:rsidP="00D615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Receipts</w:t>
      </w:r>
    </w:p>
    <w:p w14:paraId="57D50C99" w14:textId="0D50B6EF" w:rsidR="00D615B7" w:rsidRPr="00B11501" w:rsidRDefault="00B11501" w:rsidP="00D615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Products</w:t>
      </w:r>
    </w:p>
    <w:p w14:paraId="6C86A7FE" w14:textId="7FBF1E41" w:rsidR="00B11501" w:rsidRDefault="00B11501" w:rsidP="00D615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NutritionFacts</w:t>
      </w:r>
      <w:proofErr w:type="spellEnd"/>
    </w:p>
    <w:p w14:paraId="23513927" w14:textId="77777777" w:rsidR="00665488" w:rsidRPr="00332A12" w:rsidRDefault="00665488">
      <w:pPr>
        <w:rPr>
          <w:rFonts w:ascii="Arial" w:hAnsi="Arial" w:cs="Arial"/>
          <w:b/>
        </w:rPr>
      </w:pPr>
      <w:r w:rsidRPr="00332A12">
        <w:rPr>
          <w:rFonts w:ascii="Arial" w:hAnsi="Arial" w:cs="Arial"/>
          <w:b/>
        </w:rPr>
        <w:t>Lookup/Support tables</w:t>
      </w:r>
    </w:p>
    <w:p w14:paraId="7E0A5266" w14:textId="2240FCE7" w:rsidR="00D615B7" w:rsidRPr="00F70DAB" w:rsidRDefault="0045104B" w:rsidP="00D615B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</w:p>
    <w:p w14:paraId="6D080CF6" w14:textId="7262A0BF" w:rsidR="00D615B7" w:rsidRPr="00F70DAB" w:rsidRDefault="0045104B" w:rsidP="00D615B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Ways_to_pay</w:t>
      </w:r>
      <w:proofErr w:type="spellEnd"/>
    </w:p>
    <w:p w14:paraId="68E62796" w14:textId="77777777" w:rsidR="00665488" w:rsidRPr="00332A12" w:rsidRDefault="00665488" w:rsidP="00D615B7">
      <w:pPr>
        <w:rPr>
          <w:rFonts w:ascii="Arial" w:hAnsi="Arial" w:cs="Arial"/>
          <w:b/>
        </w:rPr>
      </w:pPr>
      <w:r w:rsidRPr="00332A12">
        <w:rPr>
          <w:rFonts w:ascii="Arial" w:hAnsi="Arial" w:cs="Arial"/>
          <w:b/>
        </w:rPr>
        <w:t>Linking Tables</w:t>
      </w:r>
    </w:p>
    <w:p w14:paraId="608986D3" w14:textId="452CEB18" w:rsidR="00E5420A" w:rsidRPr="000374F0" w:rsidRDefault="000374F0" w:rsidP="00F8319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Customers_to_Receipts</w:t>
      </w:r>
      <w:proofErr w:type="spellEnd"/>
    </w:p>
    <w:p w14:paraId="6743D561" w14:textId="6B4905BB" w:rsidR="000374F0" w:rsidRPr="00F70DAB" w:rsidRDefault="000374F0" w:rsidP="00F8319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Receipts_to_Products</w:t>
      </w:r>
      <w:proofErr w:type="spellEnd"/>
    </w:p>
    <w:p w14:paraId="02B8F55B" w14:textId="77777777" w:rsidR="008F191D" w:rsidRDefault="008F191D">
      <w:pPr>
        <w:rPr>
          <w:rFonts w:ascii="Arial" w:hAnsi="Arial" w:cs="Arial"/>
          <w:b/>
          <w:sz w:val="28"/>
          <w:szCs w:val="28"/>
        </w:rPr>
      </w:pPr>
    </w:p>
    <w:p w14:paraId="1706249F" w14:textId="303F2D48" w:rsidR="00665488" w:rsidRPr="00A0368E" w:rsidRDefault="00665488">
      <w:pPr>
        <w:rPr>
          <w:rFonts w:ascii="Arial" w:hAnsi="Arial" w:cs="Arial"/>
          <w:b/>
          <w:sz w:val="28"/>
          <w:szCs w:val="28"/>
        </w:rPr>
      </w:pPr>
      <w:r w:rsidRPr="00A0368E">
        <w:rPr>
          <w:rFonts w:ascii="Arial" w:hAnsi="Arial" w:cs="Arial"/>
          <w:b/>
          <w:sz w:val="28"/>
          <w:szCs w:val="28"/>
        </w:rPr>
        <w:t>Table Definitions:</w:t>
      </w:r>
    </w:p>
    <w:p w14:paraId="61B7A4AD" w14:textId="0999A892" w:rsidR="00665488" w:rsidRPr="00332A12" w:rsidRDefault="00297DC8">
      <w:pPr>
        <w:rPr>
          <w:rFonts w:ascii="Arial" w:hAnsi="Arial" w:cs="Arial"/>
          <w:b/>
        </w:rPr>
      </w:pPr>
      <w:r w:rsidRPr="00297DC8">
        <w:rPr>
          <w:rFonts w:ascii="Arial" w:hAnsi="Arial" w:cs="Arial"/>
          <w:b/>
        </w:rPr>
        <w:t>Customer</w:t>
      </w:r>
      <w:r w:rsidR="00A46691">
        <w:rPr>
          <w:rFonts w:ascii="Arial" w:hAnsi="Arial" w:cs="Arial"/>
          <w:b/>
        </w:rPr>
        <w:t>s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697"/>
        <w:gridCol w:w="2002"/>
        <w:gridCol w:w="2815"/>
        <w:gridCol w:w="2827"/>
      </w:tblGrid>
      <w:tr w:rsidR="00665488" w:rsidRPr="00665488" w14:paraId="4D2266B0" w14:textId="77777777" w:rsidTr="0004745F">
        <w:tc>
          <w:tcPr>
            <w:tcW w:w="913" w:type="pct"/>
          </w:tcPr>
          <w:p w14:paraId="5D357489" w14:textId="77777777" w:rsidR="00665488" w:rsidRPr="00665488" w:rsidRDefault="00665488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1012" w:type="pct"/>
          </w:tcPr>
          <w:p w14:paraId="66C496FD" w14:textId="77777777" w:rsidR="00665488" w:rsidRPr="00665488" w:rsidRDefault="00665488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542" w:type="pct"/>
          </w:tcPr>
          <w:p w14:paraId="1EE16558" w14:textId="77777777" w:rsidR="00665488" w:rsidRPr="00665488" w:rsidRDefault="00665488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533" w:type="pct"/>
          </w:tcPr>
          <w:p w14:paraId="47F996FE" w14:textId="77777777" w:rsidR="00665488" w:rsidRPr="00665488" w:rsidRDefault="00665488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665488" w:rsidRPr="00665488" w14:paraId="4BCAACA1" w14:textId="77777777" w:rsidTr="0004745F">
        <w:tc>
          <w:tcPr>
            <w:tcW w:w="913" w:type="pct"/>
          </w:tcPr>
          <w:p w14:paraId="3BCA54AA" w14:textId="38635C7A" w:rsidR="00665488" w:rsidRPr="00665488" w:rsidRDefault="00912632" w:rsidP="004508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Customer_Id</w:t>
            </w:r>
            <w:proofErr w:type="spellEnd"/>
          </w:p>
        </w:tc>
        <w:tc>
          <w:tcPr>
            <w:tcW w:w="1012" w:type="pct"/>
          </w:tcPr>
          <w:p w14:paraId="5C1ED8B8" w14:textId="77777777" w:rsidR="00665488" w:rsidRPr="00665488" w:rsidRDefault="0005578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42" w:type="pct"/>
          </w:tcPr>
          <w:p w14:paraId="266CF851" w14:textId="77777777" w:rsidR="00665488" w:rsidRPr="00665488" w:rsidRDefault="00332A12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533" w:type="pct"/>
          </w:tcPr>
          <w:p w14:paraId="3D7EFD5D" w14:textId="77777777" w:rsidR="00665488" w:rsidRPr="00665488" w:rsidRDefault="0005578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Unique,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665488" w:rsidRPr="00665488" w14:paraId="4BFBEA9D" w14:textId="77777777" w:rsidTr="0004745F">
        <w:tc>
          <w:tcPr>
            <w:tcW w:w="913" w:type="pct"/>
          </w:tcPr>
          <w:p w14:paraId="394D8025" w14:textId="3219780D" w:rsidR="00665488" w:rsidRDefault="00514B99" w:rsidP="00055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RFID_ID</w:t>
            </w:r>
          </w:p>
        </w:tc>
        <w:tc>
          <w:tcPr>
            <w:tcW w:w="1012" w:type="pct"/>
          </w:tcPr>
          <w:p w14:paraId="6D39D53E" w14:textId="46D665B4" w:rsidR="00665488" w:rsidRDefault="00055780" w:rsidP="0005578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514B99">
              <w:rPr>
                <w:rFonts w:ascii="Arial" w:hAnsi="Arial" w:cs="Arial"/>
              </w:rPr>
              <w:t>45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542" w:type="pct"/>
          </w:tcPr>
          <w:p w14:paraId="5EB6A881" w14:textId="4EE75C21" w:rsidR="00665488" w:rsidRDefault="00514B99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 ID</w:t>
            </w:r>
          </w:p>
        </w:tc>
        <w:tc>
          <w:tcPr>
            <w:tcW w:w="1533" w:type="pct"/>
          </w:tcPr>
          <w:p w14:paraId="206B35CE" w14:textId="33C217A4" w:rsidR="00665488" w:rsidRDefault="00055780" w:rsidP="0045085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  <w:r w:rsidR="00514B99">
              <w:rPr>
                <w:rFonts w:ascii="Arial" w:hAnsi="Arial" w:cs="Arial"/>
              </w:rPr>
              <w:t>; Unique</w:t>
            </w:r>
            <w:r w:rsidR="00522414">
              <w:rPr>
                <w:rFonts w:ascii="Arial" w:hAnsi="Arial" w:cs="Arial"/>
              </w:rPr>
              <w:t xml:space="preserve">; </w:t>
            </w:r>
          </w:p>
        </w:tc>
      </w:tr>
      <w:tr w:rsidR="00665488" w:rsidRPr="00665488" w14:paraId="09489E20" w14:textId="77777777" w:rsidTr="0004745F">
        <w:tc>
          <w:tcPr>
            <w:tcW w:w="913" w:type="pct"/>
          </w:tcPr>
          <w:p w14:paraId="1A646D84" w14:textId="2E86F2BE" w:rsidR="00665488" w:rsidRDefault="00E26EC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1012" w:type="pct"/>
          </w:tcPr>
          <w:p w14:paraId="19CA2AAF" w14:textId="4382493B" w:rsidR="00665488" w:rsidRDefault="00055780" w:rsidP="0045085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</w:t>
            </w:r>
            <w:r w:rsidR="00A20478">
              <w:rPr>
                <w:rFonts w:ascii="Arial" w:hAnsi="Arial" w:cs="Arial"/>
              </w:rPr>
              <w:t>BINARY</w:t>
            </w:r>
            <w:r>
              <w:rPr>
                <w:rFonts w:ascii="Arial" w:hAnsi="Arial" w:cs="Arial"/>
              </w:rPr>
              <w:t>(</w:t>
            </w:r>
            <w:proofErr w:type="gramEnd"/>
            <w:r w:rsidR="00E26EC0">
              <w:rPr>
                <w:rFonts w:ascii="Arial" w:hAnsi="Arial" w:cs="Arial"/>
              </w:rPr>
              <w:t>255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542" w:type="pct"/>
          </w:tcPr>
          <w:p w14:paraId="7BD44B38" w14:textId="4CAFFAB0" w:rsidR="00665488" w:rsidRDefault="00E26EC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(Encryption)</w:t>
            </w:r>
            <w:r w:rsidR="0022559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33" w:type="pct"/>
          </w:tcPr>
          <w:p w14:paraId="1A56A6C5" w14:textId="5A8458BF" w:rsidR="00665488" w:rsidRDefault="00B77472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Null</w:t>
            </w:r>
            <w:r w:rsidR="005720BF">
              <w:rPr>
                <w:rFonts w:ascii="Arial" w:hAnsi="Arial" w:cs="Arial"/>
              </w:rPr>
              <w:t>; Default ‘0000</w:t>
            </w:r>
            <w:proofErr w:type="gramStart"/>
            <w:r w:rsidR="005720BF">
              <w:rPr>
                <w:rFonts w:ascii="Arial" w:hAnsi="Arial" w:cs="Arial"/>
              </w:rPr>
              <w:t>’(</w:t>
            </w:r>
            <w:proofErr w:type="gramEnd"/>
            <w:r w:rsidR="00F54678">
              <w:rPr>
                <w:rFonts w:ascii="Arial" w:hAnsi="Arial" w:cs="Arial"/>
              </w:rPr>
              <w:t xml:space="preserve">Before </w:t>
            </w:r>
            <w:r w:rsidR="00343776">
              <w:rPr>
                <w:rFonts w:ascii="Arial" w:hAnsi="Arial" w:cs="Arial"/>
              </w:rPr>
              <w:t>e</w:t>
            </w:r>
            <w:r w:rsidR="005720BF">
              <w:rPr>
                <w:rFonts w:ascii="Arial" w:hAnsi="Arial" w:cs="Arial"/>
              </w:rPr>
              <w:t>ncode)</w:t>
            </w:r>
          </w:p>
        </w:tc>
      </w:tr>
      <w:tr w:rsidR="0004745F" w:rsidRPr="00665488" w14:paraId="682F8D72" w14:textId="77777777" w:rsidTr="0004745F">
        <w:tc>
          <w:tcPr>
            <w:tcW w:w="913" w:type="pct"/>
          </w:tcPr>
          <w:p w14:paraId="41E6DAD6" w14:textId="5C2BA2F4" w:rsidR="0004745F" w:rsidRDefault="0004745F" w:rsidP="0004745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E_mail</w:t>
            </w:r>
            <w:proofErr w:type="spellEnd"/>
          </w:p>
        </w:tc>
        <w:tc>
          <w:tcPr>
            <w:tcW w:w="1012" w:type="pct"/>
          </w:tcPr>
          <w:p w14:paraId="506619D6" w14:textId="56469777" w:rsidR="0004745F" w:rsidRDefault="0004745F" w:rsidP="0004745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128)</w:t>
            </w:r>
          </w:p>
        </w:tc>
        <w:tc>
          <w:tcPr>
            <w:tcW w:w="1542" w:type="pct"/>
          </w:tcPr>
          <w:p w14:paraId="77F9F544" w14:textId="3C7CCE5F" w:rsidR="0004745F" w:rsidRDefault="0004745F" w:rsidP="0004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of customers</w:t>
            </w:r>
          </w:p>
        </w:tc>
        <w:tc>
          <w:tcPr>
            <w:tcW w:w="1533" w:type="pct"/>
          </w:tcPr>
          <w:p w14:paraId="4B431954" w14:textId="735042CD" w:rsidR="0004745F" w:rsidRDefault="0004745F" w:rsidP="0004745F">
            <w:pPr>
              <w:rPr>
                <w:rFonts w:ascii="Arial" w:hAnsi="Arial" w:cs="Arial"/>
              </w:rPr>
            </w:pPr>
            <w:r w:rsidRPr="00A65A30">
              <w:rPr>
                <w:rFonts w:ascii="Arial" w:hAnsi="Arial" w:cs="Arial"/>
              </w:rPr>
              <w:t>Nullable</w:t>
            </w:r>
          </w:p>
        </w:tc>
      </w:tr>
      <w:tr w:rsidR="0004745F" w:rsidRPr="00665488" w14:paraId="04B99479" w14:textId="77777777" w:rsidTr="0004745F">
        <w:tc>
          <w:tcPr>
            <w:tcW w:w="913" w:type="pct"/>
          </w:tcPr>
          <w:p w14:paraId="035237C4" w14:textId="43BC64EF" w:rsidR="0004745F" w:rsidRDefault="003F4804" w:rsidP="0004745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phone_number</w:t>
            </w:r>
            <w:proofErr w:type="spellEnd"/>
          </w:p>
        </w:tc>
        <w:tc>
          <w:tcPr>
            <w:tcW w:w="1012" w:type="pct"/>
          </w:tcPr>
          <w:p w14:paraId="04321C85" w14:textId="73D12FC2" w:rsidR="0004745F" w:rsidRDefault="004D7447" w:rsidP="0004745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45)</w:t>
            </w:r>
          </w:p>
        </w:tc>
        <w:tc>
          <w:tcPr>
            <w:tcW w:w="1542" w:type="pct"/>
          </w:tcPr>
          <w:p w14:paraId="117CC448" w14:textId="17B2445A" w:rsidR="0004745F" w:rsidRDefault="004D7447" w:rsidP="0004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 number of customers</w:t>
            </w:r>
          </w:p>
        </w:tc>
        <w:tc>
          <w:tcPr>
            <w:tcW w:w="1533" w:type="pct"/>
          </w:tcPr>
          <w:p w14:paraId="7A82BDD5" w14:textId="7D5BE7F1" w:rsidR="0004745F" w:rsidRDefault="0004745F" w:rsidP="0004745F">
            <w:pPr>
              <w:rPr>
                <w:rFonts w:ascii="Arial" w:hAnsi="Arial" w:cs="Arial"/>
              </w:rPr>
            </w:pPr>
            <w:r w:rsidRPr="00A65A30">
              <w:rPr>
                <w:rFonts w:ascii="Arial" w:hAnsi="Arial" w:cs="Arial"/>
              </w:rPr>
              <w:t>Nullable</w:t>
            </w:r>
          </w:p>
        </w:tc>
      </w:tr>
    </w:tbl>
    <w:p w14:paraId="1E38F19C" w14:textId="77777777" w:rsidR="00F00F14" w:rsidRDefault="00F00F14" w:rsidP="00665488">
      <w:pPr>
        <w:rPr>
          <w:rFonts w:ascii="Arial" w:hAnsi="Arial" w:cs="Arial"/>
        </w:rPr>
      </w:pPr>
    </w:p>
    <w:p w14:paraId="2BF902D7" w14:textId="3C86AA8C" w:rsidR="00225593" w:rsidRPr="00332A12" w:rsidRDefault="008F7114" w:rsidP="00665488">
      <w:pPr>
        <w:rPr>
          <w:rFonts w:ascii="Arial" w:hAnsi="Arial" w:cs="Arial"/>
          <w:b/>
        </w:rPr>
      </w:pPr>
      <w:r w:rsidRPr="008F7114">
        <w:rPr>
          <w:rFonts w:ascii="Arial" w:hAnsi="Arial" w:cs="Arial"/>
          <w:b/>
        </w:rPr>
        <w:t>Receipts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80"/>
        <w:gridCol w:w="1714"/>
        <w:gridCol w:w="2941"/>
        <w:gridCol w:w="2806"/>
      </w:tblGrid>
      <w:tr w:rsidR="00332A12" w:rsidRPr="00665488" w14:paraId="5C08E7F9" w14:textId="77777777" w:rsidTr="00F62F18">
        <w:tc>
          <w:tcPr>
            <w:tcW w:w="1006" w:type="pct"/>
          </w:tcPr>
          <w:p w14:paraId="0AEEC7D4" w14:textId="77777777" w:rsidR="00225593" w:rsidRPr="00665488" w:rsidRDefault="00225593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918" w:type="pct"/>
          </w:tcPr>
          <w:p w14:paraId="0574BBB4" w14:textId="77777777" w:rsidR="00225593" w:rsidRPr="00665488" w:rsidRDefault="00225593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574" w:type="pct"/>
          </w:tcPr>
          <w:p w14:paraId="6A5197E5" w14:textId="77777777" w:rsidR="00225593" w:rsidRPr="00665488" w:rsidRDefault="00225593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502" w:type="pct"/>
          </w:tcPr>
          <w:p w14:paraId="573D0C2C" w14:textId="77777777" w:rsidR="00225593" w:rsidRPr="00665488" w:rsidRDefault="00225593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332A12" w:rsidRPr="00665488" w14:paraId="347CABB1" w14:textId="77777777" w:rsidTr="00F62F18">
        <w:tc>
          <w:tcPr>
            <w:tcW w:w="1006" w:type="pct"/>
          </w:tcPr>
          <w:p w14:paraId="5CB81C30" w14:textId="2ABC223F" w:rsidR="00332A12" w:rsidRPr="00665488" w:rsidRDefault="004D7447" w:rsidP="00332A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Receipt_I</w:t>
            </w:r>
            <w:r w:rsidR="00332A12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918" w:type="pct"/>
          </w:tcPr>
          <w:p w14:paraId="1E1E4A63" w14:textId="77777777" w:rsidR="00332A12" w:rsidRPr="00665488" w:rsidRDefault="00332A12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74" w:type="pct"/>
          </w:tcPr>
          <w:p w14:paraId="0B186F7E" w14:textId="77777777" w:rsidR="00332A12" w:rsidRPr="00665488" w:rsidRDefault="00332A12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502" w:type="pct"/>
          </w:tcPr>
          <w:p w14:paraId="4379D8BD" w14:textId="4702227F" w:rsidR="00332A12" w:rsidRPr="00665488" w:rsidRDefault="00332A12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Key; Auto Increment, Unique</w:t>
            </w:r>
            <w:r w:rsidR="003373F4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  <w:r w:rsidR="00AE43E2">
              <w:rPr>
                <w:rFonts w:ascii="Arial" w:hAnsi="Arial" w:cs="Arial"/>
              </w:rPr>
              <w:t>; Default 0</w:t>
            </w:r>
          </w:p>
        </w:tc>
      </w:tr>
      <w:tr w:rsidR="00332A12" w:rsidRPr="00665488" w14:paraId="72E75685" w14:textId="77777777" w:rsidTr="00F62F18">
        <w:tc>
          <w:tcPr>
            <w:tcW w:w="1006" w:type="pct"/>
          </w:tcPr>
          <w:p w14:paraId="2DD387C2" w14:textId="228989D4" w:rsidR="00332A12" w:rsidRDefault="002B4E48" w:rsidP="00332A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Customer_Id</w:t>
            </w:r>
            <w:proofErr w:type="spellEnd"/>
          </w:p>
        </w:tc>
        <w:tc>
          <w:tcPr>
            <w:tcW w:w="918" w:type="pct"/>
          </w:tcPr>
          <w:p w14:paraId="270BEAE1" w14:textId="646D9D39" w:rsidR="00332A12" w:rsidRDefault="00244365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74" w:type="pct"/>
          </w:tcPr>
          <w:p w14:paraId="0F3E8592" w14:textId="7B93CC66" w:rsidR="00332A12" w:rsidRDefault="00244365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Id from Customer table</w:t>
            </w:r>
          </w:p>
        </w:tc>
        <w:tc>
          <w:tcPr>
            <w:tcW w:w="1502" w:type="pct"/>
          </w:tcPr>
          <w:p w14:paraId="6C96DE9E" w14:textId="69CD7822" w:rsidR="00332A12" w:rsidRDefault="00244365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join to Customer table</w:t>
            </w:r>
            <w:r w:rsidR="00AE43E2">
              <w:rPr>
                <w:rFonts w:ascii="Arial" w:hAnsi="Arial" w:cs="Arial"/>
              </w:rPr>
              <w:t xml:space="preserve">; </w:t>
            </w:r>
            <w:proofErr w:type="gramStart"/>
            <w:r w:rsidR="00AE43E2">
              <w:rPr>
                <w:rFonts w:ascii="Arial" w:hAnsi="Arial" w:cs="Arial"/>
              </w:rPr>
              <w:t>Non Null</w:t>
            </w:r>
            <w:proofErr w:type="gramEnd"/>
            <w:r w:rsidR="00AE43E2">
              <w:rPr>
                <w:rFonts w:ascii="Arial" w:hAnsi="Arial" w:cs="Arial"/>
              </w:rPr>
              <w:t>; Default 0</w:t>
            </w:r>
          </w:p>
        </w:tc>
      </w:tr>
      <w:tr w:rsidR="00332A12" w:rsidRPr="00665488" w14:paraId="23B7A2DE" w14:textId="77777777" w:rsidTr="00F62F18">
        <w:tc>
          <w:tcPr>
            <w:tcW w:w="1006" w:type="pct"/>
          </w:tcPr>
          <w:p w14:paraId="2FEF27BA" w14:textId="49AC738B" w:rsidR="00332A12" w:rsidRDefault="00244365" w:rsidP="00332A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sum_of_price</w:t>
            </w:r>
            <w:proofErr w:type="spellEnd"/>
          </w:p>
        </w:tc>
        <w:tc>
          <w:tcPr>
            <w:tcW w:w="918" w:type="pct"/>
          </w:tcPr>
          <w:p w14:paraId="04D3C458" w14:textId="79FDFC3A" w:rsidR="00332A12" w:rsidRDefault="00B63B9C" w:rsidP="00332A1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DECIMAL(</w:t>
            </w:r>
            <w:proofErr w:type="gramEnd"/>
            <w:r>
              <w:rPr>
                <w:rFonts w:ascii="Arial" w:hAnsi="Arial" w:cs="Arial"/>
              </w:rPr>
              <w:t>9,2)</w:t>
            </w:r>
          </w:p>
        </w:tc>
        <w:tc>
          <w:tcPr>
            <w:tcW w:w="1574" w:type="pct"/>
          </w:tcPr>
          <w:p w14:paraId="4B20192B" w14:textId="50D2821B" w:rsidR="00332A12" w:rsidRDefault="00D227E7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balance needs to pay.</w:t>
            </w:r>
          </w:p>
        </w:tc>
        <w:tc>
          <w:tcPr>
            <w:tcW w:w="1502" w:type="pct"/>
          </w:tcPr>
          <w:p w14:paraId="29725F1D" w14:textId="4052BC55" w:rsidR="00332A12" w:rsidRDefault="00332A12" w:rsidP="00332A1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  <w:r w:rsidR="00F62F18">
              <w:rPr>
                <w:rFonts w:ascii="Arial" w:hAnsi="Arial" w:cs="Arial"/>
              </w:rPr>
              <w:t>; Default 0</w:t>
            </w:r>
            <w:r w:rsidR="00497554">
              <w:rPr>
                <w:rFonts w:ascii="Arial" w:hAnsi="Arial" w:cs="Arial"/>
              </w:rPr>
              <w:t>.0</w:t>
            </w:r>
          </w:p>
        </w:tc>
      </w:tr>
      <w:tr w:rsidR="00332A12" w:rsidRPr="00665488" w14:paraId="2436D0FE" w14:textId="77777777" w:rsidTr="00F62F18">
        <w:tc>
          <w:tcPr>
            <w:tcW w:w="1006" w:type="pct"/>
          </w:tcPr>
          <w:p w14:paraId="56EFF57D" w14:textId="0DE6268B" w:rsidR="00332A12" w:rsidRDefault="00E9677D" w:rsidP="00332A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</w:t>
            </w:r>
            <w:r w:rsidR="00B63B9C">
              <w:rPr>
                <w:rFonts w:ascii="Arial" w:hAnsi="Arial" w:cs="Arial"/>
              </w:rPr>
              <w:t>_way</w:t>
            </w:r>
            <w:r w:rsidR="00A942B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918" w:type="pct"/>
          </w:tcPr>
          <w:p w14:paraId="4EA9AA41" w14:textId="45A75E04" w:rsidR="00332A12" w:rsidRDefault="00A44C2F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74" w:type="pct"/>
          </w:tcPr>
          <w:p w14:paraId="5DF56464" w14:textId="5F904C14" w:rsidR="00332A12" w:rsidRDefault="00B63B9C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Payment way from </w:t>
            </w:r>
            <w:proofErr w:type="spellStart"/>
            <w:r w:rsidR="00031D29" w:rsidRPr="00031D29">
              <w:rPr>
                <w:rFonts w:ascii="Arial" w:hAnsi="Arial" w:cs="Arial"/>
              </w:rPr>
              <w:t>Ways_to_pay</w:t>
            </w:r>
            <w:proofErr w:type="spellEnd"/>
            <w:r>
              <w:rPr>
                <w:rFonts w:ascii="Arial" w:hAnsi="Arial" w:cs="Arial"/>
              </w:rPr>
              <w:t xml:space="preserve"> table</w:t>
            </w:r>
          </w:p>
        </w:tc>
        <w:tc>
          <w:tcPr>
            <w:tcW w:w="1502" w:type="pct"/>
          </w:tcPr>
          <w:p w14:paraId="2A1935EF" w14:textId="6091683A" w:rsidR="00332A12" w:rsidRDefault="00031D29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join to Payment way table</w:t>
            </w:r>
            <w:r w:rsidR="00B0607C">
              <w:rPr>
                <w:rFonts w:ascii="Arial" w:hAnsi="Arial" w:cs="Arial"/>
              </w:rPr>
              <w:t>; Default 0</w:t>
            </w:r>
          </w:p>
        </w:tc>
      </w:tr>
      <w:tr w:rsidR="00244365" w:rsidRPr="00665488" w14:paraId="74C27CF7" w14:textId="77777777" w:rsidTr="00F62F18">
        <w:tc>
          <w:tcPr>
            <w:tcW w:w="1006" w:type="pct"/>
          </w:tcPr>
          <w:p w14:paraId="71E9639B" w14:textId="2B7CD5A7" w:rsidR="00244365" w:rsidRDefault="005B50D9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918" w:type="pct"/>
          </w:tcPr>
          <w:p w14:paraId="219F132B" w14:textId="0D2EAE0E" w:rsidR="00244365" w:rsidRDefault="005B50D9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574" w:type="pct"/>
          </w:tcPr>
          <w:p w14:paraId="6EAF14C9" w14:textId="7E908AB2" w:rsidR="00244365" w:rsidRDefault="00487DE5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date when a receipt generated</w:t>
            </w:r>
          </w:p>
        </w:tc>
        <w:tc>
          <w:tcPr>
            <w:tcW w:w="1502" w:type="pct"/>
          </w:tcPr>
          <w:p w14:paraId="4DBD5DC0" w14:textId="6AF12C7C" w:rsidR="00244365" w:rsidRDefault="00487DE5" w:rsidP="00332A12">
            <w:pPr>
              <w:rPr>
                <w:rFonts w:ascii="Arial" w:hAnsi="Arial" w:cs="Arial"/>
              </w:rPr>
            </w:pPr>
            <w:r w:rsidRPr="00A65A30">
              <w:rPr>
                <w:rFonts w:ascii="Arial" w:hAnsi="Arial" w:cs="Arial"/>
              </w:rPr>
              <w:t>Nullable</w:t>
            </w:r>
          </w:p>
        </w:tc>
      </w:tr>
    </w:tbl>
    <w:p w14:paraId="68F67B87" w14:textId="77777777" w:rsidR="00542963" w:rsidRDefault="00542963" w:rsidP="00665488">
      <w:pPr>
        <w:rPr>
          <w:rFonts w:ascii="Arial" w:hAnsi="Arial" w:cs="Arial"/>
          <w:b/>
        </w:rPr>
      </w:pPr>
    </w:p>
    <w:p w14:paraId="5AD7C50E" w14:textId="0A25D8B0" w:rsidR="009667CC" w:rsidRPr="009667CC" w:rsidRDefault="00125EA0" w:rsidP="00665488">
      <w:pPr>
        <w:rPr>
          <w:rFonts w:ascii="Arial" w:hAnsi="Arial" w:cs="Arial"/>
          <w:b/>
        </w:rPr>
      </w:pPr>
      <w:r w:rsidRPr="00125EA0">
        <w:rPr>
          <w:rFonts w:ascii="Arial" w:hAnsi="Arial" w:cs="Arial"/>
          <w:b/>
        </w:rPr>
        <w:t>Products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9"/>
        <w:gridCol w:w="1928"/>
        <w:gridCol w:w="2487"/>
        <w:gridCol w:w="3056"/>
      </w:tblGrid>
      <w:tr w:rsidR="009667CC" w:rsidRPr="00665488" w14:paraId="002BCBDF" w14:textId="77777777" w:rsidTr="006269E5">
        <w:tc>
          <w:tcPr>
            <w:tcW w:w="1005" w:type="pct"/>
          </w:tcPr>
          <w:p w14:paraId="22AF8341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1031" w:type="pct"/>
          </w:tcPr>
          <w:p w14:paraId="424B0DEF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330" w:type="pct"/>
          </w:tcPr>
          <w:p w14:paraId="546261F0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634" w:type="pct"/>
          </w:tcPr>
          <w:p w14:paraId="5D542567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9667CC" w:rsidRPr="00665488" w14:paraId="282AB221" w14:textId="77777777" w:rsidTr="006269E5">
        <w:tc>
          <w:tcPr>
            <w:tcW w:w="1005" w:type="pct"/>
          </w:tcPr>
          <w:p w14:paraId="2B38C942" w14:textId="61A2CC6A" w:rsidR="009667CC" w:rsidRPr="00665488" w:rsidRDefault="00A316E7" w:rsidP="004508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Product_Id</w:t>
            </w:r>
            <w:proofErr w:type="spellEnd"/>
          </w:p>
        </w:tc>
        <w:tc>
          <w:tcPr>
            <w:tcW w:w="1031" w:type="pct"/>
          </w:tcPr>
          <w:p w14:paraId="3C8DB901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330" w:type="pct"/>
          </w:tcPr>
          <w:p w14:paraId="23FF1CED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634" w:type="pct"/>
          </w:tcPr>
          <w:p w14:paraId="0D058778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Unique,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9667CC" w:rsidRPr="00665488" w14:paraId="7D797B53" w14:textId="77777777" w:rsidTr="006269E5">
        <w:tc>
          <w:tcPr>
            <w:tcW w:w="1005" w:type="pct"/>
          </w:tcPr>
          <w:p w14:paraId="090063EC" w14:textId="6EFE22DB" w:rsidR="009667CC" w:rsidRDefault="00A316E7" w:rsidP="004508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product_n</w:t>
            </w:r>
            <w:r w:rsidR="009667CC">
              <w:rPr>
                <w:rFonts w:ascii="Arial" w:hAnsi="Arial" w:cs="Arial"/>
              </w:rPr>
              <w:t>ame</w:t>
            </w:r>
            <w:proofErr w:type="spellEnd"/>
          </w:p>
        </w:tc>
        <w:tc>
          <w:tcPr>
            <w:tcW w:w="1031" w:type="pct"/>
          </w:tcPr>
          <w:p w14:paraId="6F061698" w14:textId="3B301BD7" w:rsidR="009667CC" w:rsidRDefault="009667CC" w:rsidP="009667C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A316E7">
              <w:rPr>
                <w:rFonts w:ascii="Arial" w:hAnsi="Arial" w:cs="Arial"/>
              </w:rPr>
              <w:t>128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30" w:type="pct"/>
          </w:tcPr>
          <w:p w14:paraId="579DB875" w14:textId="4CCA865C" w:rsidR="009667CC" w:rsidRDefault="00150EEE" w:rsidP="001D2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</w:t>
            </w:r>
            <w:r w:rsidR="009667CC">
              <w:rPr>
                <w:rFonts w:ascii="Arial" w:hAnsi="Arial" w:cs="Arial"/>
              </w:rPr>
              <w:t>name</w:t>
            </w:r>
          </w:p>
        </w:tc>
        <w:tc>
          <w:tcPr>
            <w:tcW w:w="1634" w:type="pct"/>
          </w:tcPr>
          <w:p w14:paraId="58BA486E" w14:textId="4DCB669F" w:rsidR="009667CC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Null</w:t>
            </w:r>
            <w:r w:rsidR="00EB759F">
              <w:rPr>
                <w:rFonts w:ascii="Arial" w:hAnsi="Arial" w:cs="Arial"/>
              </w:rPr>
              <w:t>; Unique;</w:t>
            </w:r>
            <w:r w:rsidR="00ED74FC">
              <w:rPr>
                <w:rFonts w:ascii="Arial" w:hAnsi="Arial" w:cs="Arial"/>
              </w:rPr>
              <w:t xml:space="preserve"> Default </w:t>
            </w:r>
            <w:proofErr w:type="spellStart"/>
            <w:proofErr w:type="gramStart"/>
            <w:r w:rsidR="0071562E" w:rsidRPr="0071562E">
              <w:rPr>
                <w:rFonts w:ascii="Arial" w:hAnsi="Arial" w:cs="Arial"/>
              </w:rPr>
              <w:t>concat</w:t>
            </w:r>
            <w:proofErr w:type="spellEnd"/>
            <w:r w:rsidR="0071562E" w:rsidRPr="0071562E">
              <w:rPr>
                <w:rFonts w:ascii="Arial" w:hAnsi="Arial" w:cs="Arial"/>
              </w:rPr>
              <w:t>( '</w:t>
            </w:r>
            <w:proofErr w:type="gramEnd"/>
            <w:r w:rsidR="0071562E" w:rsidRPr="0071562E">
              <w:rPr>
                <w:rFonts w:ascii="Arial" w:hAnsi="Arial" w:cs="Arial"/>
              </w:rPr>
              <w:t>TBD' ,UUID())</w:t>
            </w:r>
          </w:p>
        </w:tc>
      </w:tr>
      <w:tr w:rsidR="009667CC" w:rsidRPr="00665488" w14:paraId="7BABA814" w14:textId="77777777" w:rsidTr="006269E5">
        <w:tc>
          <w:tcPr>
            <w:tcW w:w="1005" w:type="pct"/>
          </w:tcPr>
          <w:p w14:paraId="387D176A" w14:textId="7ED5E3AE" w:rsidR="009667CC" w:rsidRDefault="00150EEE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1031" w:type="pct"/>
          </w:tcPr>
          <w:p w14:paraId="31F80584" w14:textId="5A504743" w:rsidR="009667CC" w:rsidRDefault="00150EEE" w:rsidP="009667C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DECIMAL(</w:t>
            </w:r>
            <w:proofErr w:type="gramEnd"/>
            <w:r>
              <w:rPr>
                <w:rFonts w:ascii="Arial" w:hAnsi="Arial" w:cs="Arial"/>
              </w:rPr>
              <w:t>9,2)</w:t>
            </w:r>
          </w:p>
        </w:tc>
        <w:tc>
          <w:tcPr>
            <w:tcW w:w="1330" w:type="pct"/>
          </w:tcPr>
          <w:p w14:paraId="12F861C9" w14:textId="5A5A9278" w:rsidR="009667CC" w:rsidRDefault="002F4D07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price</w:t>
            </w:r>
          </w:p>
        </w:tc>
        <w:tc>
          <w:tcPr>
            <w:tcW w:w="1634" w:type="pct"/>
          </w:tcPr>
          <w:p w14:paraId="5DCC24C6" w14:textId="1EE3B6D2" w:rsidR="009667CC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</w:t>
            </w:r>
            <w:proofErr w:type="gramStart"/>
            <w:r>
              <w:rPr>
                <w:rFonts w:ascii="Arial" w:hAnsi="Arial" w:cs="Arial"/>
              </w:rPr>
              <w:t>Null</w:t>
            </w:r>
            <w:r w:rsidR="00ED74FC">
              <w:rPr>
                <w:rFonts w:ascii="Arial" w:hAnsi="Arial" w:cs="Arial"/>
              </w:rPr>
              <w:t xml:space="preserve"> ;</w:t>
            </w:r>
            <w:proofErr w:type="gramEnd"/>
            <w:r w:rsidR="00ED74FC">
              <w:rPr>
                <w:rFonts w:ascii="Arial" w:hAnsi="Arial" w:cs="Arial"/>
              </w:rPr>
              <w:t xml:space="preserve"> Default 0.00</w:t>
            </w:r>
          </w:p>
        </w:tc>
      </w:tr>
      <w:tr w:rsidR="009667CC" w:rsidRPr="00665488" w14:paraId="70A437B7" w14:textId="77777777" w:rsidTr="006269E5">
        <w:tc>
          <w:tcPr>
            <w:tcW w:w="1005" w:type="pct"/>
          </w:tcPr>
          <w:p w14:paraId="035BF38B" w14:textId="142F2509" w:rsidR="002F4D07" w:rsidRDefault="002F4D07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Ingredients</w:t>
            </w:r>
          </w:p>
        </w:tc>
        <w:tc>
          <w:tcPr>
            <w:tcW w:w="1031" w:type="pct"/>
          </w:tcPr>
          <w:p w14:paraId="799ABABD" w14:textId="133C77CC" w:rsidR="009667CC" w:rsidRDefault="009667CC" w:rsidP="009667C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2F4D07">
              <w:rPr>
                <w:rFonts w:ascii="Arial" w:hAnsi="Arial" w:cs="Arial"/>
              </w:rPr>
              <w:t>1024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30" w:type="pct"/>
          </w:tcPr>
          <w:p w14:paraId="3FFADB0C" w14:textId="6C7DC9FC" w:rsidR="009667CC" w:rsidRDefault="002F4D07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ingredients</w:t>
            </w:r>
          </w:p>
        </w:tc>
        <w:tc>
          <w:tcPr>
            <w:tcW w:w="1634" w:type="pct"/>
          </w:tcPr>
          <w:p w14:paraId="15B234E7" w14:textId="03F17656" w:rsidR="009667CC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="00150EEE">
              <w:rPr>
                <w:rFonts w:ascii="Arial" w:hAnsi="Arial" w:cs="Arial"/>
              </w:rPr>
              <w:t>;</w:t>
            </w:r>
          </w:p>
        </w:tc>
      </w:tr>
      <w:tr w:rsidR="009A1209" w:rsidRPr="00665488" w14:paraId="73EBF9E2" w14:textId="77777777" w:rsidTr="006269E5">
        <w:tc>
          <w:tcPr>
            <w:tcW w:w="1005" w:type="pct"/>
          </w:tcPr>
          <w:p w14:paraId="66FA515A" w14:textId="3C5420E3" w:rsidR="009A1209" w:rsidRDefault="00A942BA" w:rsidP="009A120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9A1209">
              <w:rPr>
                <w:rFonts w:ascii="Arial" w:hAnsi="Arial" w:cs="Arial"/>
              </w:rPr>
              <w:t>ategory</w:t>
            </w:r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031" w:type="pct"/>
          </w:tcPr>
          <w:p w14:paraId="2C0FDCDD" w14:textId="590622AF" w:rsidR="009A1209" w:rsidRDefault="00BA5ECC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330" w:type="pct"/>
          </w:tcPr>
          <w:p w14:paraId="7798C4BA" w14:textId="75BFA0C9" w:rsidR="009A1209" w:rsidRDefault="009A1209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from categories table</w:t>
            </w:r>
          </w:p>
        </w:tc>
        <w:tc>
          <w:tcPr>
            <w:tcW w:w="1634" w:type="pct"/>
          </w:tcPr>
          <w:p w14:paraId="3AC0077C" w14:textId="500158E0" w:rsidR="009A1209" w:rsidRDefault="009A1209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categories </w:t>
            </w:r>
            <w:proofErr w:type="spellStart"/>
            <w:proofErr w:type="gramStart"/>
            <w:r>
              <w:rPr>
                <w:rFonts w:ascii="Arial" w:hAnsi="Arial" w:cs="Arial"/>
              </w:rPr>
              <w:t>table</w:t>
            </w:r>
            <w:r w:rsidR="005C7A4E">
              <w:rPr>
                <w:rFonts w:ascii="Arial" w:hAnsi="Arial" w:cs="Arial"/>
              </w:rPr>
              <w:t>;Default</w:t>
            </w:r>
            <w:proofErr w:type="spellEnd"/>
            <w:proofErr w:type="gramEnd"/>
            <w:r w:rsidR="005C7A4E">
              <w:rPr>
                <w:rFonts w:ascii="Arial" w:hAnsi="Arial" w:cs="Arial"/>
              </w:rPr>
              <w:t xml:space="preserve"> </w:t>
            </w:r>
            <w:r w:rsidR="0025453B">
              <w:rPr>
                <w:rFonts w:ascii="Arial" w:hAnsi="Arial" w:cs="Arial"/>
              </w:rPr>
              <w:t>1</w:t>
            </w:r>
          </w:p>
        </w:tc>
      </w:tr>
      <w:tr w:rsidR="009A1209" w:rsidRPr="00665488" w14:paraId="7C3D604D" w14:textId="77777777" w:rsidTr="006269E5">
        <w:tc>
          <w:tcPr>
            <w:tcW w:w="1005" w:type="pct"/>
          </w:tcPr>
          <w:p w14:paraId="06BC89CF" w14:textId="0FA51A3F" w:rsidR="009A1209" w:rsidRPr="00D227E7" w:rsidRDefault="009A1209" w:rsidP="009A1209">
            <w:pPr>
              <w:rPr>
                <w:rFonts w:ascii="Arial" w:hAnsi="Arial" w:cs="Arial"/>
              </w:rPr>
            </w:pPr>
            <w:proofErr w:type="spellStart"/>
            <w:r w:rsidRPr="00D227E7">
              <w:rPr>
                <w:rFonts w:ascii="Arial" w:hAnsi="Arial" w:cs="Arial"/>
              </w:rPr>
              <w:t>NutritionFacts_Id</w:t>
            </w:r>
            <w:proofErr w:type="spellEnd"/>
          </w:p>
          <w:p w14:paraId="3EDE4B23" w14:textId="7581919F" w:rsidR="009A1209" w:rsidRDefault="009A1209" w:rsidP="009A1209">
            <w:pPr>
              <w:rPr>
                <w:rFonts w:ascii="Arial" w:hAnsi="Arial" w:cs="Arial"/>
              </w:rPr>
            </w:pPr>
          </w:p>
        </w:tc>
        <w:tc>
          <w:tcPr>
            <w:tcW w:w="1031" w:type="pct"/>
          </w:tcPr>
          <w:p w14:paraId="70F55740" w14:textId="36D219D7" w:rsidR="009A1209" w:rsidRDefault="009A1209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330" w:type="pct"/>
          </w:tcPr>
          <w:p w14:paraId="0F2134C7" w14:textId="4B69C108" w:rsidR="009A1209" w:rsidRPr="009246D1" w:rsidRDefault="009246D1" w:rsidP="009A1209">
            <w:pPr>
              <w:rPr>
                <w:rFonts w:ascii="Arial" w:hAnsi="Arial" w:cs="Arial"/>
              </w:rPr>
            </w:pPr>
            <w:proofErr w:type="spellStart"/>
            <w:r w:rsidRPr="009246D1">
              <w:rPr>
                <w:rFonts w:ascii="Arial" w:hAnsi="Arial" w:cs="Arial"/>
              </w:rPr>
              <w:t>NutritionFacts</w:t>
            </w:r>
            <w:r w:rsidR="0028030A">
              <w:rPr>
                <w:rFonts w:ascii="Arial" w:hAnsi="Arial" w:cs="Arial"/>
              </w:rPr>
              <w:t>_Id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9A1209">
              <w:rPr>
                <w:rFonts w:ascii="Arial" w:hAnsi="Arial" w:cs="Arial"/>
              </w:rPr>
              <w:t xml:space="preserve">from </w:t>
            </w:r>
            <w:proofErr w:type="spellStart"/>
            <w:r w:rsidRPr="009246D1">
              <w:rPr>
                <w:rFonts w:ascii="Arial" w:hAnsi="Arial" w:cs="Arial"/>
              </w:rPr>
              <w:t>NutritionFacts</w:t>
            </w:r>
            <w:proofErr w:type="spellEnd"/>
            <w:r w:rsidRPr="009246D1">
              <w:rPr>
                <w:rFonts w:ascii="Arial" w:hAnsi="Arial" w:cs="Arial"/>
              </w:rPr>
              <w:t xml:space="preserve"> </w:t>
            </w:r>
            <w:r w:rsidR="009A1209">
              <w:rPr>
                <w:rFonts w:ascii="Arial" w:hAnsi="Arial" w:cs="Arial"/>
              </w:rPr>
              <w:t>table</w:t>
            </w:r>
          </w:p>
        </w:tc>
        <w:tc>
          <w:tcPr>
            <w:tcW w:w="1634" w:type="pct"/>
          </w:tcPr>
          <w:p w14:paraId="07F279F5" w14:textId="3DB0531F" w:rsidR="009A1209" w:rsidRDefault="009A1209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</w:t>
            </w:r>
            <w:proofErr w:type="spellStart"/>
            <w:r w:rsidR="008C0CF8" w:rsidRPr="009246D1">
              <w:rPr>
                <w:rFonts w:ascii="Arial" w:hAnsi="Arial" w:cs="Arial"/>
              </w:rPr>
              <w:t>NutritionFacts</w:t>
            </w:r>
            <w:proofErr w:type="spellEnd"/>
            <w:r>
              <w:rPr>
                <w:rFonts w:ascii="Arial" w:hAnsi="Arial" w:cs="Arial"/>
              </w:rPr>
              <w:t xml:space="preserve"> table</w:t>
            </w:r>
            <w:r w:rsidR="00C457A0">
              <w:rPr>
                <w:rFonts w:ascii="Arial" w:hAnsi="Arial" w:cs="Arial"/>
              </w:rPr>
              <w:t xml:space="preserve">; </w:t>
            </w:r>
            <w:r w:rsidR="00887F1F">
              <w:rPr>
                <w:rFonts w:ascii="Arial" w:hAnsi="Arial" w:cs="Arial"/>
              </w:rPr>
              <w:t>Nullable</w:t>
            </w:r>
          </w:p>
        </w:tc>
      </w:tr>
    </w:tbl>
    <w:p w14:paraId="4BB5A3F4" w14:textId="77777777" w:rsidR="009667CC" w:rsidRDefault="009667CC" w:rsidP="00665488">
      <w:pPr>
        <w:rPr>
          <w:rFonts w:ascii="Arial" w:hAnsi="Arial" w:cs="Arial"/>
        </w:rPr>
      </w:pPr>
    </w:p>
    <w:p w14:paraId="125F9532" w14:textId="3E135F63" w:rsidR="00225593" w:rsidRPr="00A0368E" w:rsidRDefault="0090737F" w:rsidP="00665488">
      <w:pPr>
        <w:rPr>
          <w:rFonts w:ascii="Arial" w:hAnsi="Arial" w:cs="Arial"/>
          <w:b/>
        </w:rPr>
      </w:pPr>
      <w:proofErr w:type="spellStart"/>
      <w:r w:rsidRPr="00F32062">
        <w:rPr>
          <w:rFonts w:ascii="Arial" w:hAnsi="Arial" w:cs="Arial"/>
          <w:b/>
        </w:rPr>
        <w:t>NutritionFacts</w:t>
      </w:r>
      <w:proofErr w:type="spellEnd"/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431"/>
        <w:gridCol w:w="1650"/>
        <w:gridCol w:w="2574"/>
        <w:gridCol w:w="2686"/>
      </w:tblGrid>
      <w:tr w:rsidR="00A0368E" w:rsidRPr="00665488" w14:paraId="23D8551D" w14:textId="77777777" w:rsidTr="006269E5">
        <w:tc>
          <w:tcPr>
            <w:tcW w:w="1301" w:type="pct"/>
          </w:tcPr>
          <w:p w14:paraId="77EB5290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883" w:type="pct"/>
          </w:tcPr>
          <w:p w14:paraId="19CB4F62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378" w:type="pct"/>
          </w:tcPr>
          <w:p w14:paraId="27B119D3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438" w:type="pct"/>
          </w:tcPr>
          <w:p w14:paraId="50388878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A0368E" w:rsidRPr="00665488" w14:paraId="2856EF34" w14:textId="77777777" w:rsidTr="006269E5">
        <w:tc>
          <w:tcPr>
            <w:tcW w:w="1301" w:type="pct"/>
          </w:tcPr>
          <w:p w14:paraId="3D45F421" w14:textId="56F4B628" w:rsidR="00A0368E" w:rsidRPr="00665488" w:rsidRDefault="00F00F14" w:rsidP="00A0368E">
            <w:pPr>
              <w:rPr>
                <w:rFonts w:ascii="Arial" w:hAnsi="Arial" w:cs="Arial"/>
              </w:rPr>
            </w:pPr>
            <w:proofErr w:type="spellStart"/>
            <w:r w:rsidRPr="009246D1">
              <w:rPr>
                <w:rFonts w:ascii="Arial" w:hAnsi="Arial" w:cs="Arial"/>
              </w:rPr>
              <w:t>NutritionFacts</w:t>
            </w:r>
            <w:r w:rsidR="00A0368E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883" w:type="pct"/>
          </w:tcPr>
          <w:p w14:paraId="3FB3717A" w14:textId="77777777" w:rsidR="00A0368E" w:rsidRPr="00665488" w:rsidRDefault="00A0368E" w:rsidP="00A036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378" w:type="pct"/>
          </w:tcPr>
          <w:p w14:paraId="621526D7" w14:textId="77777777" w:rsidR="00A0368E" w:rsidRPr="00665488" w:rsidRDefault="00A0368E" w:rsidP="00A036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38" w:type="pct"/>
          </w:tcPr>
          <w:p w14:paraId="607FF7EB" w14:textId="77777777" w:rsidR="00A0368E" w:rsidRPr="00665488" w:rsidRDefault="00A0368E" w:rsidP="00A036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Key; Auto Increment, Unique, Non Null</w:t>
            </w:r>
          </w:p>
        </w:tc>
      </w:tr>
      <w:tr w:rsidR="0016328E" w:rsidRPr="00665488" w14:paraId="08EEB84F" w14:textId="77777777" w:rsidTr="006269E5">
        <w:tc>
          <w:tcPr>
            <w:tcW w:w="1301" w:type="pct"/>
          </w:tcPr>
          <w:p w14:paraId="2A2368E5" w14:textId="48B3DE87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Serving_size</w:t>
            </w:r>
            <w:proofErr w:type="spellEnd"/>
          </w:p>
        </w:tc>
        <w:tc>
          <w:tcPr>
            <w:tcW w:w="883" w:type="pct"/>
          </w:tcPr>
          <w:p w14:paraId="2B7BEC37" w14:textId="782F1A06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DECIMAL(</w:t>
            </w:r>
            <w:proofErr w:type="gramEnd"/>
            <w:r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4C21B759" w14:textId="48436994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product serving size</w:t>
            </w:r>
          </w:p>
        </w:tc>
        <w:tc>
          <w:tcPr>
            <w:tcW w:w="1438" w:type="pct"/>
          </w:tcPr>
          <w:p w14:paraId="4483A21B" w14:textId="656F3DC5" w:rsidR="0016328E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  <w:tr w:rsidR="0016328E" w:rsidRPr="00665488" w14:paraId="28CFACDB" w14:textId="77777777" w:rsidTr="006269E5">
        <w:tc>
          <w:tcPr>
            <w:tcW w:w="1301" w:type="pct"/>
          </w:tcPr>
          <w:p w14:paraId="492161A6" w14:textId="7958E16C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Serving_per_container</w:t>
            </w:r>
            <w:proofErr w:type="spellEnd"/>
          </w:p>
        </w:tc>
        <w:tc>
          <w:tcPr>
            <w:tcW w:w="883" w:type="pct"/>
          </w:tcPr>
          <w:p w14:paraId="20AC0AED" w14:textId="16BB0EE8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032BF5FA" w14:textId="1D3DB1E4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product serving per container</w:t>
            </w:r>
          </w:p>
        </w:tc>
        <w:tc>
          <w:tcPr>
            <w:tcW w:w="1438" w:type="pct"/>
          </w:tcPr>
          <w:p w14:paraId="48881D0F" w14:textId="7CE0A163" w:rsidR="0016328E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  <w:tr w:rsidR="0016328E" w:rsidRPr="00665488" w14:paraId="0C44AB9B" w14:textId="77777777" w:rsidTr="006269E5">
        <w:tc>
          <w:tcPr>
            <w:tcW w:w="1301" w:type="pct"/>
          </w:tcPr>
          <w:p w14:paraId="42272753" w14:textId="3EE5EE16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Calories</w:t>
            </w:r>
          </w:p>
        </w:tc>
        <w:tc>
          <w:tcPr>
            <w:tcW w:w="883" w:type="pct"/>
          </w:tcPr>
          <w:p w14:paraId="731C65DA" w14:textId="6D4B85DE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237C6012" w14:textId="7716E9F3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product calorie</w:t>
            </w:r>
          </w:p>
        </w:tc>
        <w:tc>
          <w:tcPr>
            <w:tcW w:w="1438" w:type="pct"/>
          </w:tcPr>
          <w:p w14:paraId="757E6063" w14:textId="34B896BB" w:rsidR="0016328E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  <w:tr w:rsidR="0016328E" w:rsidRPr="00665488" w14:paraId="17E903BF" w14:textId="77777777" w:rsidTr="006269E5">
        <w:tc>
          <w:tcPr>
            <w:tcW w:w="1301" w:type="pct"/>
          </w:tcPr>
          <w:p w14:paraId="417813AE" w14:textId="0D676A81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Saturated_fat</w:t>
            </w:r>
            <w:proofErr w:type="spellEnd"/>
          </w:p>
        </w:tc>
        <w:tc>
          <w:tcPr>
            <w:tcW w:w="883" w:type="pct"/>
          </w:tcPr>
          <w:p w14:paraId="3697C0CB" w14:textId="2390F4F7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76CC09A1" w14:textId="63D2E763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product saturated fat</w:t>
            </w:r>
          </w:p>
        </w:tc>
        <w:tc>
          <w:tcPr>
            <w:tcW w:w="1438" w:type="pct"/>
          </w:tcPr>
          <w:p w14:paraId="0C9A562F" w14:textId="287B56E2" w:rsidR="0016328E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  <w:tr w:rsidR="0016328E" w:rsidRPr="00665488" w14:paraId="7812C237" w14:textId="77777777" w:rsidTr="006269E5">
        <w:tc>
          <w:tcPr>
            <w:tcW w:w="1301" w:type="pct"/>
          </w:tcPr>
          <w:p w14:paraId="6A546DBE" w14:textId="0F6979DA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Trans_fat</w:t>
            </w:r>
            <w:proofErr w:type="spellEnd"/>
          </w:p>
        </w:tc>
        <w:tc>
          <w:tcPr>
            <w:tcW w:w="883" w:type="pct"/>
          </w:tcPr>
          <w:p w14:paraId="4402FED2" w14:textId="0B126660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41F68E3D" w14:textId="1E41D9A5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product trans fat</w:t>
            </w:r>
          </w:p>
        </w:tc>
        <w:tc>
          <w:tcPr>
            <w:tcW w:w="1438" w:type="pct"/>
          </w:tcPr>
          <w:p w14:paraId="2ABB8CBC" w14:textId="5D5CD3CC" w:rsidR="0016328E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  <w:tr w:rsidR="0016328E" w:rsidRPr="00665488" w14:paraId="32D566D8" w14:textId="77777777" w:rsidTr="006269E5">
        <w:tc>
          <w:tcPr>
            <w:tcW w:w="1301" w:type="pct"/>
          </w:tcPr>
          <w:p w14:paraId="088CB3FE" w14:textId="2F26381E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Sodium</w:t>
            </w:r>
          </w:p>
        </w:tc>
        <w:tc>
          <w:tcPr>
            <w:tcW w:w="883" w:type="pct"/>
          </w:tcPr>
          <w:p w14:paraId="18E1D2B2" w14:textId="5BEE1EA8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2A5CABB7" w14:textId="0558CEC0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sodium</w:t>
            </w:r>
          </w:p>
        </w:tc>
        <w:tc>
          <w:tcPr>
            <w:tcW w:w="1438" w:type="pct"/>
          </w:tcPr>
          <w:p w14:paraId="40345609" w14:textId="4D36186B" w:rsidR="0016328E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  <w:tr w:rsidR="0016328E" w:rsidRPr="00665488" w14:paraId="1A7C2470" w14:textId="77777777" w:rsidTr="006269E5">
        <w:tc>
          <w:tcPr>
            <w:tcW w:w="1301" w:type="pct"/>
          </w:tcPr>
          <w:p w14:paraId="47B332A6" w14:textId="55EC9227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potassium</w:t>
            </w:r>
          </w:p>
        </w:tc>
        <w:tc>
          <w:tcPr>
            <w:tcW w:w="883" w:type="pct"/>
          </w:tcPr>
          <w:p w14:paraId="40AAD6E2" w14:textId="7394CDDF" w:rsidR="0016328E" w:rsidRPr="005665F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070152">
              <w:rPr>
                <w:rFonts w:ascii="Arial" w:hAnsi="Arial" w:cs="Arial"/>
              </w:rPr>
              <w:t>DECIMAL(</w:t>
            </w:r>
            <w:proofErr w:type="gramEnd"/>
            <w:r w:rsidRPr="00070152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75026800" w14:textId="64A28E61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potassium</w:t>
            </w:r>
          </w:p>
        </w:tc>
        <w:tc>
          <w:tcPr>
            <w:tcW w:w="1438" w:type="pct"/>
          </w:tcPr>
          <w:p w14:paraId="785CC846" w14:textId="2F539C82" w:rsidR="0016328E" w:rsidRPr="00BC1AC3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  <w:tr w:rsidR="0016328E" w:rsidRPr="00665488" w14:paraId="288F234F" w14:textId="77777777" w:rsidTr="006269E5">
        <w:tc>
          <w:tcPr>
            <w:tcW w:w="1301" w:type="pct"/>
          </w:tcPr>
          <w:p w14:paraId="1D9AB7E8" w14:textId="7229CA63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cholesterol</w:t>
            </w:r>
          </w:p>
        </w:tc>
        <w:tc>
          <w:tcPr>
            <w:tcW w:w="883" w:type="pct"/>
          </w:tcPr>
          <w:p w14:paraId="538DF082" w14:textId="2EAAC7F8" w:rsidR="0016328E" w:rsidRPr="005665F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070152">
              <w:rPr>
                <w:rFonts w:ascii="Arial" w:hAnsi="Arial" w:cs="Arial"/>
              </w:rPr>
              <w:t>DECIMAL(</w:t>
            </w:r>
            <w:proofErr w:type="gramEnd"/>
            <w:r w:rsidRPr="00070152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07509208" w14:textId="4FB4205E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cholesterol</w:t>
            </w:r>
          </w:p>
        </w:tc>
        <w:tc>
          <w:tcPr>
            <w:tcW w:w="1438" w:type="pct"/>
          </w:tcPr>
          <w:p w14:paraId="38FEF87A" w14:textId="35A806B0" w:rsidR="0016328E" w:rsidRPr="00BC1AC3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  <w:tr w:rsidR="0016328E" w:rsidRPr="00665488" w14:paraId="4395C186" w14:textId="77777777" w:rsidTr="006269E5">
        <w:tc>
          <w:tcPr>
            <w:tcW w:w="1301" w:type="pct"/>
          </w:tcPr>
          <w:p w14:paraId="51070534" w14:textId="6D677C92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Dietary_fiber</w:t>
            </w:r>
            <w:proofErr w:type="spellEnd"/>
          </w:p>
        </w:tc>
        <w:tc>
          <w:tcPr>
            <w:tcW w:w="883" w:type="pct"/>
          </w:tcPr>
          <w:p w14:paraId="155F87F1" w14:textId="68C6348E" w:rsidR="0016328E" w:rsidRPr="005665F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070152">
              <w:rPr>
                <w:rFonts w:ascii="Arial" w:hAnsi="Arial" w:cs="Arial"/>
              </w:rPr>
              <w:t>DECIMAL(</w:t>
            </w:r>
            <w:proofErr w:type="gramEnd"/>
            <w:r w:rsidRPr="00070152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0CEED92F" w14:textId="5987F518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dietary fiber</w:t>
            </w:r>
          </w:p>
        </w:tc>
        <w:tc>
          <w:tcPr>
            <w:tcW w:w="1438" w:type="pct"/>
          </w:tcPr>
          <w:p w14:paraId="420E8F21" w14:textId="0A155127" w:rsidR="0016328E" w:rsidRPr="00BC1AC3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  <w:tr w:rsidR="0016328E" w:rsidRPr="00665488" w14:paraId="1D5F3A62" w14:textId="77777777" w:rsidTr="006269E5">
        <w:tc>
          <w:tcPr>
            <w:tcW w:w="1301" w:type="pct"/>
          </w:tcPr>
          <w:p w14:paraId="6C55D76F" w14:textId="5A192DA8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sugars</w:t>
            </w:r>
          </w:p>
        </w:tc>
        <w:tc>
          <w:tcPr>
            <w:tcW w:w="883" w:type="pct"/>
          </w:tcPr>
          <w:p w14:paraId="3436A94C" w14:textId="4ED45FC6" w:rsidR="0016328E" w:rsidRPr="005665F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070152">
              <w:rPr>
                <w:rFonts w:ascii="Arial" w:hAnsi="Arial" w:cs="Arial"/>
              </w:rPr>
              <w:t>DECIMAL(</w:t>
            </w:r>
            <w:proofErr w:type="gramEnd"/>
            <w:r w:rsidRPr="00070152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300998B6" w14:textId="2C7C3851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sugar</w:t>
            </w:r>
          </w:p>
        </w:tc>
        <w:tc>
          <w:tcPr>
            <w:tcW w:w="1438" w:type="pct"/>
          </w:tcPr>
          <w:p w14:paraId="7B343842" w14:textId="6ED6F605" w:rsidR="0016328E" w:rsidRPr="00BC1AC3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</w:tbl>
    <w:p w14:paraId="6141727A" w14:textId="77777777" w:rsidR="00A0368E" w:rsidRDefault="00A0368E" w:rsidP="00665488">
      <w:pPr>
        <w:rPr>
          <w:rFonts w:ascii="Arial" w:hAnsi="Arial" w:cs="Arial"/>
        </w:rPr>
      </w:pPr>
    </w:p>
    <w:p w14:paraId="26D1A616" w14:textId="15D027A2" w:rsidR="00A0368E" w:rsidRPr="00A0368E" w:rsidRDefault="00F32062" w:rsidP="00665488">
      <w:pPr>
        <w:rPr>
          <w:rFonts w:ascii="Arial" w:hAnsi="Arial" w:cs="Arial"/>
          <w:b/>
        </w:rPr>
      </w:pPr>
      <w:r w:rsidRPr="00F32062">
        <w:rPr>
          <w:rFonts w:ascii="Arial" w:hAnsi="Arial" w:cs="Arial"/>
          <w:b/>
        </w:rPr>
        <w:t>Categories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38"/>
        <w:gridCol w:w="1780"/>
        <w:gridCol w:w="2388"/>
        <w:gridCol w:w="3135"/>
      </w:tblGrid>
      <w:tr w:rsidR="00A0368E" w:rsidRPr="00665488" w14:paraId="37630055" w14:textId="77777777" w:rsidTr="006269E5">
        <w:tc>
          <w:tcPr>
            <w:tcW w:w="1091" w:type="pct"/>
          </w:tcPr>
          <w:p w14:paraId="53DD65D2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953" w:type="pct"/>
          </w:tcPr>
          <w:p w14:paraId="6F97FC3B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278" w:type="pct"/>
          </w:tcPr>
          <w:p w14:paraId="34B4668F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679" w:type="pct"/>
          </w:tcPr>
          <w:p w14:paraId="07CF50FF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A0368E" w:rsidRPr="00665488" w14:paraId="29887F17" w14:textId="77777777" w:rsidTr="006269E5">
        <w:tc>
          <w:tcPr>
            <w:tcW w:w="1091" w:type="pct"/>
          </w:tcPr>
          <w:p w14:paraId="6C109178" w14:textId="773BD4D2" w:rsidR="00A0368E" w:rsidRPr="00665488" w:rsidRDefault="00853EF6" w:rsidP="004508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4616AE">
              <w:rPr>
                <w:rFonts w:ascii="Arial" w:hAnsi="Arial" w:cs="Arial"/>
              </w:rPr>
              <w:t>ategory</w:t>
            </w:r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953" w:type="pct"/>
          </w:tcPr>
          <w:p w14:paraId="52A9AB91" w14:textId="269FBD7A" w:rsidR="00A0368E" w:rsidRPr="00665488" w:rsidRDefault="00853EF6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78" w:type="pct"/>
          </w:tcPr>
          <w:p w14:paraId="5227C6FF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679" w:type="pct"/>
          </w:tcPr>
          <w:p w14:paraId="5B09FF00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Key; Auto Increment, Unique, Non Null</w:t>
            </w:r>
          </w:p>
        </w:tc>
      </w:tr>
      <w:tr w:rsidR="00853EF6" w:rsidRPr="00665488" w14:paraId="7B05C1BB" w14:textId="77777777" w:rsidTr="006269E5">
        <w:tc>
          <w:tcPr>
            <w:tcW w:w="1091" w:type="pct"/>
          </w:tcPr>
          <w:p w14:paraId="62281EE8" w14:textId="4ECBAB2F" w:rsidR="00853EF6" w:rsidRDefault="00853EF6" w:rsidP="00853E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</w:t>
            </w:r>
          </w:p>
        </w:tc>
        <w:tc>
          <w:tcPr>
            <w:tcW w:w="953" w:type="pct"/>
          </w:tcPr>
          <w:p w14:paraId="383687A5" w14:textId="6605FF19" w:rsidR="00853EF6" w:rsidRDefault="00853EF6" w:rsidP="00853E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64)</w:t>
            </w:r>
          </w:p>
        </w:tc>
        <w:tc>
          <w:tcPr>
            <w:tcW w:w="1278" w:type="pct"/>
          </w:tcPr>
          <w:p w14:paraId="1EFE84DC" w14:textId="4D5A559E" w:rsidR="00853EF6" w:rsidRDefault="00853EF6" w:rsidP="00853E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categories</w:t>
            </w:r>
          </w:p>
        </w:tc>
        <w:tc>
          <w:tcPr>
            <w:tcW w:w="1679" w:type="pct"/>
          </w:tcPr>
          <w:p w14:paraId="253B9D14" w14:textId="2573C9A9" w:rsidR="00853EF6" w:rsidRDefault="00853EF6" w:rsidP="00853E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  <w:r>
              <w:rPr>
                <w:rFonts w:ascii="Arial" w:hAnsi="Arial" w:cs="Arial"/>
              </w:rPr>
              <w:t>; Default ‘TBD’</w:t>
            </w:r>
          </w:p>
        </w:tc>
      </w:tr>
    </w:tbl>
    <w:p w14:paraId="308C613E" w14:textId="77777777" w:rsidR="004616AE" w:rsidRDefault="004616AE" w:rsidP="00665488">
      <w:pPr>
        <w:rPr>
          <w:rFonts w:ascii="Arial" w:hAnsi="Arial" w:cs="Arial"/>
          <w:b/>
        </w:rPr>
      </w:pPr>
    </w:p>
    <w:p w14:paraId="10EC2F50" w14:textId="4D614486" w:rsidR="009528E6" w:rsidRPr="009528E6" w:rsidRDefault="00F32062" w:rsidP="00665488">
      <w:pPr>
        <w:rPr>
          <w:rFonts w:ascii="Arial" w:hAnsi="Arial" w:cs="Arial"/>
          <w:b/>
        </w:rPr>
      </w:pPr>
      <w:proofErr w:type="spellStart"/>
      <w:r w:rsidRPr="00F32062">
        <w:rPr>
          <w:rFonts w:ascii="Arial" w:hAnsi="Arial" w:cs="Arial"/>
          <w:b/>
        </w:rPr>
        <w:t>Ways_to_pay</w:t>
      </w:r>
      <w:proofErr w:type="spellEnd"/>
      <w:r w:rsidRPr="00F32062">
        <w:rPr>
          <w:rFonts w:ascii="Arial" w:hAnsi="Arial" w:cs="Arial"/>
          <w:b/>
        </w:rPr>
        <w:tab/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38"/>
        <w:gridCol w:w="1780"/>
        <w:gridCol w:w="2771"/>
        <w:gridCol w:w="2752"/>
      </w:tblGrid>
      <w:tr w:rsidR="009528E6" w:rsidRPr="00665488" w14:paraId="79EC3ACC" w14:textId="77777777" w:rsidTr="009528E6">
        <w:tc>
          <w:tcPr>
            <w:tcW w:w="1091" w:type="pct"/>
          </w:tcPr>
          <w:p w14:paraId="4FDFB7D9" w14:textId="77777777" w:rsidR="009528E6" w:rsidRPr="00665488" w:rsidRDefault="009528E6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953" w:type="pct"/>
          </w:tcPr>
          <w:p w14:paraId="549CEAFB" w14:textId="77777777" w:rsidR="009528E6" w:rsidRPr="00665488" w:rsidRDefault="009528E6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483" w:type="pct"/>
          </w:tcPr>
          <w:p w14:paraId="22EF6F49" w14:textId="77777777" w:rsidR="009528E6" w:rsidRPr="00665488" w:rsidRDefault="009528E6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473" w:type="pct"/>
          </w:tcPr>
          <w:p w14:paraId="568CFDAA" w14:textId="77777777" w:rsidR="009528E6" w:rsidRPr="00665488" w:rsidRDefault="009528E6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A44C2F" w:rsidRPr="00665488" w14:paraId="6DD72F30" w14:textId="77777777" w:rsidTr="009528E6">
        <w:tc>
          <w:tcPr>
            <w:tcW w:w="1091" w:type="pct"/>
          </w:tcPr>
          <w:p w14:paraId="76988E5B" w14:textId="57495D75" w:rsidR="00A44C2F" w:rsidRPr="009528E6" w:rsidRDefault="00A44C2F" w:rsidP="00A44C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Payment_way_Id</w:t>
            </w:r>
            <w:proofErr w:type="spellEnd"/>
          </w:p>
        </w:tc>
        <w:tc>
          <w:tcPr>
            <w:tcW w:w="953" w:type="pct"/>
          </w:tcPr>
          <w:p w14:paraId="559A28C7" w14:textId="0F18ADE7" w:rsidR="00A44C2F" w:rsidRPr="00665488" w:rsidRDefault="00A44C2F" w:rsidP="00A44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161B2D8B" w14:textId="24884C18" w:rsidR="00A44C2F" w:rsidRPr="00665488" w:rsidRDefault="00A44C2F" w:rsidP="00A44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73" w:type="pct"/>
          </w:tcPr>
          <w:p w14:paraId="2BAED968" w14:textId="5E9B5582" w:rsidR="00A44C2F" w:rsidRPr="00665488" w:rsidRDefault="00A44C2F" w:rsidP="00A44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Unique,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A44C2F" w:rsidRPr="00665488" w14:paraId="3324EB01" w14:textId="77777777" w:rsidTr="009528E6">
        <w:tc>
          <w:tcPr>
            <w:tcW w:w="1091" w:type="pct"/>
          </w:tcPr>
          <w:p w14:paraId="733A3E6B" w14:textId="3F8F9578" w:rsidR="00A44C2F" w:rsidRPr="009528E6" w:rsidRDefault="00A44C2F" w:rsidP="00A44C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Payment_way</w:t>
            </w:r>
            <w:proofErr w:type="spellEnd"/>
          </w:p>
        </w:tc>
        <w:tc>
          <w:tcPr>
            <w:tcW w:w="953" w:type="pct"/>
          </w:tcPr>
          <w:p w14:paraId="1C7983FD" w14:textId="70BBA4FF" w:rsidR="00A44C2F" w:rsidRPr="00665488" w:rsidRDefault="00A44C2F" w:rsidP="00A44C2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8C7141"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83" w:type="pct"/>
          </w:tcPr>
          <w:p w14:paraId="7CC930C9" w14:textId="61BBD01F" w:rsidR="00A44C2F" w:rsidRDefault="00A44C2F" w:rsidP="00A44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categories</w:t>
            </w:r>
          </w:p>
        </w:tc>
        <w:tc>
          <w:tcPr>
            <w:tcW w:w="1473" w:type="pct"/>
          </w:tcPr>
          <w:p w14:paraId="4D6191D8" w14:textId="335ABA76" w:rsidR="00A44C2F" w:rsidRDefault="00A44C2F" w:rsidP="00A44C2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  <w:r>
              <w:rPr>
                <w:rFonts w:ascii="Arial" w:hAnsi="Arial" w:cs="Arial"/>
              </w:rPr>
              <w:t>; Default ‘</w:t>
            </w:r>
            <w:r w:rsidR="008E5620">
              <w:rPr>
                <w:rFonts w:ascii="Arial" w:hAnsi="Arial" w:cs="Arial"/>
              </w:rPr>
              <w:t>Cash</w:t>
            </w:r>
            <w:r>
              <w:rPr>
                <w:rFonts w:ascii="Arial" w:hAnsi="Arial" w:cs="Arial"/>
              </w:rPr>
              <w:t>’</w:t>
            </w:r>
          </w:p>
        </w:tc>
      </w:tr>
    </w:tbl>
    <w:p w14:paraId="10B80353" w14:textId="77777777" w:rsidR="008E4718" w:rsidRDefault="008E4718" w:rsidP="00803521">
      <w:pPr>
        <w:rPr>
          <w:rFonts w:ascii="Arial" w:hAnsi="Arial" w:cs="Arial"/>
          <w:b/>
        </w:rPr>
      </w:pPr>
    </w:p>
    <w:p w14:paraId="0F2D82FB" w14:textId="27876846" w:rsidR="00803521" w:rsidRPr="009528E6" w:rsidRDefault="007B0413" w:rsidP="00803521">
      <w:pPr>
        <w:rPr>
          <w:rFonts w:ascii="Arial" w:hAnsi="Arial" w:cs="Arial"/>
          <w:b/>
        </w:rPr>
      </w:pPr>
      <w:proofErr w:type="spellStart"/>
      <w:r w:rsidRPr="007B0413">
        <w:rPr>
          <w:rFonts w:ascii="Arial" w:hAnsi="Arial" w:cs="Arial"/>
          <w:b/>
        </w:rPr>
        <w:t>Customers_to_Receipts</w:t>
      </w:r>
      <w:proofErr w:type="spellEnd"/>
      <w:r w:rsidR="00803521" w:rsidRPr="00F32062">
        <w:rPr>
          <w:rFonts w:ascii="Arial" w:hAnsi="Arial" w:cs="Arial"/>
          <w:b/>
        </w:rPr>
        <w:tab/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38"/>
        <w:gridCol w:w="1780"/>
        <w:gridCol w:w="2771"/>
        <w:gridCol w:w="2752"/>
      </w:tblGrid>
      <w:tr w:rsidR="00803521" w:rsidRPr="00665488" w14:paraId="57105998" w14:textId="77777777" w:rsidTr="00A37AB6">
        <w:tc>
          <w:tcPr>
            <w:tcW w:w="1091" w:type="pct"/>
          </w:tcPr>
          <w:p w14:paraId="600686D6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953" w:type="pct"/>
          </w:tcPr>
          <w:p w14:paraId="756FADA9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483" w:type="pct"/>
          </w:tcPr>
          <w:p w14:paraId="58661824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473" w:type="pct"/>
          </w:tcPr>
          <w:p w14:paraId="5FB8FEB5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803521" w:rsidRPr="00665488" w14:paraId="5A072542" w14:textId="77777777" w:rsidTr="00A37AB6">
        <w:tc>
          <w:tcPr>
            <w:tcW w:w="1091" w:type="pct"/>
          </w:tcPr>
          <w:p w14:paraId="2949EF04" w14:textId="71463DE4" w:rsidR="00803521" w:rsidRPr="009528E6" w:rsidRDefault="0005649D" w:rsidP="00A37AB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CToR</w:t>
            </w:r>
            <w:r w:rsidR="00803521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953" w:type="pct"/>
          </w:tcPr>
          <w:p w14:paraId="14633B48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3DE5EFEE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73" w:type="pct"/>
          </w:tcPr>
          <w:p w14:paraId="39324ED5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Unique,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803521" w:rsidRPr="00665488" w14:paraId="0B844D64" w14:textId="77777777" w:rsidTr="00A37AB6">
        <w:tc>
          <w:tcPr>
            <w:tcW w:w="1091" w:type="pct"/>
          </w:tcPr>
          <w:p w14:paraId="5F2D33AF" w14:textId="73051A37" w:rsidR="00803521" w:rsidRPr="009528E6" w:rsidRDefault="00A942BA" w:rsidP="00A37AB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Customer_Id</w:t>
            </w:r>
            <w:proofErr w:type="spellEnd"/>
          </w:p>
        </w:tc>
        <w:tc>
          <w:tcPr>
            <w:tcW w:w="953" w:type="pct"/>
          </w:tcPr>
          <w:p w14:paraId="6424B131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6EAE7EDD" w14:textId="51934129" w:rsidR="00803521" w:rsidRDefault="00027188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</w:t>
            </w:r>
            <w:r w:rsidR="00803521">
              <w:rPr>
                <w:rFonts w:ascii="Arial" w:hAnsi="Arial" w:cs="Arial"/>
              </w:rPr>
              <w:t xml:space="preserve">Id from </w:t>
            </w:r>
            <w:r w:rsidR="00FF0B7C">
              <w:rPr>
                <w:rFonts w:ascii="Arial" w:hAnsi="Arial" w:cs="Arial"/>
              </w:rPr>
              <w:t xml:space="preserve">Customers </w:t>
            </w:r>
            <w:r w:rsidR="00803521">
              <w:rPr>
                <w:rFonts w:ascii="Arial" w:hAnsi="Arial" w:cs="Arial"/>
              </w:rPr>
              <w:t>table</w:t>
            </w:r>
          </w:p>
        </w:tc>
        <w:tc>
          <w:tcPr>
            <w:tcW w:w="1473" w:type="pct"/>
          </w:tcPr>
          <w:p w14:paraId="3745CADD" w14:textId="1FB05373" w:rsidR="00803521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</w:t>
            </w:r>
            <w:r w:rsidR="001F7EDD">
              <w:rPr>
                <w:rFonts w:ascii="Arial" w:hAnsi="Arial" w:cs="Arial"/>
              </w:rPr>
              <w:t xml:space="preserve">Customers </w:t>
            </w:r>
            <w:r>
              <w:rPr>
                <w:rFonts w:ascii="Arial" w:hAnsi="Arial" w:cs="Arial"/>
              </w:rPr>
              <w:t xml:space="preserve">table, </w:t>
            </w:r>
          </w:p>
        </w:tc>
      </w:tr>
      <w:tr w:rsidR="00803521" w:rsidRPr="00665488" w14:paraId="7530E06C" w14:textId="77777777" w:rsidTr="00A37AB6">
        <w:tc>
          <w:tcPr>
            <w:tcW w:w="1091" w:type="pct"/>
          </w:tcPr>
          <w:p w14:paraId="6D99A548" w14:textId="7833AF9E" w:rsidR="00803521" w:rsidRDefault="00A942BA" w:rsidP="00A37AB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Receipt</w:t>
            </w:r>
            <w:r w:rsidR="00803521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953" w:type="pct"/>
          </w:tcPr>
          <w:p w14:paraId="3A669E96" w14:textId="77777777" w:rsidR="00803521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0DDEBBD5" w14:textId="79E7C1EA" w:rsidR="00803521" w:rsidRDefault="00027188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Receipt</w:t>
            </w:r>
            <w:r w:rsidR="00803521">
              <w:rPr>
                <w:rFonts w:ascii="Arial" w:hAnsi="Arial" w:cs="Arial"/>
              </w:rPr>
              <w:t xml:space="preserve"> Id from </w:t>
            </w:r>
            <w:r>
              <w:rPr>
                <w:rFonts w:ascii="Arial" w:hAnsi="Arial" w:cs="Arial"/>
              </w:rPr>
              <w:t>receipts</w:t>
            </w:r>
            <w:r w:rsidR="00803521">
              <w:rPr>
                <w:rFonts w:ascii="Arial" w:hAnsi="Arial" w:cs="Arial"/>
              </w:rPr>
              <w:t xml:space="preserve"> table</w:t>
            </w:r>
          </w:p>
        </w:tc>
        <w:tc>
          <w:tcPr>
            <w:tcW w:w="1473" w:type="pct"/>
          </w:tcPr>
          <w:p w14:paraId="34D89DF7" w14:textId="6C3FFE79" w:rsidR="00803521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</w:t>
            </w:r>
            <w:r w:rsidR="001F7EDD">
              <w:rPr>
                <w:rFonts w:ascii="Arial" w:hAnsi="Arial" w:cs="Arial"/>
              </w:rPr>
              <w:t xml:space="preserve">Receipts </w:t>
            </w:r>
            <w:r>
              <w:rPr>
                <w:rFonts w:ascii="Arial" w:hAnsi="Arial" w:cs="Arial"/>
              </w:rPr>
              <w:t>table</w:t>
            </w:r>
          </w:p>
        </w:tc>
      </w:tr>
    </w:tbl>
    <w:p w14:paraId="5FAE4108" w14:textId="36C77A09" w:rsidR="00803521" w:rsidRDefault="00803521">
      <w:pPr>
        <w:rPr>
          <w:rFonts w:ascii="Arial" w:hAnsi="Arial" w:cs="Arial"/>
        </w:rPr>
      </w:pPr>
    </w:p>
    <w:p w14:paraId="0E4942E5" w14:textId="77777777" w:rsidR="007B0413" w:rsidRPr="009528E6" w:rsidRDefault="007B0413" w:rsidP="007B0413">
      <w:pPr>
        <w:rPr>
          <w:rFonts w:ascii="Arial" w:hAnsi="Arial" w:cs="Arial"/>
          <w:b/>
        </w:rPr>
      </w:pPr>
      <w:proofErr w:type="spellStart"/>
      <w:r w:rsidRPr="00803521">
        <w:rPr>
          <w:rFonts w:ascii="Arial" w:hAnsi="Arial" w:cs="Arial"/>
          <w:b/>
        </w:rPr>
        <w:t>Receipts_to_Products</w:t>
      </w:r>
      <w:proofErr w:type="spellEnd"/>
      <w:r w:rsidRPr="00F32062">
        <w:rPr>
          <w:rFonts w:ascii="Arial" w:hAnsi="Arial" w:cs="Arial"/>
          <w:b/>
        </w:rPr>
        <w:tab/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38"/>
        <w:gridCol w:w="1780"/>
        <w:gridCol w:w="2771"/>
        <w:gridCol w:w="2752"/>
      </w:tblGrid>
      <w:tr w:rsidR="007B0413" w:rsidRPr="00665488" w14:paraId="2AA64130" w14:textId="77777777" w:rsidTr="00A37AB6">
        <w:tc>
          <w:tcPr>
            <w:tcW w:w="1091" w:type="pct"/>
          </w:tcPr>
          <w:p w14:paraId="2B9804BD" w14:textId="77777777" w:rsidR="007B0413" w:rsidRPr="00665488" w:rsidRDefault="007B0413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953" w:type="pct"/>
          </w:tcPr>
          <w:p w14:paraId="01FA8D52" w14:textId="77777777" w:rsidR="007B0413" w:rsidRPr="00665488" w:rsidRDefault="007B0413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483" w:type="pct"/>
          </w:tcPr>
          <w:p w14:paraId="040C4149" w14:textId="77777777" w:rsidR="007B0413" w:rsidRPr="00665488" w:rsidRDefault="007B0413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473" w:type="pct"/>
          </w:tcPr>
          <w:p w14:paraId="65312D5D" w14:textId="77777777" w:rsidR="007B0413" w:rsidRPr="00665488" w:rsidRDefault="007B0413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8E4A49" w:rsidRPr="00665488" w14:paraId="1AC90BD5" w14:textId="77777777" w:rsidTr="00A37AB6">
        <w:tc>
          <w:tcPr>
            <w:tcW w:w="1091" w:type="pct"/>
          </w:tcPr>
          <w:p w14:paraId="471F9505" w14:textId="4B34B028" w:rsidR="008E4A49" w:rsidRPr="009528E6" w:rsidRDefault="008E4A49" w:rsidP="008E4A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RToP_Id</w:t>
            </w:r>
            <w:proofErr w:type="spellEnd"/>
          </w:p>
        </w:tc>
        <w:tc>
          <w:tcPr>
            <w:tcW w:w="953" w:type="pct"/>
          </w:tcPr>
          <w:p w14:paraId="21A4BEB4" w14:textId="728B1F34" w:rsidR="008E4A49" w:rsidRPr="00665488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4834C9B8" w14:textId="4AAE2532" w:rsidR="008E4A49" w:rsidRPr="00665488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73" w:type="pct"/>
          </w:tcPr>
          <w:p w14:paraId="2C2B78E1" w14:textId="43B2B260" w:rsidR="008E4A49" w:rsidRPr="00665488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Unique,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8E4A49" w:rsidRPr="00665488" w14:paraId="7CDBCD19" w14:textId="77777777" w:rsidTr="00A37AB6">
        <w:tc>
          <w:tcPr>
            <w:tcW w:w="1091" w:type="pct"/>
          </w:tcPr>
          <w:p w14:paraId="65F65A61" w14:textId="769F3A25" w:rsidR="008E4A49" w:rsidRDefault="008E4A49" w:rsidP="008E4A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Receipt_Id</w:t>
            </w:r>
            <w:proofErr w:type="spellEnd"/>
          </w:p>
        </w:tc>
        <w:tc>
          <w:tcPr>
            <w:tcW w:w="953" w:type="pct"/>
          </w:tcPr>
          <w:p w14:paraId="36F61813" w14:textId="24A8DF50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1A066CC4" w14:textId="776FF8E4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Receipt Id from receipts table</w:t>
            </w:r>
          </w:p>
        </w:tc>
        <w:tc>
          <w:tcPr>
            <w:tcW w:w="1473" w:type="pct"/>
          </w:tcPr>
          <w:p w14:paraId="03876935" w14:textId="73BFA538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join to Receipts table</w:t>
            </w:r>
          </w:p>
        </w:tc>
      </w:tr>
      <w:tr w:rsidR="00B57161" w:rsidRPr="00665488" w14:paraId="2BAE89F7" w14:textId="77777777" w:rsidTr="00A37AB6">
        <w:tc>
          <w:tcPr>
            <w:tcW w:w="1091" w:type="pct"/>
          </w:tcPr>
          <w:p w14:paraId="58576E42" w14:textId="494E63B0" w:rsidR="00B57161" w:rsidRDefault="00B57161" w:rsidP="00B5716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Product_Id</w:t>
            </w:r>
            <w:proofErr w:type="spellEnd"/>
          </w:p>
        </w:tc>
        <w:tc>
          <w:tcPr>
            <w:tcW w:w="953" w:type="pct"/>
          </w:tcPr>
          <w:p w14:paraId="2D2DC0DB" w14:textId="5F533472" w:rsidR="00B57161" w:rsidRDefault="00B57161" w:rsidP="00B57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4F4C5418" w14:textId="160FEDA1" w:rsidR="00B57161" w:rsidRDefault="00B57161" w:rsidP="00B57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Id from Products table</w:t>
            </w:r>
          </w:p>
        </w:tc>
        <w:tc>
          <w:tcPr>
            <w:tcW w:w="1473" w:type="pct"/>
          </w:tcPr>
          <w:p w14:paraId="3E4301F3" w14:textId="7C1C08C2" w:rsidR="00B57161" w:rsidRDefault="00B57161" w:rsidP="00B57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Products table, </w:t>
            </w:r>
          </w:p>
        </w:tc>
      </w:tr>
      <w:tr w:rsidR="008E4A49" w:rsidRPr="00665488" w14:paraId="4BED1828" w14:textId="77777777" w:rsidTr="00A37AB6">
        <w:tc>
          <w:tcPr>
            <w:tcW w:w="1091" w:type="pct"/>
          </w:tcPr>
          <w:p w14:paraId="6C187099" w14:textId="3C5C701B" w:rsidR="008E4A49" w:rsidRDefault="00B57161" w:rsidP="008E4A49">
            <w:pPr>
              <w:rPr>
                <w:rFonts w:ascii="Arial" w:hAnsi="Arial" w:cs="Arial"/>
              </w:rPr>
            </w:pPr>
            <w:r w:rsidRPr="00B57161">
              <w:rPr>
                <w:rFonts w:ascii="Arial" w:hAnsi="Arial" w:cs="Arial"/>
              </w:rPr>
              <w:t>quantity</w:t>
            </w:r>
          </w:p>
        </w:tc>
        <w:tc>
          <w:tcPr>
            <w:tcW w:w="953" w:type="pct"/>
          </w:tcPr>
          <w:p w14:paraId="00A49805" w14:textId="517477AB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4568A3CD" w14:textId="66E2E412" w:rsidR="008E4A49" w:rsidRDefault="00837481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2D7001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 w:rsidR="002D7001">
              <w:rPr>
                <w:rFonts w:ascii="Arial" w:hAnsi="Arial" w:cs="Arial"/>
              </w:rPr>
              <w:t>quantity of product</w:t>
            </w:r>
          </w:p>
        </w:tc>
        <w:tc>
          <w:tcPr>
            <w:tcW w:w="1473" w:type="pct"/>
          </w:tcPr>
          <w:p w14:paraId="5A60BADA" w14:textId="4BA9D9AB" w:rsidR="008E4A49" w:rsidRDefault="002D7001" w:rsidP="008E4A49">
            <w:pPr>
              <w:rPr>
                <w:rFonts w:ascii="Arial" w:hAnsi="Arial" w:cs="Arial"/>
              </w:rPr>
            </w:pPr>
            <w:r w:rsidRPr="00D31BF0">
              <w:rPr>
                <w:rFonts w:ascii="Arial" w:hAnsi="Arial" w:cs="Arial"/>
              </w:rPr>
              <w:t>Non Null; Unsigned; Default 0</w:t>
            </w:r>
          </w:p>
        </w:tc>
      </w:tr>
    </w:tbl>
    <w:p w14:paraId="05E773CA" w14:textId="133686E5" w:rsidR="00686B33" w:rsidRDefault="00686B33" w:rsidP="008F191D">
      <w:pPr>
        <w:rPr>
          <w:rFonts w:ascii="Arial" w:hAnsi="Arial" w:cs="Arial"/>
        </w:rPr>
      </w:pPr>
    </w:p>
    <w:sectPr w:rsidR="0068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23DCA" w14:textId="77777777" w:rsidR="00EA3BA5" w:rsidRDefault="00EA3BA5" w:rsidP="000374F0">
      <w:pPr>
        <w:spacing w:after="0" w:line="240" w:lineRule="auto"/>
      </w:pPr>
      <w:r>
        <w:separator/>
      </w:r>
    </w:p>
  </w:endnote>
  <w:endnote w:type="continuationSeparator" w:id="0">
    <w:p w14:paraId="603B9E4D" w14:textId="77777777" w:rsidR="00EA3BA5" w:rsidRDefault="00EA3BA5" w:rsidP="0003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B678E" w14:textId="77777777" w:rsidR="00EA3BA5" w:rsidRDefault="00EA3BA5" w:rsidP="000374F0">
      <w:pPr>
        <w:spacing w:after="0" w:line="240" w:lineRule="auto"/>
      </w:pPr>
      <w:r>
        <w:separator/>
      </w:r>
    </w:p>
  </w:footnote>
  <w:footnote w:type="continuationSeparator" w:id="0">
    <w:p w14:paraId="733E1407" w14:textId="77777777" w:rsidR="00EA3BA5" w:rsidRDefault="00EA3BA5" w:rsidP="00037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153"/>
    <w:multiLevelType w:val="multilevel"/>
    <w:tmpl w:val="0E16C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6D2F06"/>
    <w:multiLevelType w:val="hybridMultilevel"/>
    <w:tmpl w:val="7F5E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A62E3"/>
    <w:multiLevelType w:val="hybridMultilevel"/>
    <w:tmpl w:val="B6BC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32B55"/>
    <w:multiLevelType w:val="hybridMultilevel"/>
    <w:tmpl w:val="2CE0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D3DAA"/>
    <w:multiLevelType w:val="hybridMultilevel"/>
    <w:tmpl w:val="BC80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85448"/>
    <w:multiLevelType w:val="hybridMultilevel"/>
    <w:tmpl w:val="0A3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F5F7E"/>
    <w:multiLevelType w:val="multilevel"/>
    <w:tmpl w:val="5EA8B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BE"/>
    <w:rsid w:val="00014B03"/>
    <w:rsid w:val="00027188"/>
    <w:rsid w:val="00031D29"/>
    <w:rsid w:val="000374F0"/>
    <w:rsid w:val="0004745F"/>
    <w:rsid w:val="00047A35"/>
    <w:rsid w:val="00055780"/>
    <w:rsid w:val="0005649D"/>
    <w:rsid w:val="000E0CB5"/>
    <w:rsid w:val="00125EA0"/>
    <w:rsid w:val="0014268E"/>
    <w:rsid w:val="00150EEE"/>
    <w:rsid w:val="00154ACB"/>
    <w:rsid w:val="00161F3E"/>
    <w:rsid w:val="0016328E"/>
    <w:rsid w:val="00167D6A"/>
    <w:rsid w:val="0019738A"/>
    <w:rsid w:val="001B2C80"/>
    <w:rsid w:val="001D2A76"/>
    <w:rsid w:val="001F7EDD"/>
    <w:rsid w:val="00206853"/>
    <w:rsid w:val="00225593"/>
    <w:rsid w:val="00244365"/>
    <w:rsid w:val="0025453B"/>
    <w:rsid w:val="0028030A"/>
    <w:rsid w:val="00297DC8"/>
    <w:rsid w:val="002A3D7B"/>
    <w:rsid w:val="002B4E48"/>
    <w:rsid w:val="002D7001"/>
    <w:rsid w:val="002E1136"/>
    <w:rsid w:val="002E7032"/>
    <w:rsid w:val="002F4D07"/>
    <w:rsid w:val="00332A12"/>
    <w:rsid w:val="00332FEA"/>
    <w:rsid w:val="003373F4"/>
    <w:rsid w:val="00343776"/>
    <w:rsid w:val="0034780F"/>
    <w:rsid w:val="00351A29"/>
    <w:rsid w:val="003F4804"/>
    <w:rsid w:val="0045085B"/>
    <w:rsid w:val="0045104B"/>
    <w:rsid w:val="004616AE"/>
    <w:rsid w:val="00487DE5"/>
    <w:rsid w:val="0049092A"/>
    <w:rsid w:val="00497554"/>
    <w:rsid w:val="004B32A6"/>
    <w:rsid w:val="004C7B78"/>
    <w:rsid w:val="004D7447"/>
    <w:rsid w:val="005051D8"/>
    <w:rsid w:val="0051076F"/>
    <w:rsid w:val="00514B99"/>
    <w:rsid w:val="00522414"/>
    <w:rsid w:val="0053088B"/>
    <w:rsid w:val="0054098D"/>
    <w:rsid w:val="00542963"/>
    <w:rsid w:val="00551F9B"/>
    <w:rsid w:val="00570751"/>
    <w:rsid w:val="005720BF"/>
    <w:rsid w:val="005B50D9"/>
    <w:rsid w:val="005C11C8"/>
    <w:rsid w:val="005C7A4E"/>
    <w:rsid w:val="00611D45"/>
    <w:rsid w:val="006269E5"/>
    <w:rsid w:val="00665488"/>
    <w:rsid w:val="00665C5E"/>
    <w:rsid w:val="00686B33"/>
    <w:rsid w:val="007075E6"/>
    <w:rsid w:val="0071562E"/>
    <w:rsid w:val="00734219"/>
    <w:rsid w:val="00770CC6"/>
    <w:rsid w:val="007B0413"/>
    <w:rsid w:val="007C49EF"/>
    <w:rsid w:val="007E4E6A"/>
    <w:rsid w:val="00803521"/>
    <w:rsid w:val="00837481"/>
    <w:rsid w:val="00853EF6"/>
    <w:rsid w:val="00856605"/>
    <w:rsid w:val="0086372A"/>
    <w:rsid w:val="00885F40"/>
    <w:rsid w:val="00887939"/>
    <w:rsid w:val="00887F1F"/>
    <w:rsid w:val="00897D8E"/>
    <w:rsid w:val="008C0CF8"/>
    <w:rsid w:val="008C60BF"/>
    <w:rsid w:val="008C7141"/>
    <w:rsid w:val="008D3285"/>
    <w:rsid w:val="008E4718"/>
    <w:rsid w:val="008E4A49"/>
    <w:rsid w:val="008E5620"/>
    <w:rsid w:val="008F191D"/>
    <w:rsid w:val="008F7114"/>
    <w:rsid w:val="0090737F"/>
    <w:rsid w:val="00912632"/>
    <w:rsid w:val="009246D1"/>
    <w:rsid w:val="00941B08"/>
    <w:rsid w:val="009443A3"/>
    <w:rsid w:val="009528E6"/>
    <w:rsid w:val="009667CC"/>
    <w:rsid w:val="009776C5"/>
    <w:rsid w:val="009A1209"/>
    <w:rsid w:val="009A1DAC"/>
    <w:rsid w:val="00A0368E"/>
    <w:rsid w:val="00A20478"/>
    <w:rsid w:val="00A27BD1"/>
    <w:rsid w:val="00A316E7"/>
    <w:rsid w:val="00A37AB6"/>
    <w:rsid w:val="00A37C06"/>
    <w:rsid w:val="00A44C2F"/>
    <w:rsid w:val="00A46691"/>
    <w:rsid w:val="00A942BA"/>
    <w:rsid w:val="00AB6503"/>
    <w:rsid w:val="00AE43E2"/>
    <w:rsid w:val="00AF4615"/>
    <w:rsid w:val="00B0607C"/>
    <w:rsid w:val="00B07216"/>
    <w:rsid w:val="00B11501"/>
    <w:rsid w:val="00B1742A"/>
    <w:rsid w:val="00B23EFC"/>
    <w:rsid w:val="00B364F0"/>
    <w:rsid w:val="00B57161"/>
    <w:rsid w:val="00B63B9C"/>
    <w:rsid w:val="00B77472"/>
    <w:rsid w:val="00BA5ECC"/>
    <w:rsid w:val="00BF08CA"/>
    <w:rsid w:val="00C225D5"/>
    <w:rsid w:val="00C44DB5"/>
    <w:rsid w:val="00C457A0"/>
    <w:rsid w:val="00C51E9B"/>
    <w:rsid w:val="00C67CCA"/>
    <w:rsid w:val="00CE332C"/>
    <w:rsid w:val="00D12680"/>
    <w:rsid w:val="00D227E7"/>
    <w:rsid w:val="00D615B7"/>
    <w:rsid w:val="00D97DFA"/>
    <w:rsid w:val="00DA72FB"/>
    <w:rsid w:val="00DC2037"/>
    <w:rsid w:val="00DD71E0"/>
    <w:rsid w:val="00E26EC0"/>
    <w:rsid w:val="00E5420A"/>
    <w:rsid w:val="00E9677D"/>
    <w:rsid w:val="00EA3BA5"/>
    <w:rsid w:val="00EA7F86"/>
    <w:rsid w:val="00EB759F"/>
    <w:rsid w:val="00EC0A58"/>
    <w:rsid w:val="00EC1FBE"/>
    <w:rsid w:val="00ED74FC"/>
    <w:rsid w:val="00EE6352"/>
    <w:rsid w:val="00EE7895"/>
    <w:rsid w:val="00F00F14"/>
    <w:rsid w:val="00F27CC6"/>
    <w:rsid w:val="00F32062"/>
    <w:rsid w:val="00F54678"/>
    <w:rsid w:val="00F62F18"/>
    <w:rsid w:val="00F70DAB"/>
    <w:rsid w:val="00F74262"/>
    <w:rsid w:val="00F8319F"/>
    <w:rsid w:val="00FE2B18"/>
    <w:rsid w:val="00FE612F"/>
    <w:rsid w:val="00FF0B7C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88CA"/>
  <w15:chartTrackingRefBased/>
  <w15:docId w15:val="{A568E66D-1E12-48BF-800D-06C2BC66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BE"/>
    <w:pPr>
      <w:ind w:left="720"/>
      <w:contextualSpacing/>
    </w:pPr>
  </w:style>
  <w:style w:type="character" w:customStyle="1" w:styleId="ilfuvd">
    <w:name w:val="ilfuvd"/>
    <w:basedOn w:val="DefaultParagraphFont"/>
    <w:rsid w:val="00A37C06"/>
  </w:style>
  <w:style w:type="table" w:styleId="TableGrid">
    <w:name w:val="Table Grid"/>
    <w:basedOn w:val="TableNormal"/>
    <w:uiPriority w:val="39"/>
    <w:rsid w:val="0066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7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4F0"/>
  </w:style>
  <w:style w:type="paragraph" w:styleId="Footer">
    <w:name w:val="footer"/>
    <w:basedOn w:val="Normal"/>
    <w:link w:val="FooterChar"/>
    <w:uiPriority w:val="99"/>
    <w:unhideWhenUsed/>
    <w:rsid w:val="00037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DELL</cp:lastModifiedBy>
  <cp:revision>132</cp:revision>
  <dcterms:created xsi:type="dcterms:W3CDTF">2019-04-14T16:28:00Z</dcterms:created>
  <dcterms:modified xsi:type="dcterms:W3CDTF">2019-05-06T19:53:00Z</dcterms:modified>
</cp:coreProperties>
</file>