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160F" w14:textId="10B86E88" w:rsidR="00896987" w:rsidRDefault="007E0153" w:rsidP="007E0153">
      <w:pPr>
        <w:jc w:val="center"/>
        <w:rPr>
          <w:b/>
          <w:bCs/>
          <w:sz w:val="40"/>
          <w:szCs w:val="40"/>
        </w:rPr>
      </w:pPr>
      <w:r w:rsidRPr="007E0153">
        <w:rPr>
          <w:b/>
          <w:bCs/>
          <w:sz w:val="40"/>
          <w:szCs w:val="40"/>
        </w:rPr>
        <w:t>Radio Graphics</w:t>
      </w:r>
    </w:p>
    <w:p w14:paraId="0E7510BB" w14:textId="5E2B6A37" w:rsidR="007E0153" w:rsidRDefault="008D4742" w:rsidP="007E0153">
      <w:pPr>
        <w:jc w:val="both"/>
        <w:rPr>
          <w:sz w:val="28"/>
          <w:szCs w:val="28"/>
        </w:rPr>
      </w:pPr>
      <w:hyperlink r:id="rId5" w:history="1">
        <w:r w:rsidR="007E0153" w:rsidRPr="007E0153">
          <w:rPr>
            <w:rStyle w:val="Hyperlink"/>
            <w:sz w:val="28"/>
            <w:szCs w:val="28"/>
          </w:rPr>
          <w:t>https://pubs.rsna.org/doi/full/10.1148/rg.2020200159</w:t>
        </w:r>
      </w:hyperlink>
      <w:r w:rsidR="006A22A3">
        <w:rPr>
          <w:sz w:val="28"/>
          <w:szCs w:val="28"/>
        </w:rPr>
        <w:t xml:space="preserve"> (</w:t>
      </w:r>
      <w:proofErr w:type="spellStart"/>
      <w:r w:rsidR="006A22A3">
        <w:rPr>
          <w:sz w:val="28"/>
          <w:szCs w:val="28"/>
        </w:rPr>
        <w:t>Societatea</w:t>
      </w:r>
      <w:proofErr w:type="spellEnd"/>
      <w:r w:rsidR="006A22A3">
        <w:rPr>
          <w:sz w:val="28"/>
          <w:szCs w:val="28"/>
        </w:rPr>
        <w:t xml:space="preserve"> </w:t>
      </w:r>
      <w:proofErr w:type="spellStart"/>
      <w:r w:rsidR="006A22A3">
        <w:rPr>
          <w:sz w:val="28"/>
          <w:szCs w:val="28"/>
        </w:rPr>
        <w:t>radiologica</w:t>
      </w:r>
      <w:proofErr w:type="spellEnd"/>
      <w:r w:rsidR="006A22A3">
        <w:rPr>
          <w:sz w:val="28"/>
          <w:szCs w:val="28"/>
        </w:rPr>
        <w:t xml:space="preserve"> din America de </w:t>
      </w:r>
      <w:proofErr w:type="spellStart"/>
      <w:r w:rsidR="006A22A3">
        <w:rPr>
          <w:sz w:val="28"/>
          <w:szCs w:val="28"/>
        </w:rPr>
        <w:t>nord</w:t>
      </w:r>
      <w:proofErr w:type="spellEnd"/>
      <w:r w:rsidR="006A22A3">
        <w:rPr>
          <w:sz w:val="28"/>
          <w:szCs w:val="28"/>
        </w:rPr>
        <w:t>)</w:t>
      </w:r>
    </w:p>
    <w:p w14:paraId="4296B159" w14:textId="2A1E765B" w:rsidR="00B25329" w:rsidRDefault="00B25329" w:rsidP="007E0153">
      <w:pPr>
        <w:jc w:val="both"/>
        <w:rPr>
          <w:sz w:val="28"/>
          <w:szCs w:val="28"/>
        </w:rPr>
      </w:pPr>
    </w:p>
    <w:p w14:paraId="6DAF3E6C" w14:textId="7AFEFF18" w:rsidR="00B25329" w:rsidRDefault="00B25329" w:rsidP="007E0153">
      <w:pPr>
        <w:jc w:val="both"/>
        <w:rPr>
          <w:sz w:val="28"/>
          <w:szCs w:val="28"/>
        </w:rPr>
      </w:pPr>
      <w:r>
        <w:rPr>
          <w:sz w:val="28"/>
          <w:szCs w:val="28"/>
        </w:rPr>
        <w:t>Abstract</w:t>
      </w:r>
    </w:p>
    <w:p w14:paraId="2DCE3D1F" w14:textId="709E185E" w:rsidR="005242C9" w:rsidRPr="005242C9" w:rsidRDefault="006A22A3" w:rsidP="005242C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67CCD">
        <w:rPr>
          <w:sz w:val="28"/>
          <w:szCs w:val="28"/>
        </w:rPr>
        <w:t>Scanarile</w:t>
      </w:r>
      <w:proofErr w:type="spellEnd"/>
      <w:r w:rsidRPr="00A67CCD">
        <w:rPr>
          <w:sz w:val="28"/>
          <w:szCs w:val="28"/>
        </w:rPr>
        <w:t xml:space="preserve"> de tip CT au un potential mare in </w:t>
      </w:r>
      <w:proofErr w:type="spellStart"/>
      <w:r w:rsidRPr="00A67CCD">
        <w:rPr>
          <w:sz w:val="28"/>
          <w:szCs w:val="28"/>
        </w:rPr>
        <w:t>diagnosticarea</w:t>
      </w:r>
      <w:proofErr w:type="spellEnd"/>
      <w:r w:rsidRPr="00A67CCD">
        <w:rPr>
          <w:sz w:val="28"/>
          <w:szCs w:val="28"/>
        </w:rPr>
        <w:t xml:space="preserve">, </w:t>
      </w:r>
      <w:proofErr w:type="spellStart"/>
      <w:r w:rsidRPr="00A67CCD">
        <w:rPr>
          <w:sz w:val="28"/>
          <w:szCs w:val="28"/>
        </w:rPr>
        <w:t>detectia</w:t>
      </w:r>
      <w:proofErr w:type="spellEnd"/>
      <w:r w:rsidRPr="00A67CCD">
        <w:rPr>
          <w:sz w:val="28"/>
          <w:szCs w:val="28"/>
        </w:rPr>
        <w:t xml:space="preserve"> de </w:t>
      </w:r>
      <w:proofErr w:type="spellStart"/>
      <w:r w:rsidRPr="00A67CCD">
        <w:rPr>
          <w:sz w:val="28"/>
          <w:szCs w:val="28"/>
        </w:rPr>
        <w:t>complicatii</w:t>
      </w:r>
      <w:proofErr w:type="spellEnd"/>
      <w:r w:rsidRPr="00A67CCD">
        <w:rPr>
          <w:sz w:val="28"/>
          <w:szCs w:val="28"/>
        </w:rPr>
        <w:t xml:space="preserve"> </w:t>
      </w:r>
      <w:proofErr w:type="spellStart"/>
      <w:r w:rsidRPr="00A67CCD">
        <w:rPr>
          <w:sz w:val="28"/>
          <w:szCs w:val="28"/>
        </w:rPr>
        <w:t>si</w:t>
      </w:r>
      <w:proofErr w:type="spellEnd"/>
      <w:r w:rsidRPr="00A67CCD">
        <w:rPr>
          <w:sz w:val="28"/>
          <w:szCs w:val="28"/>
        </w:rPr>
        <w:t xml:space="preserve"> </w:t>
      </w:r>
      <w:proofErr w:type="spellStart"/>
      <w:r w:rsidRPr="00A67CCD">
        <w:rPr>
          <w:sz w:val="28"/>
          <w:szCs w:val="28"/>
        </w:rPr>
        <w:t>pronosticarea</w:t>
      </w:r>
      <w:proofErr w:type="spellEnd"/>
      <w:r w:rsidRPr="00A67CCD">
        <w:rPr>
          <w:sz w:val="28"/>
          <w:szCs w:val="28"/>
        </w:rPr>
        <w:t xml:space="preserve"> </w:t>
      </w:r>
      <w:proofErr w:type="spellStart"/>
      <w:r w:rsidRPr="00A67CCD">
        <w:rPr>
          <w:sz w:val="28"/>
          <w:szCs w:val="28"/>
        </w:rPr>
        <w:t>coronavirusului</w:t>
      </w:r>
      <w:proofErr w:type="spellEnd"/>
      <w:r w:rsidRPr="00A67CCD">
        <w:rPr>
          <w:sz w:val="28"/>
          <w:szCs w:val="28"/>
        </w:rPr>
        <w:t xml:space="preserve">. </w:t>
      </w:r>
      <w:proofErr w:type="spellStart"/>
      <w:r w:rsidRPr="00A67CCD">
        <w:rPr>
          <w:sz w:val="28"/>
          <w:szCs w:val="28"/>
        </w:rPr>
        <w:t>Totusi</w:t>
      </w:r>
      <w:proofErr w:type="spellEnd"/>
      <w:r w:rsidRPr="00A67CCD">
        <w:rPr>
          <w:sz w:val="28"/>
          <w:szCs w:val="28"/>
        </w:rPr>
        <w:t xml:space="preserve"> </w:t>
      </w:r>
      <w:proofErr w:type="spellStart"/>
      <w:r w:rsidRPr="00A67CCD">
        <w:rPr>
          <w:sz w:val="28"/>
          <w:szCs w:val="28"/>
        </w:rPr>
        <w:t>scanarile</w:t>
      </w:r>
      <w:proofErr w:type="spellEnd"/>
      <w:r w:rsidRPr="00A67CCD">
        <w:rPr>
          <w:sz w:val="28"/>
          <w:szCs w:val="28"/>
        </w:rPr>
        <w:t xml:space="preserve"> de tip CT </w:t>
      </w:r>
      <w:r w:rsidR="00A67CCD" w:rsidRPr="00A67CCD">
        <w:rPr>
          <w:sz w:val="28"/>
          <w:szCs w:val="28"/>
        </w:rPr>
        <w:t xml:space="preserve">pot duce la </w:t>
      </w:r>
      <w:proofErr w:type="spellStart"/>
      <w:r w:rsidR="00A67CCD" w:rsidRPr="00A67CCD">
        <w:rPr>
          <w:sz w:val="28"/>
          <w:szCs w:val="28"/>
        </w:rPr>
        <w:t>rezultate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fals-pozitive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dar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si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fals</w:t>
      </w:r>
      <w:proofErr w:type="spellEnd"/>
      <w:r w:rsidR="00A67CCD" w:rsidRPr="00A67CCD">
        <w:rPr>
          <w:sz w:val="28"/>
          <w:szCs w:val="28"/>
        </w:rPr>
        <w:t xml:space="preserve">-negative, in plus </w:t>
      </w:r>
      <w:proofErr w:type="spellStart"/>
      <w:r w:rsidR="00A67CCD" w:rsidRPr="00A67CCD">
        <w:rPr>
          <w:sz w:val="28"/>
          <w:szCs w:val="28"/>
        </w:rPr>
        <w:t>diagonosticarea</w:t>
      </w:r>
      <w:proofErr w:type="spellEnd"/>
      <w:r w:rsidR="00A67CCD" w:rsidRPr="00A67CCD">
        <w:rPr>
          <w:sz w:val="28"/>
          <w:szCs w:val="28"/>
        </w:rPr>
        <w:t xml:space="preserve"> pe </w:t>
      </w:r>
      <w:proofErr w:type="spellStart"/>
      <w:r w:rsidR="00A67CCD" w:rsidRPr="00A67CCD">
        <w:rPr>
          <w:sz w:val="28"/>
          <w:szCs w:val="28"/>
        </w:rPr>
        <w:t>baza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acestor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imagini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este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dependenta</w:t>
      </w:r>
      <w:proofErr w:type="spellEnd"/>
      <w:r w:rsidR="00A67CCD" w:rsidRPr="00A67CCD">
        <w:rPr>
          <w:sz w:val="28"/>
          <w:szCs w:val="28"/>
        </w:rPr>
        <w:t xml:space="preserve"> de </w:t>
      </w:r>
      <w:proofErr w:type="spellStart"/>
      <w:r w:rsidR="00A67CCD" w:rsidRPr="00A67CCD">
        <w:rPr>
          <w:sz w:val="28"/>
          <w:szCs w:val="28"/>
        </w:rPr>
        <w:t>mai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multe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variabile</w:t>
      </w:r>
      <w:proofErr w:type="spellEnd"/>
      <w:r w:rsidR="00A67CCD" w:rsidRPr="00A67CCD">
        <w:rPr>
          <w:sz w:val="28"/>
          <w:szCs w:val="28"/>
        </w:rPr>
        <w:t xml:space="preserve">, </w:t>
      </w:r>
      <w:proofErr w:type="spellStart"/>
      <w:r w:rsidR="00A67CCD" w:rsidRPr="00A67CCD">
        <w:rPr>
          <w:sz w:val="28"/>
          <w:szCs w:val="28"/>
        </w:rPr>
        <w:t>cea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mai</w:t>
      </w:r>
      <w:proofErr w:type="spellEnd"/>
      <w:r w:rsidR="00A67CCD" w:rsidRPr="00A67CCD">
        <w:rPr>
          <w:sz w:val="28"/>
          <w:szCs w:val="28"/>
        </w:rPr>
        <w:t xml:space="preserve"> mare find </w:t>
      </w:r>
      <w:proofErr w:type="spellStart"/>
      <w:r w:rsidR="00A67CCD" w:rsidRPr="00A67CCD">
        <w:rPr>
          <w:sz w:val="28"/>
          <w:szCs w:val="28"/>
        </w:rPr>
        <w:t>resursele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disponibile</w:t>
      </w:r>
      <w:proofErr w:type="spellEnd"/>
      <w:r w:rsidR="00A67CCD" w:rsidRPr="00A67CCD">
        <w:rPr>
          <w:sz w:val="28"/>
          <w:szCs w:val="28"/>
        </w:rPr>
        <w:t xml:space="preserve"> (</w:t>
      </w:r>
      <w:proofErr w:type="spellStart"/>
      <w:r w:rsidR="00A67CCD" w:rsidRPr="00A67CCD">
        <w:rPr>
          <w:sz w:val="28"/>
          <w:szCs w:val="28"/>
        </w:rPr>
        <w:t>echipamentul</w:t>
      </w:r>
      <w:proofErr w:type="spellEnd"/>
      <w:r w:rsidR="00A67CCD" w:rsidRPr="00A67CCD">
        <w:rPr>
          <w:sz w:val="28"/>
          <w:szCs w:val="28"/>
        </w:rPr>
        <w:t xml:space="preserve"> de protective, </w:t>
      </w:r>
      <w:proofErr w:type="spellStart"/>
      <w:r w:rsidR="00A67CCD" w:rsidRPr="00A67CCD">
        <w:rPr>
          <w:sz w:val="28"/>
          <w:szCs w:val="28"/>
        </w:rPr>
        <w:t>scannerele</w:t>
      </w:r>
      <w:proofErr w:type="spellEnd"/>
      <w:r w:rsidR="00A67CCD" w:rsidRPr="00A67CCD">
        <w:rPr>
          <w:sz w:val="28"/>
          <w:szCs w:val="28"/>
        </w:rPr>
        <w:t xml:space="preserve"> de tip CT, </w:t>
      </w:r>
      <w:proofErr w:type="spellStart"/>
      <w:r w:rsidR="00A67CCD" w:rsidRPr="00A67CCD">
        <w:rPr>
          <w:sz w:val="28"/>
          <w:szCs w:val="28"/>
        </w:rPr>
        <w:t>personalul</w:t>
      </w:r>
      <w:proofErr w:type="spellEnd"/>
      <w:r w:rsidR="00A67CCD" w:rsidRPr="00A67CCD">
        <w:rPr>
          <w:sz w:val="28"/>
          <w:szCs w:val="28"/>
        </w:rPr>
        <w:t xml:space="preserve"> de </w:t>
      </w:r>
      <w:proofErr w:type="spellStart"/>
      <w:r w:rsidR="00A67CCD" w:rsidRPr="00A67CCD">
        <w:rPr>
          <w:sz w:val="28"/>
          <w:szCs w:val="28"/>
        </w:rPr>
        <w:t>radiologie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si</w:t>
      </w:r>
      <w:proofErr w:type="spellEnd"/>
      <w:r w:rsidR="00A67CCD" w:rsidRPr="00A67CCD">
        <w:rPr>
          <w:sz w:val="28"/>
          <w:szCs w:val="28"/>
        </w:rPr>
        <w:t xml:space="preserve"> </w:t>
      </w:r>
      <w:proofErr w:type="spellStart"/>
      <w:r w:rsidR="00A67CCD" w:rsidRPr="00A67CCD">
        <w:rPr>
          <w:sz w:val="28"/>
          <w:szCs w:val="28"/>
        </w:rPr>
        <w:t>cel</w:t>
      </w:r>
      <w:proofErr w:type="spellEnd"/>
      <w:r w:rsidR="00A67CCD" w:rsidRPr="00A67CCD">
        <w:rPr>
          <w:sz w:val="28"/>
          <w:szCs w:val="28"/>
        </w:rPr>
        <w:t xml:space="preserve"> al </w:t>
      </w:r>
      <w:proofErr w:type="spellStart"/>
      <w:r w:rsidR="00A67CCD" w:rsidRPr="00A67CCD">
        <w:rPr>
          <w:sz w:val="28"/>
          <w:szCs w:val="28"/>
        </w:rPr>
        <w:t>spitalului</w:t>
      </w:r>
      <w:proofErr w:type="spellEnd"/>
      <w:r w:rsidR="00A67CCD" w:rsidRPr="00A67CCD">
        <w:rPr>
          <w:sz w:val="28"/>
          <w:szCs w:val="28"/>
        </w:rPr>
        <w:t>, etc.)</w:t>
      </w:r>
    </w:p>
    <w:p w14:paraId="7DDE8BDB" w14:textId="22862ED7" w:rsidR="00B25329" w:rsidRDefault="001C2183" w:rsidP="007E01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imagistica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perspectiva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diagonosticarii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detectiei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complicatii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cauzate</w:t>
      </w:r>
      <w:proofErr w:type="spellEnd"/>
      <w:r>
        <w:rPr>
          <w:sz w:val="28"/>
          <w:szCs w:val="28"/>
        </w:rPr>
        <w:t xml:space="preserve"> de C</w:t>
      </w:r>
      <w:r w:rsidR="006251E1">
        <w:rPr>
          <w:sz w:val="28"/>
          <w:szCs w:val="28"/>
        </w:rPr>
        <w:t>OVID</w:t>
      </w:r>
      <w:r>
        <w:rPr>
          <w:sz w:val="28"/>
          <w:szCs w:val="28"/>
        </w:rPr>
        <w:t>-19 (</w:t>
      </w:r>
      <w:proofErr w:type="spellStart"/>
      <w:r>
        <w:rPr>
          <w:sz w:val="28"/>
          <w:szCs w:val="28"/>
        </w:rPr>
        <w:t>sindromul</w:t>
      </w:r>
      <w:proofErr w:type="spellEnd"/>
      <w:r>
        <w:rPr>
          <w:sz w:val="28"/>
          <w:szCs w:val="28"/>
        </w:rPr>
        <w:t xml:space="preserve"> respirator </w:t>
      </w:r>
      <w:proofErr w:type="spellStart"/>
      <w:r>
        <w:rPr>
          <w:sz w:val="28"/>
          <w:szCs w:val="28"/>
        </w:rPr>
        <w:t>acut</w:t>
      </w:r>
      <w:proofErr w:type="spellEnd"/>
      <w:r w:rsidR="00B25329">
        <w:rPr>
          <w:sz w:val="28"/>
          <w:szCs w:val="28"/>
        </w:rPr>
        <w:t xml:space="preserve"> sever, </w:t>
      </w:r>
      <w:proofErr w:type="spellStart"/>
      <w:r w:rsidR="00B25329">
        <w:rPr>
          <w:sz w:val="28"/>
          <w:szCs w:val="28"/>
        </w:rPr>
        <w:t>embolia</w:t>
      </w:r>
      <w:proofErr w:type="spellEnd"/>
      <w:r w:rsidR="00B25329">
        <w:rPr>
          <w:sz w:val="28"/>
          <w:szCs w:val="28"/>
        </w:rPr>
        <w:t xml:space="preserve"> </w:t>
      </w:r>
      <w:proofErr w:type="spellStart"/>
      <w:r w:rsidR="00B25329">
        <w:rPr>
          <w:sz w:val="28"/>
          <w:szCs w:val="28"/>
        </w:rPr>
        <w:t>pulmonara</w:t>
      </w:r>
      <w:proofErr w:type="spellEnd"/>
      <w:r w:rsidR="00B25329">
        <w:rPr>
          <w:sz w:val="28"/>
          <w:szCs w:val="28"/>
        </w:rPr>
        <w:t>, infarct)</w:t>
      </w:r>
    </w:p>
    <w:p w14:paraId="106F19EB" w14:textId="77777777" w:rsidR="00B25329" w:rsidRPr="00B25329" w:rsidRDefault="00B25329" w:rsidP="00B25329">
      <w:pPr>
        <w:pStyle w:val="ListParagraph"/>
        <w:rPr>
          <w:sz w:val="28"/>
          <w:szCs w:val="28"/>
        </w:rPr>
      </w:pPr>
    </w:p>
    <w:p w14:paraId="2FF6217A" w14:textId="7F5BB5E7" w:rsidR="00B25329" w:rsidRDefault="00B25329" w:rsidP="00B2532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Introducere</w:t>
      </w:r>
      <w:proofErr w:type="spellEnd"/>
    </w:p>
    <w:p w14:paraId="7C5E5D65" w14:textId="1FE2AB56" w:rsidR="00B25329" w:rsidRDefault="00B25329" w:rsidP="00B253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Coronavirus 2019 (C</w:t>
      </w:r>
      <w:r w:rsidR="006251E1">
        <w:rPr>
          <w:sz w:val="28"/>
          <w:szCs w:val="28"/>
        </w:rPr>
        <w:t>OVID</w:t>
      </w:r>
      <w:r>
        <w:rPr>
          <w:sz w:val="28"/>
          <w:szCs w:val="28"/>
        </w:rPr>
        <w:t xml:space="preserve">-19)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boala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infectioasa</w:t>
      </w:r>
      <w:proofErr w:type="spellEnd"/>
      <w:r>
        <w:rPr>
          <w:sz w:val="28"/>
          <w:szCs w:val="28"/>
        </w:rPr>
        <w:t xml:space="preserve"> causata de </w:t>
      </w:r>
      <w:proofErr w:type="spellStart"/>
      <w:r>
        <w:rPr>
          <w:sz w:val="28"/>
          <w:szCs w:val="28"/>
        </w:rPr>
        <w:t>sindromul</w:t>
      </w:r>
      <w:proofErr w:type="spellEnd"/>
      <w:r>
        <w:rPr>
          <w:sz w:val="28"/>
          <w:szCs w:val="28"/>
        </w:rPr>
        <w:t xml:space="preserve"> respirator </w:t>
      </w:r>
      <w:proofErr w:type="spellStart"/>
      <w:r>
        <w:rPr>
          <w:sz w:val="28"/>
          <w:szCs w:val="28"/>
        </w:rPr>
        <w:t>acut</w:t>
      </w:r>
      <w:proofErr w:type="spellEnd"/>
      <w:r>
        <w:rPr>
          <w:sz w:val="28"/>
          <w:szCs w:val="28"/>
        </w:rPr>
        <w:t xml:space="preserve"> sever</w:t>
      </w:r>
      <w:r w:rsidR="006251E1">
        <w:rPr>
          <w:sz w:val="28"/>
          <w:szCs w:val="28"/>
        </w:rPr>
        <w:t xml:space="preserve"> coronavirus 2 (SARS-CoV-2). </w:t>
      </w:r>
      <w:proofErr w:type="spellStart"/>
      <w:r w:rsidR="006251E1">
        <w:rPr>
          <w:sz w:val="28"/>
          <w:szCs w:val="28"/>
        </w:rPr>
        <w:t>Primul</w:t>
      </w:r>
      <w:proofErr w:type="spellEnd"/>
      <w:r w:rsidR="006251E1">
        <w:rPr>
          <w:sz w:val="28"/>
          <w:szCs w:val="28"/>
        </w:rPr>
        <w:t xml:space="preserve"> </w:t>
      </w:r>
      <w:proofErr w:type="spellStart"/>
      <w:r w:rsidR="006251E1">
        <w:rPr>
          <w:sz w:val="28"/>
          <w:szCs w:val="28"/>
        </w:rPr>
        <w:t>caz</w:t>
      </w:r>
      <w:proofErr w:type="spellEnd"/>
      <w:r w:rsidR="006251E1">
        <w:rPr>
          <w:sz w:val="28"/>
          <w:szCs w:val="28"/>
        </w:rPr>
        <w:t xml:space="preserve"> </w:t>
      </w:r>
      <w:proofErr w:type="spellStart"/>
      <w:r w:rsidR="006251E1">
        <w:rPr>
          <w:sz w:val="28"/>
          <w:szCs w:val="28"/>
        </w:rPr>
        <w:t>uman</w:t>
      </w:r>
      <w:proofErr w:type="spellEnd"/>
      <w:r w:rsidR="006251E1">
        <w:rPr>
          <w:sz w:val="28"/>
          <w:szCs w:val="28"/>
        </w:rPr>
        <w:t xml:space="preserve"> de COVID-19 a </w:t>
      </w:r>
      <w:proofErr w:type="spellStart"/>
      <w:r w:rsidR="006251E1">
        <w:rPr>
          <w:sz w:val="28"/>
          <w:szCs w:val="28"/>
        </w:rPr>
        <w:t>fost</w:t>
      </w:r>
      <w:proofErr w:type="spellEnd"/>
      <w:r w:rsidR="006251E1">
        <w:rPr>
          <w:sz w:val="28"/>
          <w:szCs w:val="28"/>
        </w:rPr>
        <w:t xml:space="preserve"> </w:t>
      </w:r>
      <w:proofErr w:type="spellStart"/>
      <w:r w:rsidR="006251E1">
        <w:rPr>
          <w:sz w:val="28"/>
          <w:szCs w:val="28"/>
        </w:rPr>
        <w:t>raportat</w:t>
      </w:r>
      <w:proofErr w:type="spellEnd"/>
      <w:r w:rsidR="006251E1">
        <w:rPr>
          <w:sz w:val="28"/>
          <w:szCs w:val="28"/>
        </w:rPr>
        <w:t xml:space="preserve"> in Wuhan, China, in </w:t>
      </w:r>
      <w:proofErr w:type="spellStart"/>
      <w:r w:rsidR="006251E1">
        <w:rPr>
          <w:sz w:val="28"/>
          <w:szCs w:val="28"/>
        </w:rPr>
        <w:t>decembrie</w:t>
      </w:r>
      <w:proofErr w:type="spellEnd"/>
      <w:r w:rsidR="006251E1">
        <w:rPr>
          <w:sz w:val="28"/>
          <w:szCs w:val="28"/>
        </w:rPr>
        <w:t xml:space="preserve"> 2019.</w:t>
      </w:r>
      <w:r w:rsidR="00733820">
        <w:rPr>
          <w:sz w:val="28"/>
          <w:szCs w:val="28"/>
        </w:rPr>
        <w:t xml:space="preserve"> </w:t>
      </w:r>
    </w:p>
    <w:p w14:paraId="17661D47" w14:textId="77777777" w:rsidR="00A256E1" w:rsidRDefault="00733820" w:rsidP="007338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Boala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raspandit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neasteptat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repede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mondial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12 </w:t>
      </w:r>
      <w:proofErr w:type="spellStart"/>
      <w:r>
        <w:rPr>
          <w:sz w:val="28"/>
          <w:szCs w:val="28"/>
        </w:rPr>
        <w:t>martie</w:t>
      </w:r>
      <w:proofErr w:type="spellEnd"/>
      <w:r>
        <w:rPr>
          <w:sz w:val="28"/>
          <w:szCs w:val="28"/>
        </w:rPr>
        <w:t xml:space="preserve"> 2020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oficial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pandemie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Mondiala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Sanatate</w:t>
      </w:r>
      <w:proofErr w:type="spellEnd"/>
      <w:r>
        <w:rPr>
          <w:sz w:val="28"/>
          <w:szCs w:val="28"/>
        </w:rPr>
        <w:t xml:space="preserve">. In 13 </w:t>
      </w:r>
      <w:proofErr w:type="spellStart"/>
      <w:r>
        <w:rPr>
          <w:sz w:val="28"/>
          <w:szCs w:val="28"/>
        </w:rPr>
        <w:t>iunie</w:t>
      </w:r>
      <w:proofErr w:type="spellEnd"/>
      <w:r>
        <w:rPr>
          <w:sz w:val="28"/>
          <w:szCs w:val="28"/>
        </w:rPr>
        <w:t xml:space="preserve"> 2020, </w:t>
      </w:r>
      <w:proofErr w:type="spellStart"/>
      <w:r>
        <w:rPr>
          <w:sz w:val="28"/>
          <w:szCs w:val="28"/>
        </w:rPr>
        <w:t>erau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milioane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confirmate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peste</w:t>
      </w:r>
      <w:proofErr w:type="spellEnd"/>
      <w:r>
        <w:rPr>
          <w:sz w:val="28"/>
          <w:szCs w:val="28"/>
        </w:rPr>
        <w:t xml:space="preserve"> 425.000 de </w:t>
      </w:r>
      <w:proofErr w:type="spellStart"/>
      <w:r>
        <w:rPr>
          <w:sz w:val="28"/>
          <w:szCs w:val="28"/>
        </w:rPr>
        <w:t>morti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confirmate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mondial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cauzate</w:t>
      </w:r>
      <w:proofErr w:type="spellEnd"/>
      <w:r>
        <w:rPr>
          <w:sz w:val="28"/>
          <w:szCs w:val="28"/>
        </w:rPr>
        <w:t xml:space="preserve"> de COVID-19.</w:t>
      </w:r>
    </w:p>
    <w:p w14:paraId="0035771C" w14:textId="77777777" w:rsidR="005242C9" w:rsidRDefault="00A256E1" w:rsidP="007338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tratament</w:t>
      </w:r>
      <w:proofErr w:type="spellEnd"/>
      <w:r>
        <w:rPr>
          <w:sz w:val="28"/>
          <w:szCs w:val="28"/>
        </w:rPr>
        <w:t xml:space="preserve"> specific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COVID-19</w:t>
      </w:r>
    </w:p>
    <w:p w14:paraId="096ACAA6" w14:textId="156EEC21" w:rsidR="00EC50BC" w:rsidRDefault="005242C9" w:rsidP="00EC50B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descoperiri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imagistice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covidului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ianuarie</w:t>
      </w:r>
      <w:proofErr w:type="spellEnd"/>
      <w:r>
        <w:rPr>
          <w:sz w:val="28"/>
          <w:szCs w:val="28"/>
        </w:rPr>
        <w:t xml:space="preserve"> 2020,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afectiuni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pulmonare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bilaterale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fibroza</w:t>
      </w:r>
      <w:proofErr w:type="spellEnd"/>
      <w:r>
        <w:rPr>
          <w:sz w:val="28"/>
          <w:szCs w:val="28"/>
        </w:rPr>
        <w:t xml:space="preserve">) </w:t>
      </w:r>
      <w:proofErr w:type="spellStart"/>
      <w:r w:rsidR="00845ADC">
        <w:rPr>
          <w:sz w:val="28"/>
          <w:szCs w:val="28"/>
        </w:rPr>
        <w:t>si</w:t>
      </w:r>
      <w:proofErr w:type="spellEnd"/>
      <w:r w:rsidR="00845ADC">
        <w:rPr>
          <w:sz w:val="28"/>
          <w:szCs w:val="28"/>
        </w:rPr>
        <w:t xml:space="preserve"> zone </w:t>
      </w:r>
      <w:proofErr w:type="spellStart"/>
      <w:r w:rsidR="00845ADC">
        <w:rPr>
          <w:sz w:val="28"/>
          <w:szCs w:val="28"/>
        </w:rPr>
        <w:t>opace</w:t>
      </w:r>
      <w:proofErr w:type="spellEnd"/>
      <w:r w:rsidR="00845ADC">
        <w:rPr>
          <w:sz w:val="28"/>
          <w:szCs w:val="28"/>
        </w:rPr>
        <w:t xml:space="preserve"> la </w:t>
      </w:r>
      <w:proofErr w:type="spellStart"/>
      <w:r w:rsidR="00845ADC">
        <w:rPr>
          <w:sz w:val="28"/>
          <w:szCs w:val="28"/>
        </w:rPr>
        <w:t>majoritatea</w:t>
      </w:r>
      <w:proofErr w:type="spellEnd"/>
      <w:r w:rsidR="00845ADC">
        <w:rPr>
          <w:sz w:val="28"/>
          <w:szCs w:val="28"/>
        </w:rPr>
        <w:t xml:space="preserve"> </w:t>
      </w:r>
      <w:proofErr w:type="spellStart"/>
      <w:r w:rsidR="00845ADC">
        <w:rPr>
          <w:sz w:val="28"/>
          <w:szCs w:val="28"/>
        </w:rPr>
        <w:t>persoanelor</w:t>
      </w:r>
      <w:proofErr w:type="spellEnd"/>
      <w:r w:rsidR="00845ADC">
        <w:rPr>
          <w:sz w:val="28"/>
          <w:szCs w:val="28"/>
        </w:rPr>
        <w:t xml:space="preserve"> </w:t>
      </w:r>
      <w:proofErr w:type="spellStart"/>
      <w:r w:rsidR="00845ADC">
        <w:rPr>
          <w:sz w:val="28"/>
          <w:szCs w:val="28"/>
        </w:rPr>
        <w:t>spitalizate</w:t>
      </w:r>
      <w:proofErr w:type="spellEnd"/>
      <w:r w:rsidR="00845ADC">
        <w:rPr>
          <w:sz w:val="28"/>
          <w:szCs w:val="28"/>
        </w:rPr>
        <w:t xml:space="preserve">. De </w:t>
      </w:r>
      <w:proofErr w:type="spellStart"/>
      <w:r w:rsidR="00845ADC">
        <w:rPr>
          <w:sz w:val="28"/>
          <w:szCs w:val="28"/>
        </w:rPr>
        <w:t>atunci</w:t>
      </w:r>
      <w:proofErr w:type="spellEnd"/>
      <w:r w:rsidR="00845ADC">
        <w:rPr>
          <w:sz w:val="28"/>
          <w:szCs w:val="28"/>
        </w:rPr>
        <w:t xml:space="preserve"> au </w:t>
      </w:r>
      <w:proofErr w:type="spellStart"/>
      <w:r w:rsidR="00845ADC">
        <w:rPr>
          <w:sz w:val="28"/>
          <w:szCs w:val="28"/>
        </w:rPr>
        <w:t>aparut</w:t>
      </w:r>
      <w:proofErr w:type="spellEnd"/>
      <w:r w:rsidR="00845ADC">
        <w:rPr>
          <w:sz w:val="28"/>
          <w:szCs w:val="28"/>
        </w:rPr>
        <w:t xml:space="preserve"> o </w:t>
      </w:r>
      <w:proofErr w:type="spellStart"/>
      <w:r w:rsidR="00845ADC">
        <w:rPr>
          <w:sz w:val="28"/>
          <w:szCs w:val="28"/>
        </w:rPr>
        <w:t>multime</w:t>
      </w:r>
      <w:proofErr w:type="spellEnd"/>
      <w:r w:rsidR="00845ADC">
        <w:rPr>
          <w:sz w:val="28"/>
          <w:szCs w:val="28"/>
        </w:rPr>
        <w:t xml:space="preserve"> de </w:t>
      </w:r>
      <w:proofErr w:type="spellStart"/>
      <w:r w:rsidR="00845ADC">
        <w:rPr>
          <w:sz w:val="28"/>
          <w:szCs w:val="28"/>
        </w:rPr>
        <w:t>articole</w:t>
      </w:r>
      <w:proofErr w:type="spellEnd"/>
      <w:r w:rsidR="00845ADC">
        <w:rPr>
          <w:sz w:val="28"/>
          <w:szCs w:val="28"/>
        </w:rPr>
        <w:t xml:space="preserve"> cu </w:t>
      </w:r>
      <w:proofErr w:type="spellStart"/>
      <w:r w:rsidR="00845ADC">
        <w:rPr>
          <w:sz w:val="28"/>
          <w:szCs w:val="28"/>
        </w:rPr>
        <w:t>noi</w:t>
      </w:r>
      <w:proofErr w:type="spellEnd"/>
      <w:r w:rsidR="00845ADC">
        <w:rPr>
          <w:sz w:val="28"/>
          <w:szCs w:val="28"/>
        </w:rPr>
        <w:t xml:space="preserve"> </w:t>
      </w:r>
      <w:proofErr w:type="spellStart"/>
      <w:r w:rsidR="00845ADC">
        <w:rPr>
          <w:sz w:val="28"/>
          <w:szCs w:val="28"/>
        </w:rPr>
        <w:t>descoperiri</w:t>
      </w:r>
      <w:proofErr w:type="spellEnd"/>
      <w:r w:rsidR="00845ADC">
        <w:rPr>
          <w:sz w:val="28"/>
          <w:szCs w:val="28"/>
        </w:rPr>
        <w:t xml:space="preserve"> </w:t>
      </w:r>
      <w:proofErr w:type="spellStart"/>
      <w:r w:rsidR="00845ADC">
        <w:rPr>
          <w:sz w:val="28"/>
          <w:szCs w:val="28"/>
        </w:rPr>
        <w:t>despre</w:t>
      </w:r>
      <w:proofErr w:type="spellEnd"/>
      <w:r w:rsidR="00845ADC">
        <w:rPr>
          <w:sz w:val="28"/>
          <w:szCs w:val="28"/>
        </w:rPr>
        <w:t xml:space="preserve"> COVID-19.</w:t>
      </w:r>
    </w:p>
    <w:p w14:paraId="5B657791" w14:textId="43A6AA6E" w:rsidR="00EC50BC" w:rsidRDefault="00EC50BC" w:rsidP="00EC50BC">
      <w:pPr>
        <w:jc w:val="both"/>
        <w:rPr>
          <w:sz w:val="28"/>
          <w:szCs w:val="28"/>
        </w:rPr>
      </w:pPr>
    </w:p>
    <w:p w14:paraId="6BE5297B" w14:textId="5D063932" w:rsidR="00EC50BC" w:rsidRDefault="00EC50BC" w:rsidP="00EC50B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Fiziopatologia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Covidului</w:t>
      </w:r>
      <w:proofErr w:type="spellEnd"/>
    </w:p>
    <w:p w14:paraId="52CD15B2" w14:textId="2A253839" w:rsidR="00EC50BC" w:rsidRDefault="00AD7525" w:rsidP="00EC50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Coronavirusurile</w:t>
      </w:r>
      <w:proofErr w:type="spellEnd"/>
      <w:r>
        <w:rPr>
          <w:sz w:val="28"/>
          <w:szCs w:val="28"/>
        </w:rPr>
        <w:t xml:space="preserve"> au ARN </w:t>
      </w:r>
      <w:proofErr w:type="spellStart"/>
      <w:r>
        <w:rPr>
          <w:sz w:val="28"/>
          <w:szCs w:val="28"/>
        </w:rPr>
        <w:t>monocatenar</w:t>
      </w:r>
      <w:proofErr w:type="spellEnd"/>
      <w:r>
        <w:rPr>
          <w:sz w:val="28"/>
          <w:szCs w:val="28"/>
        </w:rPr>
        <w:t xml:space="preserve"> (</w:t>
      </w:r>
      <w:r w:rsidRPr="009404BF">
        <w:rPr>
          <w:color w:val="FF0000"/>
          <w:sz w:val="28"/>
          <w:szCs w:val="28"/>
        </w:rPr>
        <w:t>macro-</w:t>
      </w:r>
      <w:proofErr w:type="spellStart"/>
      <w:r w:rsidRPr="009404BF">
        <w:rPr>
          <w:color w:val="FF0000"/>
          <w:sz w:val="28"/>
          <w:szCs w:val="28"/>
        </w:rPr>
        <w:t>molecula</w:t>
      </w:r>
      <w:proofErr w:type="spellEnd"/>
      <w:r w:rsidRPr="009404BF">
        <w:rPr>
          <w:color w:val="FF0000"/>
          <w:sz w:val="28"/>
          <w:szCs w:val="28"/>
        </w:rPr>
        <w:t xml:space="preserve"> care </w:t>
      </w:r>
      <w:proofErr w:type="spellStart"/>
      <w:r w:rsidRPr="009404BF">
        <w:rPr>
          <w:color w:val="FF0000"/>
          <w:sz w:val="28"/>
          <w:szCs w:val="28"/>
        </w:rPr>
        <w:t>poseda</w:t>
      </w:r>
      <w:proofErr w:type="spellEnd"/>
      <w:r w:rsidRPr="009404BF">
        <w:rPr>
          <w:color w:val="FF0000"/>
          <w:sz w:val="28"/>
          <w:szCs w:val="28"/>
        </w:rPr>
        <w:t xml:space="preserve"> un </w:t>
      </w:r>
      <w:proofErr w:type="spellStart"/>
      <w:r w:rsidRPr="009404BF">
        <w:rPr>
          <w:color w:val="FF0000"/>
          <w:sz w:val="28"/>
          <w:szCs w:val="28"/>
        </w:rPr>
        <w:t>singur</w:t>
      </w:r>
      <w:proofErr w:type="spellEnd"/>
      <w:r w:rsidRPr="009404BF">
        <w:rPr>
          <w:color w:val="FF0000"/>
          <w:sz w:val="28"/>
          <w:szCs w:val="28"/>
        </w:rPr>
        <w:t xml:space="preserve"> lant</w:t>
      </w:r>
      <w:r>
        <w:rPr>
          <w:sz w:val="28"/>
          <w:szCs w:val="28"/>
        </w:rPr>
        <w:t xml:space="preserve">) </w:t>
      </w:r>
      <w:proofErr w:type="spellStart"/>
      <w:r w:rsidR="009404BF">
        <w:rPr>
          <w:sz w:val="28"/>
          <w:szCs w:val="28"/>
        </w:rPr>
        <w:t>anvelopat</w:t>
      </w:r>
      <w:proofErr w:type="spellEnd"/>
      <w:r w:rsidR="009404BF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genomul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9404BF">
        <w:rPr>
          <w:color w:val="FF0000"/>
          <w:sz w:val="28"/>
          <w:szCs w:val="28"/>
        </w:rPr>
        <w:t>totalitatea</w:t>
      </w:r>
      <w:proofErr w:type="spellEnd"/>
      <w:r w:rsidRPr="009404BF">
        <w:rPr>
          <w:color w:val="FF0000"/>
          <w:sz w:val="28"/>
          <w:szCs w:val="28"/>
        </w:rPr>
        <w:t xml:space="preserve"> </w:t>
      </w:r>
      <w:proofErr w:type="spellStart"/>
      <w:r w:rsidRPr="009404BF">
        <w:rPr>
          <w:color w:val="FF0000"/>
          <w:sz w:val="28"/>
          <w:szCs w:val="28"/>
        </w:rPr>
        <w:t>informatiei</w:t>
      </w:r>
      <w:proofErr w:type="spellEnd"/>
      <w:r w:rsidRPr="009404BF">
        <w:rPr>
          <w:color w:val="FF0000"/>
          <w:sz w:val="28"/>
          <w:szCs w:val="28"/>
        </w:rPr>
        <w:t xml:space="preserve"> </w:t>
      </w:r>
      <w:proofErr w:type="spellStart"/>
      <w:r w:rsidRPr="009404BF">
        <w:rPr>
          <w:color w:val="FF0000"/>
          <w:sz w:val="28"/>
          <w:szCs w:val="28"/>
        </w:rPr>
        <w:t>genetice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aproximativ</w:t>
      </w:r>
      <w:proofErr w:type="spellEnd"/>
      <w:r w:rsidR="009404BF">
        <w:rPr>
          <w:sz w:val="28"/>
          <w:szCs w:val="28"/>
        </w:rPr>
        <w:t xml:space="preserve"> 30 pb (</w:t>
      </w:r>
      <w:proofErr w:type="spellStart"/>
      <w:r w:rsidR="009404BF" w:rsidRPr="009404BF">
        <w:rPr>
          <w:color w:val="FF0000"/>
          <w:sz w:val="28"/>
          <w:szCs w:val="28"/>
        </w:rPr>
        <w:t>perechi</w:t>
      </w:r>
      <w:proofErr w:type="spellEnd"/>
      <w:r w:rsidR="009404BF" w:rsidRPr="009404BF">
        <w:rPr>
          <w:color w:val="FF0000"/>
          <w:sz w:val="28"/>
          <w:szCs w:val="28"/>
        </w:rPr>
        <w:t xml:space="preserve"> de </w:t>
      </w:r>
      <w:proofErr w:type="spellStart"/>
      <w:r w:rsidR="009404BF" w:rsidRPr="009404BF">
        <w:rPr>
          <w:color w:val="FF0000"/>
          <w:sz w:val="28"/>
          <w:szCs w:val="28"/>
        </w:rPr>
        <w:t>baze</w:t>
      </w:r>
      <w:proofErr w:type="spellEnd"/>
      <w:r w:rsidR="009404BF">
        <w:rPr>
          <w:sz w:val="28"/>
          <w:szCs w:val="28"/>
        </w:rPr>
        <w:t>)</w:t>
      </w:r>
      <w:r w:rsidR="00F14522">
        <w:rPr>
          <w:sz w:val="28"/>
          <w:szCs w:val="28"/>
        </w:rPr>
        <w:t>.</w:t>
      </w:r>
    </w:p>
    <w:p w14:paraId="2831422D" w14:textId="6304EE7B" w:rsidR="00F14522" w:rsidRDefault="00F14522" w:rsidP="00F1452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Gasesti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pe Wikipedia in </w:t>
      </w:r>
      <w:proofErr w:type="spellStart"/>
      <w:r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 xml:space="preserve"> </w:t>
      </w:r>
    </w:p>
    <w:p w14:paraId="4F3DD8F9" w14:textId="7D2BC3B0" w:rsidR="00F14522" w:rsidRDefault="00F14522" w:rsidP="00F14522">
      <w:pPr>
        <w:jc w:val="both"/>
        <w:rPr>
          <w:sz w:val="28"/>
          <w:szCs w:val="28"/>
        </w:rPr>
      </w:pPr>
    </w:p>
    <w:p w14:paraId="12FF344C" w14:textId="48A83FB7" w:rsidR="00F14522" w:rsidRDefault="00F14522" w:rsidP="00F1452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Manifestari</w:t>
      </w:r>
      <w:proofErr w:type="spellEnd"/>
      <w:r w:rsidR="005B3513">
        <w:rPr>
          <w:sz w:val="28"/>
          <w:szCs w:val="28"/>
        </w:rPr>
        <w:t xml:space="preserve"> COVID-19</w:t>
      </w:r>
    </w:p>
    <w:p w14:paraId="2BD6371E" w14:textId="2659B554" w:rsidR="002032CF" w:rsidRDefault="003C48B8" w:rsidP="002032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mare de </w:t>
      </w:r>
      <w:proofErr w:type="spellStart"/>
      <w:r>
        <w:rPr>
          <w:sz w:val="28"/>
          <w:szCs w:val="28"/>
        </w:rPr>
        <w:t>simptome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clinici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cauzate</w:t>
      </w:r>
      <w:proofErr w:type="spellEnd"/>
      <w:r>
        <w:rPr>
          <w:sz w:val="28"/>
          <w:szCs w:val="28"/>
        </w:rPr>
        <w:t xml:space="preserve"> de COVID-19. </w:t>
      </w:r>
      <w:proofErr w:type="spellStart"/>
      <w:r>
        <w:rPr>
          <w:sz w:val="28"/>
          <w:szCs w:val="28"/>
        </w:rPr>
        <w:t>Febra</w:t>
      </w:r>
      <w:proofErr w:type="spellEnd"/>
      <w:r>
        <w:rPr>
          <w:sz w:val="28"/>
          <w:szCs w:val="28"/>
        </w:rPr>
        <w:t xml:space="preserve"> (80.4%), </w:t>
      </w:r>
      <w:proofErr w:type="spellStart"/>
      <w:r>
        <w:rPr>
          <w:sz w:val="28"/>
          <w:szCs w:val="28"/>
        </w:rPr>
        <w:t>tuse</w:t>
      </w:r>
      <w:proofErr w:type="spellEnd"/>
      <w:r>
        <w:rPr>
          <w:sz w:val="28"/>
          <w:szCs w:val="28"/>
        </w:rPr>
        <w:t xml:space="preserve"> (63.1%), </w:t>
      </w:r>
      <w:proofErr w:type="spellStart"/>
      <w:r>
        <w:rPr>
          <w:sz w:val="28"/>
          <w:szCs w:val="28"/>
        </w:rPr>
        <w:t>oboseala</w:t>
      </w:r>
      <w:proofErr w:type="spellEnd"/>
      <w:r>
        <w:rPr>
          <w:sz w:val="28"/>
          <w:szCs w:val="28"/>
        </w:rPr>
        <w:t xml:space="preserve"> (46%), </w:t>
      </w:r>
      <w:proofErr w:type="spellStart"/>
      <w:r w:rsidR="002032CF">
        <w:rPr>
          <w:sz w:val="28"/>
          <w:szCs w:val="28"/>
        </w:rPr>
        <w:t>expectoratie</w:t>
      </w:r>
      <w:proofErr w:type="spellEnd"/>
      <w:r w:rsidR="002032CF">
        <w:rPr>
          <w:sz w:val="28"/>
          <w:szCs w:val="28"/>
        </w:rPr>
        <w:t xml:space="preserve"> (41.8%) sunt </w:t>
      </w:r>
      <w:proofErr w:type="spellStart"/>
      <w:r w:rsidR="002032CF">
        <w:rPr>
          <w:sz w:val="28"/>
          <w:szCs w:val="28"/>
        </w:rPr>
        <w:t>cele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mai</w:t>
      </w:r>
      <w:proofErr w:type="spellEnd"/>
      <w:r w:rsidR="002032CF">
        <w:rPr>
          <w:sz w:val="28"/>
          <w:szCs w:val="28"/>
        </w:rPr>
        <w:t xml:space="preserve"> des </w:t>
      </w:r>
      <w:proofErr w:type="spellStart"/>
      <w:r w:rsidR="002032CF">
        <w:rPr>
          <w:sz w:val="28"/>
          <w:szCs w:val="28"/>
        </w:rPr>
        <w:t>intalnite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simptome</w:t>
      </w:r>
      <w:proofErr w:type="spellEnd"/>
      <w:r w:rsidR="002032CF">
        <w:rPr>
          <w:sz w:val="28"/>
          <w:szCs w:val="28"/>
        </w:rPr>
        <w:t xml:space="preserve">. Alte </w:t>
      </w:r>
      <w:proofErr w:type="spellStart"/>
      <w:r w:rsidR="002032CF">
        <w:rPr>
          <w:sz w:val="28"/>
          <w:szCs w:val="28"/>
        </w:rPr>
        <w:t>simptome</w:t>
      </w:r>
      <w:proofErr w:type="spellEnd"/>
      <w:r w:rsidR="002032CF">
        <w:rPr>
          <w:sz w:val="28"/>
          <w:szCs w:val="28"/>
        </w:rPr>
        <w:t xml:space="preserve"> des </w:t>
      </w:r>
      <w:proofErr w:type="spellStart"/>
      <w:r w:rsidR="002032CF">
        <w:rPr>
          <w:sz w:val="28"/>
          <w:szCs w:val="28"/>
        </w:rPr>
        <w:t>intalnite</w:t>
      </w:r>
      <w:proofErr w:type="spellEnd"/>
      <w:r w:rsidR="002032CF">
        <w:rPr>
          <w:sz w:val="28"/>
          <w:szCs w:val="28"/>
        </w:rPr>
        <w:t xml:space="preserve"> sunt anorexia (38.8%), </w:t>
      </w:r>
      <w:proofErr w:type="spellStart"/>
      <w:r w:rsidR="002032CF">
        <w:rPr>
          <w:sz w:val="28"/>
          <w:szCs w:val="28"/>
        </w:rPr>
        <w:t>presiune</w:t>
      </w:r>
      <w:proofErr w:type="spellEnd"/>
      <w:r w:rsidR="002032CF">
        <w:rPr>
          <w:sz w:val="28"/>
          <w:szCs w:val="28"/>
        </w:rPr>
        <w:t xml:space="preserve"> pe </w:t>
      </w:r>
      <w:proofErr w:type="spellStart"/>
      <w:r w:rsidR="002032CF">
        <w:rPr>
          <w:sz w:val="28"/>
          <w:szCs w:val="28"/>
        </w:rPr>
        <w:t>piept</w:t>
      </w:r>
      <w:proofErr w:type="spellEnd"/>
      <w:r w:rsidR="002032CF">
        <w:rPr>
          <w:sz w:val="28"/>
          <w:szCs w:val="28"/>
        </w:rPr>
        <w:t xml:space="preserve"> (35.7%), </w:t>
      </w:r>
      <w:proofErr w:type="spellStart"/>
      <w:r w:rsidR="002032CF">
        <w:rPr>
          <w:sz w:val="28"/>
          <w:szCs w:val="28"/>
        </w:rPr>
        <w:t>dificultati</w:t>
      </w:r>
      <w:proofErr w:type="spellEnd"/>
      <w:r w:rsidR="002032CF">
        <w:rPr>
          <w:sz w:val="28"/>
          <w:szCs w:val="28"/>
        </w:rPr>
        <w:t xml:space="preserve"> de </w:t>
      </w:r>
      <w:proofErr w:type="spellStart"/>
      <w:r w:rsidR="002032CF">
        <w:rPr>
          <w:sz w:val="28"/>
          <w:szCs w:val="28"/>
        </w:rPr>
        <w:t>respiratie</w:t>
      </w:r>
      <w:proofErr w:type="spellEnd"/>
      <w:r w:rsidR="002032CF">
        <w:rPr>
          <w:sz w:val="28"/>
          <w:szCs w:val="28"/>
        </w:rPr>
        <w:t xml:space="preserve"> (35%), </w:t>
      </w:r>
      <w:proofErr w:type="spellStart"/>
      <w:r w:rsidR="002032CF">
        <w:rPr>
          <w:sz w:val="28"/>
          <w:szCs w:val="28"/>
        </w:rPr>
        <w:t>dureri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musculare</w:t>
      </w:r>
      <w:proofErr w:type="spellEnd"/>
      <w:r w:rsidR="002032CF">
        <w:rPr>
          <w:sz w:val="28"/>
          <w:szCs w:val="28"/>
        </w:rPr>
        <w:t xml:space="preserve"> (33%). Alte </w:t>
      </w:r>
      <w:proofErr w:type="spellStart"/>
      <w:r w:rsidR="002032CF">
        <w:rPr>
          <w:sz w:val="28"/>
          <w:szCs w:val="28"/>
        </w:rPr>
        <w:t>simptome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mai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rar</w:t>
      </w:r>
      <w:proofErr w:type="spellEnd"/>
      <w:r w:rsidR="002032CF">
        <w:rPr>
          <w:sz w:val="28"/>
          <w:szCs w:val="28"/>
        </w:rPr>
        <w:t xml:space="preserve"> </w:t>
      </w:r>
      <w:proofErr w:type="spellStart"/>
      <w:r w:rsidR="002032CF">
        <w:rPr>
          <w:sz w:val="28"/>
          <w:szCs w:val="28"/>
        </w:rPr>
        <w:t>intalnite</w:t>
      </w:r>
      <w:proofErr w:type="spellEnd"/>
      <w:r w:rsidR="002032CF">
        <w:rPr>
          <w:sz w:val="28"/>
          <w:szCs w:val="28"/>
        </w:rPr>
        <w:t xml:space="preserve"> sunt </w:t>
      </w:r>
      <w:proofErr w:type="spellStart"/>
      <w:r w:rsidR="002032CF">
        <w:rPr>
          <w:sz w:val="28"/>
          <w:szCs w:val="28"/>
        </w:rPr>
        <w:t>dureri</w:t>
      </w:r>
      <w:proofErr w:type="spellEnd"/>
      <w:r w:rsidR="002032CF">
        <w:rPr>
          <w:sz w:val="28"/>
          <w:szCs w:val="28"/>
        </w:rPr>
        <w:t xml:space="preserve"> de cap (15,4%), </w:t>
      </w:r>
      <w:proofErr w:type="spellStart"/>
      <w:r w:rsidR="002032CF">
        <w:rPr>
          <w:sz w:val="28"/>
          <w:szCs w:val="28"/>
        </w:rPr>
        <w:t>diaree</w:t>
      </w:r>
      <w:proofErr w:type="spellEnd"/>
      <w:r w:rsidR="002032CF">
        <w:rPr>
          <w:sz w:val="28"/>
          <w:szCs w:val="28"/>
        </w:rPr>
        <w:t xml:space="preserve"> (12.9%), </w:t>
      </w:r>
      <w:proofErr w:type="spellStart"/>
      <w:r w:rsidR="002032CF">
        <w:rPr>
          <w:sz w:val="28"/>
          <w:szCs w:val="28"/>
        </w:rPr>
        <w:t>frisoane</w:t>
      </w:r>
      <w:proofErr w:type="spellEnd"/>
      <w:r w:rsidR="002032CF">
        <w:rPr>
          <w:sz w:val="28"/>
          <w:szCs w:val="28"/>
        </w:rPr>
        <w:t xml:space="preserve"> (10.9%)</w:t>
      </w:r>
      <w:r w:rsidR="008027EE">
        <w:rPr>
          <w:sz w:val="28"/>
          <w:szCs w:val="28"/>
        </w:rPr>
        <w:t xml:space="preserve">, </w:t>
      </w:r>
      <w:proofErr w:type="spellStart"/>
      <w:r w:rsidR="008027EE">
        <w:rPr>
          <w:sz w:val="28"/>
          <w:szCs w:val="28"/>
        </w:rPr>
        <w:t>greata</w:t>
      </w:r>
      <w:proofErr w:type="spellEnd"/>
      <w:r w:rsidR="008027EE">
        <w:rPr>
          <w:sz w:val="28"/>
          <w:szCs w:val="28"/>
        </w:rPr>
        <w:t xml:space="preserve"> </w:t>
      </w:r>
      <w:proofErr w:type="spellStart"/>
      <w:r w:rsidR="008027EE">
        <w:rPr>
          <w:sz w:val="28"/>
          <w:szCs w:val="28"/>
        </w:rPr>
        <w:t>si</w:t>
      </w:r>
      <w:proofErr w:type="spellEnd"/>
      <w:r w:rsidR="008027EE">
        <w:rPr>
          <w:sz w:val="28"/>
          <w:szCs w:val="28"/>
        </w:rPr>
        <w:t xml:space="preserve"> </w:t>
      </w:r>
      <w:proofErr w:type="spellStart"/>
      <w:r w:rsidR="008027EE">
        <w:rPr>
          <w:sz w:val="28"/>
          <w:szCs w:val="28"/>
        </w:rPr>
        <w:t>varsaturi</w:t>
      </w:r>
      <w:proofErr w:type="spellEnd"/>
      <w:r w:rsidR="008027EE">
        <w:rPr>
          <w:sz w:val="28"/>
          <w:szCs w:val="28"/>
        </w:rPr>
        <w:t xml:space="preserve"> (10.2%), </w:t>
      </w:r>
      <w:proofErr w:type="spellStart"/>
      <w:r w:rsidR="008027EE">
        <w:rPr>
          <w:sz w:val="28"/>
          <w:szCs w:val="28"/>
        </w:rPr>
        <w:t>dureri</w:t>
      </w:r>
      <w:proofErr w:type="spellEnd"/>
      <w:r w:rsidR="008027EE">
        <w:rPr>
          <w:sz w:val="28"/>
          <w:szCs w:val="28"/>
        </w:rPr>
        <w:t xml:space="preserve"> </w:t>
      </w:r>
      <w:proofErr w:type="spellStart"/>
      <w:r w:rsidR="008027EE">
        <w:rPr>
          <w:sz w:val="28"/>
          <w:szCs w:val="28"/>
        </w:rPr>
        <w:t>abdominale</w:t>
      </w:r>
      <w:proofErr w:type="spellEnd"/>
      <w:r w:rsidR="008027EE">
        <w:rPr>
          <w:sz w:val="28"/>
          <w:szCs w:val="28"/>
        </w:rPr>
        <w:t xml:space="preserve"> (4.4%).</w:t>
      </w:r>
    </w:p>
    <w:p w14:paraId="437D3921" w14:textId="77777777" w:rsidR="008027EE" w:rsidRDefault="008027EE" w:rsidP="002032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Lista cu </w:t>
      </w:r>
      <w:proofErr w:type="spellStart"/>
      <w:r>
        <w:rPr>
          <w:sz w:val="28"/>
          <w:szCs w:val="28"/>
        </w:rPr>
        <w:t>potentiale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simptome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de mare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considerat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simptom</w:t>
      </w:r>
      <w:proofErr w:type="spellEnd"/>
      <w:r>
        <w:rPr>
          <w:sz w:val="28"/>
          <w:szCs w:val="28"/>
        </w:rPr>
        <w:t xml:space="preserve"> specific COVID-19.</w:t>
      </w:r>
    </w:p>
    <w:p w14:paraId="5A8E21D8" w14:textId="1B9D0FCB" w:rsidR="008027EE" w:rsidRDefault="008027EE" w:rsidP="002032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Majoritatea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respiratorii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moderate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tratament</w:t>
      </w:r>
      <w:proofErr w:type="spellEnd"/>
      <w:r>
        <w:rPr>
          <w:sz w:val="28"/>
          <w:szCs w:val="28"/>
        </w:rPr>
        <w:t>.</w:t>
      </w:r>
    </w:p>
    <w:p w14:paraId="7373A0FB" w14:textId="67747638" w:rsidR="008027EE" w:rsidRDefault="008027EE" w:rsidP="002032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Rata </w:t>
      </w:r>
      <w:proofErr w:type="spellStart"/>
      <w:r>
        <w:rPr>
          <w:sz w:val="28"/>
          <w:szCs w:val="28"/>
        </w:rPr>
        <w:t>fatalitatii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depinde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intesiatea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22CAE">
        <w:rPr>
          <w:sz w:val="28"/>
          <w:szCs w:val="28"/>
        </w:rPr>
        <w:t>resursele</w:t>
      </w:r>
      <w:proofErr w:type="spellEnd"/>
      <w:r w:rsidR="00122CAE">
        <w:rPr>
          <w:sz w:val="28"/>
          <w:szCs w:val="28"/>
        </w:rPr>
        <w:t xml:space="preserve"> </w:t>
      </w:r>
      <w:proofErr w:type="spellStart"/>
      <w:r w:rsidR="00122CAE">
        <w:rPr>
          <w:sz w:val="28"/>
          <w:szCs w:val="28"/>
        </w:rPr>
        <w:t>disponibile</w:t>
      </w:r>
      <w:proofErr w:type="spellEnd"/>
      <w:r w:rsidR="00122CAE">
        <w:rPr>
          <w:sz w:val="28"/>
          <w:szCs w:val="28"/>
        </w:rPr>
        <w:t xml:space="preserve"> </w:t>
      </w:r>
      <w:proofErr w:type="spellStart"/>
      <w:r w:rsidR="00122CAE">
        <w:rPr>
          <w:sz w:val="28"/>
          <w:szCs w:val="28"/>
        </w:rPr>
        <w:t>pentru</w:t>
      </w:r>
      <w:proofErr w:type="spellEnd"/>
      <w:r w:rsidR="00122CAE">
        <w:rPr>
          <w:sz w:val="28"/>
          <w:szCs w:val="28"/>
        </w:rPr>
        <w:t xml:space="preserve"> </w:t>
      </w:r>
      <w:proofErr w:type="spellStart"/>
      <w:r w:rsidR="00122CAE">
        <w:rPr>
          <w:sz w:val="28"/>
          <w:szCs w:val="28"/>
        </w:rPr>
        <w:t>sistemul</w:t>
      </w:r>
      <w:proofErr w:type="spellEnd"/>
      <w:r w:rsidR="00122CAE">
        <w:rPr>
          <w:sz w:val="28"/>
          <w:szCs w:val="28"/>
        </w:rPr>
        <w:t xml:space="preserve"> medical, etc.</w:t>
      </w:r>
    </w:p>
    <w:p w14:paraId="79E82219" w14:textId="3544D58A" w:rsidR="00122CAE" w:rsidRDefault="00122CAE" w:rsidP="002032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Pacientii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sufera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boli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diabet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caridovasculare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obezitate</w:t>
      </w:r>
      <w:proofErr w:type="spellEnd"/>
      <w:r>
        <w:rPr>
          <w:sz w:val="28"/>
          <w:szCs w:val="28"/>
        </w:rPr>
        <w:t xml:space="preserve">) pot </w:t>
      </w:r>
      <w:proofErr w:type="spellStart"/>
      <w:r>
        <w:rPr>
          <w:sz w:val="28"/>
          <w:szCs w:val="28"/>
        </w:rPr>
        <w:t>dezvolta</w:t>
      </w:r>
      <w:proofErr w:type="spellEnd"/>
      <w:r>
        <w:rPr>
          <w:sz w:val="28"/>
          <w:szCs w:val="28"/>
        </w:rPr>
        <w:t xml:space="preserve"> o forma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severa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670CC3">
        <w:rPr>
          <w:sz w:val="28"/>
          <w:szCs w:val="28"/>
        </w:rPr>
        <w:t>Efectele</w:t>
      </w:r>
      <w:proofErr w:type="spellEnd"/>
      <w:r w:rsidR="00670CC3">
        <w:rPr>
          <w:sz w:val="28"/>
          <w:szCs w:val="28"/>
        </w:rPr>
        <w:t xml:space="preserve"> </w:t>
      </w:r>
      <w:proofErr w:type="spellStart"/>
      <w:r w:rsidR="00670CC3">
        <w:rPr>
          <w:sz w:val="28"/>
          <w:szCs w:val="28"/>
        </w:rPr>
        <w:t>covidului</w:t>
      </w:r>
      <w:proofErr w:type="spellEnd"/>
      <w:r w:rsidR="00670CC3">
        <w:rPr>
          <w:sz w:val="28"/>
          <w:szCs w:val="28"/>
        </w:rPr>
        <w:t xml:space="preserve"> pe termen lung sunt </w:t>
      </w:r>
      <w:proofErr w:type="spellStart"/>
      <w:r w:rsidR="00670CC3">
        <w:rPr>
          <w:sz w:val="28"/>
          <w:szCs w:val="28"/>
        </w:rPr>
        <w:t>necunoscute</w:t>
      </w:r>
      <w:proofErr w:type="spellEnd"/>
      <w:r w:rsidR="00670CC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2CC0DFC2" w14:textId="3AEA5CB6" w:rsidR="00062853" w:rsidRDefault="00062853" w:rsidP="0006285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Protocolul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 xml:space="preserve"> CT</w:t>
      </w:r>
    </w:p>
    <w:p w14:paraId="4BF3751A" w14:textId="4678BB80" w:rsidR="00062853" w:rsidRDefault="00062853" w:rsidP="0006285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Pacientii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varstele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contacta</w:t>
      </w:r>
      <w:proofErr w:type="spellEnd"/>
      <w:r>
        <w:rPr>
          <w:sz w:val="28"/>
          <w:szCs w:val="28"/>
        </w:rPr>
        <w:t xml:space="preserve"> SARS-CoV-2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radiografii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plamanilor</w:t>
      </w:r>
      <w:proofErr w:type="spellEnd"/>
      <w:r>
        <w:rPr>
          <w:sz w:val="28"/>
          <w:szCs w:val="28"/>
        </w:rPr>
        <w:t xml:space="preserve">. </w:t>
      </w:r>
      <w:r w:rsidR="00E733A0">
        <w:rPr>
          <w:sz w:val="28"/>
          <w:szCs w:val="28"/>
        </w:rPr>
        <w:t xml:space="preserve">Desi </w:t>
      </w:r>
      <w:proofErr w:type="spellStart"/>
      <w:r w:rsidR="00E733A0">
        <w:rPr>
          <w:sz w:val="28"/>
          <w:szCs w:val="28"/>
        </w:rPr>
        <w:t>radiografia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este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cea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mai</w:t>
      </w:r>
      <w:proofErr w:type="spellEnd"/>
      <w:r w:rsidR="00E733A0">
        <w:rPr>
          <w:sz w:val="28"/>
          <w:szCs w:val="28"/>
        </w:rPr>
        <w:t xml:space="preserve"> des </w:t>
      </w:r>
      <w:proofErr w:type="spellStart"/>
      <w:r w:rsidR="00E733A0">
        <w:rPr>
          <w:sz w:val="28"/>
          <w:szCs w:val="28"/>
        </w:rPr>
        <w:t>utilizata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metoda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pentru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imagistica</w:t>
      </w:r>
      <w:proofErr w:type="spellEnd"/>
      <w:r w:rsidR="00E733A0">
        <w:rPr>
          <w:sz w:val="28"/>
          <w:szCs w:val="28"/>
        </w:rPr>
        <w:t xml:space="preserve"> de </w:t>
      </w:r>
      <w:proofErr w:type="spellStart"/>
      <w:r w:rsidR="00E733A0">
        <w:rPr>
          <w:sz w:val="28"/>
          <w:szCs w:val="28"/>
        </w:rPr>
        <w:t>urmarire</w:t>
      </w:r>
      <w:proofErr w:type="spellEnd"/>
      <w:r w:rsidR="00E733A0">
        <w:rPr>
          <w:sz w:val="28"/>
          <w:szCs w:val="28"/>
        </w:rPr>
        <w:t xml:space="preserve">, </w:t>
      </w:r>
      <w:proofErr w:type="spellStart"/>
      <w:r w:rsidR="00E733A0">
        <w:rPr>
          <w:sz w:val="28"/>
          <w:szCs w:val="28"/>
        </w:rPr>
        <w:t>unii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pacienti</w:t>
      </w:r>
      <w:proofErr w:type="spellEnd"/>
      <w:r w:rsidR="00E733A0">
        <w:rPr>
          <w:sz w:val="28"/>
          <w:szCs w:val="28"/>
        </w:rPr>
        <w:t xml:space="preserve"> cu COVID-19 </w:t>
      </w:r>
      <w:proofErr w:type="spellStart"/>
      <w:r w:rsidR="00E733A0">
        <w:rPr>
          <w:sz w:val="28"/>
          <w:szCs w:val="28"/>
        </w:rPr>
        <w:t>vor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necesita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scanari</w:t>
      </w:r>
      <w:proofErr w:type="spellEnd"/>
      <w:r w:rsidR="00E733A0">
        <w:rPr>
          <w:sz w:val="28"/>
          <w:szCs w:val="28"/>
        </w:rPr>
        <w:t xml:space="preserve"> CT </w:t>
      </w:r>
      <w:proofErr w:type="spellStart"/>
      <w:r w:rsidR="00E733A0">
        <w:rPr>
          <w:sz w:val="28"/>
          <w:szCs w:val="28"/>
        </w:rPr>
        <w:t>aditionale</w:t>
      </w:r>
      <w:proofErr w:type="spellEnd"/>
      <w:r w:rsidR="00E733A0">
        <w:rPr>
          <w:sz w:val="28"/>
          <w:szCs w:val="28"/>
        </w:rPr>
        <w:t xml:space="preserve">. </w:t>
      </w:r>
      <w:proofErr w:type="spellStart"/>
      <w:r w:rsidR="00E733A0">
        <w:rPr>
          <w:sz w:val="28"/>
          <w:szCs w:val="28"/>
        </w:rPr>
        <w:t>Prin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urmare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folosirea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scanarilor</w:t>
      </w:r>
      <w:proofErr w:type="spellEnd"/>
      <w:r w:rsidR="00E733A0">
        <w:rPr>
          <w:sz w:val="28"/>
          <w:szCs w:val="28"/>
        </w:rPr>
        <w:t xml:space="preserve"> CT </w:t>
      </w:r>
      <w:proofErr w:type="spellStart"/>
      <w:r w:rsidR="00E733A0">
        <w:rPr>
          <w:sz w:val="28"/>
          <w:szCs w:val="28"/>
        </w:rPr>
        <w:t>neamplificate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ar</w:t>
      </w:r>
      <w:proofErr w:type="spellEnd"/>
      <w:r w:rsidR="00E733A0">
        <w:rPr>
          <w:sz w:val="28"/>
          <w:szCs w:val="28"/>
        </w:rPr>
        <w:t xml:space="preserve"> fi de </w:t>
      </w:r>
      <w:proofErr w:type="spellStart"/>
      <w:r w:rsidR="00E733A0">
        <w:rPr>
          <w:sz w:val="28"/>
          <w:szCs w:val="28"/>
        </w:rPr>
        <w:t>preferat</w:t>
      </w:r>
      <w:proofErr w:type="spellEnd"/>
      <w:r w:rsidR="00E733A0">
        <w:rPr>
          <w:sz w:val="28"/>
          <w:szCs w:val="28"/>
        </w:rPr>
        <w:t xml:space="preserve">, </w:t>
      </w:r>
      <w:proofErr w:type="spellStart"/>
      <w:r w:rsidR="00E733A0">
        <w:rPr>
          <w:sz w:val="28"/>
          <w:szCs w:val="28"/>
        </w:rPr>
        <w:t>utilizand</w:t>
      </w:r>
      <w:proofErr w:type="spellEnd"/>
      <w:r w:rsidR="00E733A0">
        <w:rPr>
          <w:sz w:val="28"/>
          <w:szCs w:val="28"/>
        </w:rPr>
        <w:t xml:space="preserve"> un protocol cu doze </w:t>
      </w:r>
      <w:proofErr w:type="spellStart"/>
      <w:r w:rsidR="00E733A0">
        <w:rPr>
          <w:sz w:val="28"/>
          <w:szCs w:val="28"/>
        </w:rPr>
        <w:t>reduse</w:t>
      </w:r>
      <w:proofErr w:type="spellEnd"/>
      <w:r w:rsidR="00E733A0">
        <w:rPr>
          <w:sz w:val="28"/>
          <w:szCs w:val="28"/>
        </w:rPr>
        <w:t xml:space="preserve"> de </w:t>
      </w:r>
      <w:proofErr w:type="spellStart"/>
      <w:r w:rsidR="00E733A0">
        <w:rPr>
          <w:sz w:val="28"/>
          <w:szCs w:val="28"/>
        </w:rPr>
        <w:t>radiatii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pentru</w:t>
      </w:r>
      <w:proofErr w:type="spellEnd"/>
      <w:r w:rsidR="00E733A0">
        <w:rPr>
          <w:sz w:val="28"/>
          <w:szCs w:val="28"/>
        </w:rPr>
        <w:t xml:space="preserve"> a </w:t>
      </w:r>
      <w:proofErr w:type="spellStart"/>
      <w:r w:rsidR="00E733A0">
        <w:rPr>
          <w:sz w:val="28"/>
          <w:szCs w:val="28"/>
        </w:rPr>
        <w:t>minimiza</w:t>
      </w:r>
      <w:proofErr w:type="spellEnd"/>
      <w:r w:rsidR="00E733A0">
        <w:rPr>
          <w:sz w:val="28"/>
          <w:szCs w:val="28"/>
        </w:rPr>
        <w:t xml:space="preserve"> </w:t>
      </w:r>
      <w:proofErr w:type="spellStart"/>
      <w:r w:rsidR="00E733A0">
        <w:rPr>
          <w:sz w:val="28"/>
          <w:szCs w:val="28"/>
        </w:rPr>
        <w:t>radiatia</w:t>
      </w:r>
      <w:proofErr w:type="spellEnd"/>
      <w:r w:rsidR="00E733A0">
        <w:rPr>
          <w:sz w:val="28"/>
          <w:szCs w:val="28"/>
        </w:rPr>
        <w:t>.</w:t>
      </w:r>
    </w:p>
    <w:p w14:paraId="20BDFEE9" w14:textId="7BA30619" w:rsidR="00E733A0" w:rsidRDefault="00D74A01" w:rsidP="0006285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CT thoracic cu doze </w:t>
      </w:r>
      <w:proofErr w:type="spellStart"/>
      <w:r>
        <w:rPr>
          <w:sz w:val="28"/>
          <w:szCs w:val="28"/>
        </w:rPr>
        <w:t>mici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radiatii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principii s-a </w:t>
      </w:r>
      <w:proofErr w:type="spellStart"/>
      <w:r>
        <w:rPr>
          <w:sz w:val="28"/>
          <w:szCs w:val="28"/>
        </w:rPr>
        <w:t>dovedit</w:t>
      </w:r>
      <w:proofErr w:type="spellEnd"/>
      <w:r>
        <w:rPr>
          <w:sz w:val="28"/>
          <w:szCs w:val="28"/>
        </w:rPr>
        <w:t xml:space="preserve"> a fi </w:t>
      </w:r>
      <w:proofErr w:type="spellStart"/>
      <w:r>
        <w:rPr>
          <w:sz w:val="28"/>
          <w:szCs w:val="28"/>
        </w:rPr>
        <w:t>fezabil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imagistica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pacientilor</w:t>
      </w:r>
      <w:proofErr w:type="spellEnd"/>
      <w:r>
        <w:rPr>
          <w:sz w:val="28"/>
          <w:szCs w:val="28"/>
        </w:rPr>
        <w:t xml:space="preserve"> cu COVID-19, </w:t>
      </w:r>
      <w:proofErr w:type="spellStart"/>
      <w:r>
        <w:rPr>
          <w:sz w:val="28"/>
          <w:szCs w:val="28"/>
        </w:rPr>
        <w:t>uc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neinferioara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reducere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dozei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radiatii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aproximativ</w:t>
      </w:r>
      <w:proofErr w:type="spellEnd"/>
      <w:r>
        <w:rPr>
          <w:sz w:val="28"/>
          <w:szCs w:val="28"/>
        </w:rPr>
        <w:t xml:space="preserve"> 90% in comparative cu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achizitii</w:t>
      </w:r>
      <w:proofErr w:type="spellEnd"/>
      <w:r>
        <w:rPr>
          <w:sz w:val="28"/>
          <w:szCs w:val="28"/>
        </w:rPr>
        <w:t xml:space="preserve"> CT standard.</w:t>
      </w:r>
    </w:p>
    <w:p w14:paraId="382DF4A1" w14:textId="525F61EB" w:rsidR="00D74A01" w:rsidRDefault="00D74A01" w:rsidP="00D74A01">
      <w:pPr>
        <w:jc w:val="both"/>
        <w:rPr>
          <w:sz w:val="28"/>
          <w:szCs w:val="28"/>
        </w:rPr>
      </w:pPr>
    </w:p>
    <w:p w14:paraId="53A71930" w14:textId="07A38E4A" w:rsidR="00D74A01" w:rsidRDefault="00D74A01" w:rsidP="00D74A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Aspectul</w:t>
      </w:r>
      <w:proofErr w:type="spellEnd"/>
      <w:r>
        <w:rPr>
          <w:sz w:val="28"/>
          <w:szCs w:val="28"/>
        </w:rPr>
        <w:t xml:space="preserve"> COVID-19 CT </w:t>
      </w:r>
      <w:proofErr w:type="spellStart"/>
      <w:r>
        <w:rPr>
          <w:sz w:val="28"/>
          <w:szCs w:val="28"/>
        </w:rPr>
        <w:t>toracic</w:t>
      </w:r>
      <w:proofErr w:type="spellEnd"/>
    </w:p>
    <w:p w14:paraId="2896501A" w14:textId="46C40558" w:rsidR="00D74A01" w:rsidRDefault="00D74A01" w:rsidP="00D74A0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Destul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publicate</w:t>
      </w:r>
      <w:proofErr w:type="spellEnd"/>
      <w:r w:rsidR="00CC7037">
        <w:rPr>
          <w:sz w:val="28"/>
          <w:szCs w:val="28"/>
        </w:rPr>
        <w:t xml:space="preserve"> care </w:t>
      </w:r>
      <w:proofErr w:type="spellStart"/>
      <w:r w:rsidR="00CC7037">
        <w:rPr>
          <w:sz w:val="28"/>
          <w:szCs w:val="28"/>
        </w:rPr>
        <w:t>raportau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descoperiri</w:t>
      </w:r>
      <w:proofErr w:type="spellEnd"/>
      <w:r w:rsidR="00CC7037">
        <w:rPr>
          <w:sz w:val="28"/>
          <w:szCs w:val="28"/>
        </w:rPr>
        <w:t xml:space="preserve"> cu </w:t>
      </w:r>
      <w:proofErr w:type="spellStart"/>
      <w:r w:rsidR="00CC7037">
        <w:rPr>
          <w:sz w:val="28"/>
          <w:szCs w:val="28"/>
        </w:rPr>
        <w:t>ajutorul</w:t>
      </w:r>
      <w:proofErr w:type="spellEnd"/>
      <w:r w:rsidR="00CC7037">
        <w:rPr>
          <w:sz w:val="28"/>
          <w:szCs w:val="28"/>
        </w:rPr>
        <w:t xml:space="preserve"> CT-</w:t>
      </w:r>
      <w:proofErr w:type="spellStart"/>
      <w:r w:rsidR="00CC7037">
        <w:rPr>
          <w:sz w:val="28"/>
          <w:szCs w:val="28"/>
        </w:rPr>
        <w:t>ului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toracic</w:t>
      </w:r>
      <w:proofErr w:type="spellEnd"/>
      <w:r w:rsidR="00CC7037">
        <w:rPr>
          <w:sz w:val="28"/>
          <w:szCs w:val="28"/>
        </w:rPr>
        <w:t xml:space="preserve">. Cu </w:t>
      </w:r>
      <w:proofErr w:type="spellStart"/>
      <w:r w:rsidR="00CC7037">
        <w:rPr>
          <w:sz w:val="28"/>
          <w:szCs w:val="28"/>
        </w:rPr>
        <w:t>toate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acestea</w:t>
      </w:r>
      <w:proofErr w:type="spellEnd"/>
      <w:r w:rsidR="00CC7037">
        <w:rPr>
          <w:sz w:val="28"/>
          <w:szCs w:val="28"/>
        </w:rPr>
        <w:t xml:space="preserve">, </w:t>
      </w:r>
      <w:proofErr w:type="spellStart"/>
      <w:r w:rsidR="00CC7037">
        <w:rPr>
          <w:sz w:val="28"/>
          <w:szCs w:val="28"/>
        </w:rPr>
        <w:t>multe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studii</w:t>
      </w:r>
      <w:proofErr w:type="spellEnd"/>
      <w:r w:rsidR="00CC7037">
        <w:rPr>
          <w:sz w:val="28"/>
          <w:szCs w:val="28"/>
        </w:rPr>
        <w:t xml:space="preserve"> sunt </w:t>
      </w:r>
      <w:proofErr w:type="spellStart"/>
      <w:r w:rsidR="00CC7037">
        <w:rPr>
          <w:sz w:val="28"/>
          <w:szCs w:val="28"/>
        </w:rPr>
        <w:t>limitate</w:t>
      </w:r>
      <w:proofErr w:type="spellEnd"/>
      <w:r w:rsidR="00CC7037">
        <w:rPr>
          <w:sz w:val="28"/>
          <w:szCs w:val="28"/>
        </w:rPr>
        <w:t xml:space="preserve"> de </w:t>
      </w:r>
      <w:proofErr w:type="spellStart"/>
      <w:r w:rsidR="00CC7037">
        <w:rPr>
          <w:sz w:val="28"/>
          <w:szCs w:val="28"/>
        </w:rPr>
        <w:t>prejudecatiile</w:t>
      </w:r>
      <w:proofErr w:type="spellEnd"/>
      <w:r w:rsidR="00CC7037">
        <w:rPr>
          <w:sz w:val="28"/>
          <w:szCs w:val="28"/>
        </w:rPr>
        <w:t xml:space="preserve"> de </w:t>
      </w:r>
      <w:proofErr w:type="spellStart"/>
      <w:r w:rsidR="00CC7037">
        <w:rPr>
          <w:sz w:val="28"/>
          <w:szCs w:val="28"/>
        </w:rPr>
        <w:t>selectie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si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potentialele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confuzii</w:t>
      </w:r>
      <w:proofErr w:type="spellEnd"/>
      <w:r w:rsidR="00CC7037">
        <w:rPr>
          <w:sz w:val="28"/>
          <w:szCs w:val="28"/>
        </w:rPr>
        <w:t xml:space="preserve"> ale </w:t>
      </w:r>
      <w:proofErr w:type="spellStart"/>
      <w:r w:rsidR="00CC7037">
        <w:rPr>
          <w:sz w:val="28"/>
          <w:szCs w:val="28"/>
        </w:rPr>
        <w:t>constatarilor</w:t>
      </w:r>
      <w:proofErr w:type="spellEnd"/>
      <w:r w:rsidR="00CC7037">
        <w:rPr>
          <w:sz w:val="28"/>
          <w:szCs w:val="28"/>
        </w:rPr>
        <w:t xml:space="preserve"> CT din </w:t>
      </w:r>
      <w:proofErr w:type="spellStart"/>
      <w:r w:rsidR="00CC7037">
        <w:rPr>
          <w:sz w:val="28"/>
          <w:szCs w:val="28"/>
        </w:rPr>
        <w:t>cauza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prezentei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simultane</w:t>
      </w:r>
      <w:proofErr w:type="spellEnd"/>
      <w:r w:rsidR="00CC7037">
        <w:rPr>
          <w:sz w:val="28"/>
          <w:szCs w:val="28"/>
        </w:rPr>
        <w:t xml:space="preserve"> </w:t>
      </w:r>
      <w:proofErr w:type="gramStart"/>
      <w:r w:rsidR="00CC7037">
        <w:rPr>
          <w:sz w:val="28"/>
          <w:szCs w:val="28"/>
        </w:rPr>
        <w:t>a</w:t>
      </w:r>
      <w:proofErr w:type="gram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altori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boli</w:t>
      </w:r>
      <w:proofErr w:type="spellEnd"/>
      <w:r w:rsidR="00CC7037">
        <w:rPr>
          <w:sz w:val="28"/>
          <w:szCs w:val="28"/>
        </w:rPr>
        <w:t xml:space="preserve"> </w:t>
      </w:r>
      <w:proofErr w:type="spellStart"/>
      <w:r w:rsidR="00CC7037">
        <w:rPr>
          <w:sz w:val="28"/>
          <w:szCs w:val="28"/>
        </w:rPr>
        <w:t>pulmonare</w:t>
      </w:r>
      <w:proofErr w:type="spellEnd"/>
      <w:r w:rsidR="00CC7037">
        <w:rPr>
          <w:sz w:val="28"/>
          <w:szCs w:val="28"/>
        </w:rPr>
        <w:t>.</w:t>
      </w:r>
    </w:p>
    <w:p w14:paraId="690DDD0E" w14:textId="53A1A9EE" w:rsidR="005F1E01" w:rsidRDefault="005F1E01" w:rsidP="00D74A0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Aproape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studiilor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investigat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aspectul</w:t>
      </w:r>
      <w:proofErr w:type="spellEnd"/>
      <w:r>
        <w:rPr>
          <w:sz w:val="28"/>
          <w:szCs w:val="28"/>
        </w:rPr>
        <w:t xml:space="preserve"> CT al </w:t>
      </w:r>
      <w:proofErr w:type="spellStart"/>
      <w:r>
        <w:rPr>
          <w:sz w:val="28"/>
          <w:szCs w:val="28"/>
        </w:rPr>
        <w:t>covidului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efectuate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simptomatici</w:t>
      </w:r>
      <w:proofErr w:type="spellEnd"/>
      <w:r>
        <w:rPr>
          <w:sz w:val="28"/>
          <w:szCs w:val="28"/>
        </w:rPr>
        <w:t>.</w:t>
      </w:r>
    </w:p>
    <w:p w14:paraId="7C00DF8E" w14:textId="5A28D663" w:rsidR="005F1E01" w:rsidRDefault="005F1E01" w:rsidP="00D74A0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Prevalenta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anomaliilor</w:t>
      </w:r>
      <w:proofErr w:type="spellEnd"/>
      <w:r>
        <w:rPr>
          <w:sz w:val="28"/>
          <w:szCs w:val="28"/>
        </w:rPr>
        <w:t xml:space="preserve"> CT in COVID-19 </w:t>
      </w:r>
      <w:proofErr w:type="spellStart"/>
      <w:r>
        <w:rPr>
          <w:sz w:val="28"/>
          <w:szCs w:val="28"/>
        </w:rPr>
        <w:t>depinde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severitatea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bolii</w:t>
      </w:r>
      <w:proofErr w:type="spellEnd"/>
      <w:r>
        <w:rPr>
          <w:sz w:val="28"/>
          <w:szCs w:val="28"/>
        </w:rPr>
        <w:t xml:space="preserve">. In present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lipsa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studii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corelatie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raiologic-patologica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literatura</w:t>
      </w:r>
      <w:proofErr w:type="spellEnd"/>
      <w:r>
        <w:rPr>
          <w:sz w:val="28"/>
          <w:szCs w:val="28"/>
        </w:rPr>
        <w:t>.</w:t>
      </w:r>
    </w:p>
    <w:p w14:paraId="4A03DFBB" w14:textId="11AAF4E9" w:rsidR="005F1E01" w:rsidRDefault="005F1E01" w:rsidP="005F1E01">
      <w:pPr>
        <w:jc w:val="both"/>
        <w:rPr>
          <w:sz w:val="28"/>
          <w:szCs w:val="28"/>
        </w:rPr>
      </w:pPr>
    </w:p>
    <w:p w14:paraId="66824F4E" w14:textId="09AEC6EF" w:rsidR="005F1E01" w:rsidRDefault="005F1E01" w:rsidP="005F1E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Constatari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normale</w:t>
      </w:r>
      <w:proofErr w:type="spellEnd"/>
    </w:p>
    <w:p w14:paraId="6A862B42" w14:textId="7DD1AFE3" w:rsidR="00572C3F" w:rsidRDefault="005F1E01" w:rsidP="00572C3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Incidenta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rezultatelor</w:t>
      </w:r>
      <w:proofErr w:type="spellEnd"/>
      <w:r>
        <w:rPr>
          <w:sz w:val="28"/>
          <w:szCs w:val="28"/>
        </w:rPr>
        <w:t xml:space="preserve"> CT </w:t>
      </w:r>
      <w:proofErr w:type="spellStart"/>
      <w:r>
        <w:rPr>
          <w:sz w:val="28"/>
          <w:szCs w:val="28"/>
        </w:rPr>
        <w:t>normale</w:t>
      </w:r>
      <w:proofErr w:type="spellEnd"/>
      <w:r>
        <w:rPr>
          <w:sz w:val="28"/>
          <w:szCs w:val="28"/>
        </w:rPr>
        <w:t xml:space="preserve"> </w:t>
      </w:r>
      <w:r w:rsidR="00572C3F">
        <w:rPr>
          <w:sz w:val="28"/>
          <w:szCs w:val="28"/>
        </w:rPr>
        <w:t xml:space="preserve">la </w:t>
      </w:r>
      <w:proofErr w:type="spellStart"/>
      <w:r w:rsidR="00572C3F">
        <w:rPr>
          <w:sz w:val="28"/>
          <w:szCs w:val="28"/>
        </w:rPr>
        <w:t>pacientii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simptomatici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este</w:t>
      </w:r>
      <w:proofErr w:type="spellEnd"/>
      <w:r w:rsidR="00572C3F">
        <w:rPr>
          <w:sz w:val="28"/>
          <w:szCs w:val="28"/>
        </w:rPr>
        <w:t xml:space="preserve"> estimate la 10,6%. Desi </w:t>
      </w:r>
      <w:proofErr w:type="spellStart"/>
      <w:r w:rsidR="00572C3F">
        <w:rPr>
          <w:sz w:val="28"/>
          <w:szCs w:val="28"/>
        </w:rPr>
        <w:t>rezultatele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normale</w:t>
      </w:r>
      <w:proofErr w:type="spellEnd"/>
      <w:r w:rsidR="00572C3F">
        <w:rPr>
          <w:sz w:val="28"/>
          <w:szCs w:val="28"/>
        </w:rPr>
        <w:t xml:space="preserve"> CT sunt </w:t>
      </w:r>
      <w:proofErr w:type="spellStart"/>
      <w:r w:rsidR="00572C3F">
        <w:rPr>
          <w:sz w:val="28"/>
          <w:szCs w:val="28"/>
        </w:rPr>
        <w:t>vizualizate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mai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frecvent</w:t>
      </w:r>
      <w:proofErr w:type="spellEnd"/>
      <w:r w:rsidR="00572C3F">
        <w:rPr>
          <w:sz w:val="28"/>
          <w:szCs w:val="28"/>
        </w:rPr>
        <w:t xml:space="preserve"> in </w:t>
      </w:r>
      <w:proofErr w:type="spellStart"/>
      <w:r w:rsidR="00572C3F">
        <w:rPr>
          <w:sz w:val="28"/>
          <w:szCs w:val="28"/>
        </w:rPr>
        <w:t>primele</w:t>
      </w:r>
      <w:proofErr w:type="spellEnd"/>
      <w:r w:rsidR="00572C3F">
        <w:rPr>
          <w:sz w:val="28"/>
          <w:szCs w:val="28"/>
        </w:rPr>
        <w:t xml:space="preserve"> 4-5 </w:t>
      </w:r>
      <w:proofErr w:type="spellStart"/>
      <w:r w:rsidR="00572C3F">
        <w:rPr>
          <w:sz w:val="28"/>
          <w:szCs w:val="28"/>
        </w:rPr>
        <w:t>zile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dupa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debutul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simptomelor</w:t>
      </w:r>
      <w:proofErr w:type="spellEnd"/>
      <w:r w:rsidR="00572C3F">
        <w:rPr>
          <w:sz w:val="28"/>
          <w:szCs w:val="28"/>
        </w:rPr>
        <w:t xml:space="preserve">, un </w:t>
      </w:r>
      <w:proofErr w:type="spellStart"/>
      <w:r w:rsidR="00572C3F">
        <w:rPr>
          <w:sz w:val="28"/>
          <w:szCs w:val="28"/>
        </w:rPr>
        <w:t>numar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neglijabil</w:t>
      </w:r>
      <w:proofErr w:type="spellEnd"/>
      <w:r w:rsidR="00572C3F">
        <w:rPr>
          <w:sz w:val="28"/>
          <w:szCs w:val="28"/>
        </w:rPr>
        <w:t xml:space="preserve"> de </w:t>
      </w:r>
      <w:proofErr w:type="spellStart"/>
      <w:r w:rsidR="00572C3F">
        <w:rPr>
          <w:sz w:val="28"/>
          <w:szCs w:val="28"/>
        </w:rPr>
        <w:t>cazuri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simptomatice</w:t>
      </w:r>
      <w:proofErr w:type="spellEnd"/>
      <w:r w:rsidR="00572C3F">
        <w:rPr>
          <w:sz w:val="28"/>
          <w:szCs w:val="28"/>
        </w:rPr>
        <w:t xml:space="preserve"> cu </w:t>
      </w:r>
      <w:proofErr w:type="spellStart"/>
      <w:r w:rsidR="00572C3F">
        <w:rPr>
          <w:sz w:val="28"/>
          <w:szCs w:val="28"/>
        </w:rPr>
        <w:t>rezultate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normale</w:t>
      </w:r>
      <w:proofErr w:type="spellEnd"/>
      <w:r w:rsidR="00572C3F">
        <w:rPr>
          <w:sz w:val="28"/>
          <w:szCs w:val="28"/>
        </w:rPr>
        <w:t xml:space="preserve"> sunt </w:t>
      </w:r>
      <w:proofErr w:type="spellStart"/>
      <w:r w:rsidR="00572C3F">
        <w:rPr>
          <w:sz w:val="28"/>
          <w:szCs w:val="28"/>
        </w:rPr>
        <w:t>observate</w:t>
      </w:r>
      <w:proofErr w:type="spellEnd"/>
      <w:r w:rsidR="00572C3F">
        <w:rPr>
          <w:sz w:val="28"/>
          <w:szCs w:val="28"/>
        </w:rPr>
        <w:t xml:space="preserve"> in </w:t>
      </w:r>
      <w:proofErr w:type="spellStart"/>
      <w:r w:rsidR="00572C3F">
        <w:rPr>
          <w:sz w:val="28"/>
          <w:szCs w:val="28"/>
        </w:rPr>
        <w:t>etapa</w:t>
      </w:r>
      <w:proofErr w:type="spell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ulteriara</w:t>
      </w:r>
      <w:proofErr w:type="spellEnd"/>
      <w:r w:rsidR="00572C3F">
        <w:rPr>
          <w:sz w:val="28"/>
          <w:szCs w:val="28"/>
        </w:rPr>
        <w:t xml:space="preserve"> </w:t>
      </w:r>
      <w:proofErr w:type="gramStart"/>
      <w:r w:rsidR="00572C3F">
        <w:rPr>
          <w:sz w:val="28"/>
          <w:szCs w:val="28"/>
        </w:rPr>
        <w:t>a</w:t>
      </w:r>
      <w:proofErr w:type="gramEnd"/>
      <w:r w:rsidR="00572C3F">
        <w:rPr>
          <w:sz w:val="28"/>
          <w:szCs w:val="28"/>
        </w:rPr>
        <w:t xml:space="preserve"> </w:t>
      </w:r>
      <w:proofErr w:type="spellStart"/>
      <w:r w:rsidR="00572C3F">
        <w:rPr>
          <w:sz w:val="28"/>
          <w:szCs w:val="28"/>
        </w:rPr>
        <w:t>infectiei</w:t>
      </w:r>
      <w:proofErr w:type="spellEnd"/>
      <w:r w:rsidR="00572C3F">
        <w:rPr>
          <w:sz w:val="28"/>
          <w:szCs w:val="28"/>
        </w:rPr>
        <w:t>.</w:t>
      </w:r>
    </w:p>
    <w:p w14:paraId="70558DC6" w14:textId="225999BB" w:rsidR="00572C3F" w:rsidRDefault="00572C3F" w:rsidP="00572C3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Incidenta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asimptomatici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mare, </w:t>
      </w:r>
      <w:proofErr w:type="spellStart"/>
      <w:r>
        <w:rPr>
          <w:sz w:val="28"/>
          <w:szCs w:val="28"/>
        </w:rPr>
        <w:t>aproximativ</w:t>
      </w:r>
      <w:proofErr w:type="spellEnd"/>
      <w:r>
        <w:rPr>
          <w:sz w:val="28"/>
          <w:szCs w:val="28"/>
        </w:rPr>
        <w:t xml:space="preserve"> 46%.</w:t>
      </w:r>
    </w:p>
    <w:p w14:paraId="626B4F4F" w14:textId="731EB3AA" w:rsidR="00572C3F" w:rsidRDefault="00572C3F" w:rsidP="00572C3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Incarcatura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scazute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limitarea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tractului</w:t>
      </w:r>
      <w:proofErr w:type="spellEnd"/>
      <w:r>
        <w:rPr>
          <w:sz w:val="28"/>
          <w:szCs w:val="28"/>
        </w:rPr>
        <w:t xml:space="preserve"> respirator superior sunt </w:t>
      </w:r>
      <w:proofErr w:type="spellStart"/>
      <w:r>
        <w:rPr>
          <w:sz w:val="28"/>
          <w:szCs w:val="28"/>
        </w:rPr>
        <w:t>explicatii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plauzibile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constatarile</w:t>
      </w:r>
      <w:proofErr w:type="spellEnd"/>
      <w:r>
        <w:rPr>
          <w:sz w:val="28"/>
          <w:szCs w:val="28"/>
        </w:rPr>
        <w:t xml:space="preserve"> CT </w:t>
      </w:r>
      <w:proofErr w:type="spellStart"/>
      <w:r>
        <w:rPr>
          <w:sz w:val="28"/>
          <w:szCs w:val="28"/>
        </w:rPr>
        <w:t>fals</w:t>
      </w:r>
      <w:proofErr w:type="spellEnd"/>
      <w:r>
        <w:rPr>
          <w:sz w:val="28"/>
          <w:szCs w:val="28"/>
        </w:rPr>
        <w:t xml:space="preserve"> negative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pacient</w:t>
      </w:r>
      <w:proofErr w:type="spellEnd"/>
      <w:r>
        <w:rPr>
          <w:sz w:val="28"/>
          <w:szCs w:val="28"/>
        </w:rPr>
        <w:t xml:space="preserve">. In plus,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</w:t>
      </w:r>
      <w:r w:rsidR="00D17263">
        <w:rPr>
          <w:sz w:val="28"/>
          <w:szCs w:val="28"/>
        </w:rPr>
        <w:t>babili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factori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gaza</w:t>
      </w:r>
      <w:proofErr w:type="spellEnd"/>
      <w:r w:rsidR="00D17263">
        <w:rPr>
          <w:sz w:val="28"/>
          <w:szCs w:val="28"/>
        </w:rPr>
        <w:t xml:space="preserve"> care </w:t>
      </w:r>
      <w:proofErr w:type="spellStart"/>
      <w:r w:rsidR="00D17263">
        <w:rPr>
          <w:sz w:val="28"/>
          <w:szCs w:val="28"/>
        </w:rPr>
        <w:t>duc</w:t>
      </w:r>
      <w:proofErr w:type="spellEnd"/>
      <w:r w:rsidR="00D17263">
        <w:rPr>
          <w:sz w:val="28"/>
          <w:szCs w:val="28"/>
        </w:rPr>
        <w:t xml:space="preserve"> la </w:t>
      </w:r>
      <w:proofErr w:type="spellStart"/>
      <w:r w:rsidR="00D17263">
        <w:rPr>
          <w:sz w:val="28"/>
          <w:szCs w:val="28"/>
        </w:rPr>
        <w:t>rezultate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fals</w:t>
      </w:r>
      <w:proofErr w:type="spellEnd"/>
      <w:r w:rsidR="00D17263">
        <w:rPr>
          <w:sz w:val="28"/>
          <w:szCs w:val="28"/>
        </w:rPr>
        <w:t xml:space="preserve"> negative. Multi </w:t>
      </w:r>
      <w:proofErr w:type="spellStart"/>
      <w:r w:rsidR="00D17263">
        <w:rPr>
          <w:sz w:val="28"/>
          <w:szCs w:val="28"/>
        </w:rPr>
        <w:t>pacienti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pur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si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simplu</w:t>
      </w:r>
      <w:proofErr w:type="spellEnd"/>
      <w:r w:rsidR="00D17263">
        <w:rPr>
          <w:sz w:val="28"/>
          <w:szCs w:val="28"/>
        </w:rPr>
        <w:t xml:space="preserve"> nu </w:t>
      </w:r>
      <w:proofErr w:type="spellStart"/>
      <w:r w:rsidR="00D17263">
        <w:rPr>
          <w:sz w:val="28"/>
          <w:szCs w:val="28"/>
        </w:rPr>
        <w:t>provoaca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raspunsul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inflamator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pulmonar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necesar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pentru</w:t>
      </w:r>
      <w:proofErr w:type="spellEnd"/>
      <w:r w:rsidR="00D17263">
        <w:rPr>
          <w:sz w:val="28"/>
          <w:szCs w:val="28"/>
        </w:rPr>
        <w:t xml:space="preserve"> a produce </w:t>
      </w:r>
      <w:proofErr w:type="spellStart"/>
      <w:r w:rsidR="00D17263">
        <w:rPr>
          <w:sz w:val="28"/>
          <w:szCs w:val="28"/>
        </w:rPr>
        <w:t>rezultatele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unei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leziuni</w:t>
      </w:r>
      <w:proofErr w:type="spellEnd"/>
      <w:r w:rsidR="00D17263">
        <w:rPr>
          <w:sz w:val="28"/>
          <w:szCs w:val="28"/>
        </w:rPr>
        <w:t xml:space="preserve"> </w:t>
      </w:r>
      <w:proofErr w:type="spellStart"/>
      <w:r w:rsidR="00D17263">
        <w:rPr>
          <w:sz w:val="28"/>
          <w:szCs w:val="28"/>
        </w:rPr>
        <w:t>pulmonare</w:t>
      </w:r>
      <w:proofErr w:type="spellEnd"/>
    </w:p>
    <w:p w14:paraId="7BDF775E" w14:textId="06733A81" w:rsidR="00D17263" w:rsidRDefault="00D17263" w:rsidP="00D17263">
      <w:pPr>
        <w:jc w:val="both"/>
        <w:rPr>
          <w:sz w:val="28"/>
          <w:szCs w:val="28"/>
        </w:rPr>
      </w:pPr>
    </w:p>
    <w:p w14:paraId="0D9822A9" w14:textId="0239B47E" w:rsidR="00D17263" w:rsidRDefault="00D17263" w:rsidP="00D172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Anomalii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toracice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incidenta</w:t>
      </w:r>
      <w:proofErr w:type="spellEnd"/>
      <w:r>
        <w:rPr>
          <w:sz w:val="28"/>
          <w:szCs w:val="28"/>
        </w:rPr>
        <w:t xml:space="preserve"> mare</w:t>
      </w:r>
      <w:r w:rsidR="00E66A4E">
        <w:rPr>
          <w:sz w:val="28"/>
          <w:szCs w:val="28"/>
        </w:rPr>
        <w:t xml:space="preserve"> &gt;70%</w:t>
      </w:r>
    </w:p>
    <w:p w14:paraId="6C74AE16" w14:textId="1F4CDA56" w:rsidR="00D17263" w:rsidRDefault="00D17263" w:rsidP="00D1726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descoperiri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raportate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de 70% din </w:t>
      </w:r>
      <w:proofErr w:type="spellStart"/>
      <w:r>
        <w:rPr>
          <w:sz w:val="28"/>
          <w:szCs w:val="28"/>
        </w:rPr>
        <w:t>pacientii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testul</w:t>
      </w:r>
      <w:proofErr w:type="spellEnd"/>
      <w:r>
        <w:rPr>
          <w:sz w:val="28"/>
          <w:szCs w:val="28"/>
        </w:rPr>
        <w:t xml:space="preserve"> PCR </w:t>
      </w:r>
      <w:proofErr w:type="spellStart"/>
      <w:r>
        <w:rPr>
          <w:sz w:val="28"/>
          <w:szCs w:val="28"/>
        </w:rPr>
        <w:t>pozitiv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includ</w:t>
      </w:r>
      <w:proofErr w:type="spellEnd"/>
      <w:r>
        <w:rPr>
          <w:sz w:val="28"/>
          <w:szCs w:val="28"/>
        </w:rPr>
        <w:t>:</w:t>
      </w:r>
    </w:p>
    <w:p w14:paraId="6260CF9C" w14:textId="6CAD70E2" w:rsidR="00D17263" w:rsidRDefault="00D17263" w:rsidP="00D17263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Zone </w:t>
      </w:r>
      <w:proofErr w:type="spellStart"/>
      <w:r>
        <w:rPr>
          <w:sz w:val="28"/>
          <w:szCs w:val="28"/>
        </w:rPr>
        <w:t>opace</w:t>
      </w:r>
      <w:proofErr w:type="spellEnd"/>
    </w:p>
    <w:p w14:paraId="54D08310" w14:textId="37A9A4ED" w:rsidR="00D17263" w:rsidRDefault="00D17263" w:rsidP="00D17263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Marirea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vasculara</w:t>
      </w:r>
      <w:proofErr w:type="spellEnd"/>
    </w:p>
    <w:p w14:paraId="4C0230DD" w14:textId="5AC5B64F" w:rsidR="00E66A4E" w:rsidRDefault="00D17263" w:rsidP="00E66A4E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Anomalii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bilaterale</w:t>
      </w:r>
      <w:proofErr w:type="spellEnd"/>
    </w:p>
    <w:p w14:paraId="6DEFDAD3" w14:textId="26BDEA7F" w:rsidR="00D319ED" w:rsidRPr="00D319ED" w:rsidRDefault="00D319ED" w:rsidP="00D319E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 CT </w:t>
      </w:r>
      <w:proofErr w:type="spellStart"/>
      <w:r>
        <w:rPr>
          <w:sz w:val="28"/>
          <w:szCs w:val="28"/>
        </w:rPr>
        <w:t>toracica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neintesificata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barbat</w:t>
      </w:r>
      <w:proofErr w:type="spellEnd"/>
      <w:r>
        <w:rPr>
          <w:sz w:val="28"/>
          <w:szCs w:val="28"/>
        </w:rPr>
        <w:t xml:space="preserve"> de 59 de ani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femeie</w:t>
      </w:r>
      <w:proofErr w:type="spellEnd"/>
      <w:r>
        <w:rPr>
          <w:sz w:val="28"/>
          <w:szCs w:val="28"/>
        </w:rPr>
        <w:t xml:space="preserve"> de 47 de ani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zone </w:t>
      </w:r>
      <w:proofErr w:type="spellStart"/>
      <w:r>
        <w:rPr>
          <w:sz w:val="28"/>
          <w:szCs w:val="28"/>
        </w:rPr>
        <w:t>bilaterale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opacitati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distributie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periferica</w:t>
      </w:r>
      <w:proofErr w:type="spellEnd"/>
    </w:p>
    <w:p w14:paraId="5DC2F0C0" w14:textId="74AEA12C" w:rsidR="00E66A4E" w:rsidRDefault="00E66A4E" w:rsidP="00E66A4E">
      <w:pPr>
        <w:jc w:val="center"/>
        <w:rPr>
          <w:sz w:val="28"/>
          <w:szCs w:val="28"/>
        </w:rPr>
      </w:pPr>
      <w:r w:rsidRPr="00E66A4E">
        <w:rPr>
          <w:sz w:val="28"/>
          <w:szCs w:val="28"/>
        </w:rPr>
        <w:drawing>
          <wp:inline distT="0" distB="0" distL="0" distR="0" wp14:anchorId="6EAB1B0B" wp14:editId="35395CEC">
            <wp:extent cx="4763165" cy="46393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907" w14:textId="6C2946B4" w:rsidR="00DF7DB3" w:rsidRDefault="00D319ED" w:rsidP="00DF7DB3">
      <w:pPr>
        <w:jc w:val="center"/>
        <w:rPr>
          <w:sz w:val="28"/>
          <w:szCs w:val="28"/>
        </w:rPr>
      </w:pPr>
      <w:r w:rsidRPr="00D319ED">
        <w:rPr>
          <w:sz w:val="28"/>
          <w:szCs w:val="28"/>
        </w:rPr>
        <w:lastRenderedPageBreak/>
        <w:drawing>
          <wp:inline distT="0" distB="0" distL="0" distR="0" wp14:anchorId="3F4B6C9E" wp14:editId="4B92CC79">
            <wp:extent cx="4772691" cy="4163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66C6" w14:textId="198C73FD" w:rsidR="00DF7DB3" w:rsidRDefault="00DF7DB3" w:rsidP="00DF7DB3">
      <w:pPr>
        <w:jc w:val="both"/>
        <w:rPr>
          <w:sz w:val="28"/>
          <w:szCs w:val="28"/>
        </w:rPr>
      </w:pPr>
    </w:p>
    <w:p w14:paraId="3C4A6C07" w14:textId="0E1F2E73" w:rsidR="00D16BB0" w:rsidRDefault="00D16BB0" w:rsidP="00DF7DB3">
      <w:pPr>
        <w:jc w:val="both"/>
        <w:rPr>
          <w:sz w:val="28"/>
          <w:szCs w:val="28"/>
        </w:rPr>
      </w:pPr>
    </w:p>
    <w:p w14:paraId="5D45A673" w14:textId="540F7E37" w:rsidR="00D16BB0" w:rsidRDefault="00D16BB0" w:rsidP="00DF7DB3">
      <w:pPr>
        <w:jc w:val="both"/>
        <w:rPr>
          <w:sz w:val="28"/>
          <w:szCs w:val="28"/>
        </w:rPr>
      </w:pPr>
    </w:p>
    <w:p w14:paraId="7169E828" w14:textId="06FC411E" w:rsidR="00D16BB0" w:rsidRDefault="00D16BB0" w:rsidP="00DF7DB3">
      <w:pPr>
        <w:jc w:val="both"/>
        <w:rPr>
          <w:sz w:val="28"/>
          <w:szCs w:val="28"/>
        </w:rPr>
      </w:pPr>
    </w:p>
    <w:p w14:paraId="165AD5AC" w14:textId="35C3DCAF" w:rsidR="00D16BB0" w:rsidRDefault="00D16BB0" w:rsidP="00DF7DB3">
      <w:pPr>
        <w:jc w:val="both"/>
        <w:rPr>
          <w:sz w:val="28"/>
          <w:szCs w:val="28"/>
        </w:rPr>
      </w:pPr>
    </w:p>
    <w:p w14:paraId="35F5FE11" w14:textId="39209982" w:rsidR="00D16BB0" w:rsidRDefault="00D16BB0" w:rsidP="00DF7DB3">
      <w:pPr>
        <w:jc w:val="both"/>
        <w:rPr>
          <w:sz w:val="28"/>
          <w:szCs w:val="28"/>
        </w:rPr>
      </w:pPr>
    </w:p>
    <w:p w14:paraId="32ADE712" w14:textId="54866505" w:rsidR="00D16BB0" w:rsidRDefault="00D16BB0" w:rsidP="00DF7DB3">
      <w:pPr>
        <w:jc w:val="both"/>
        <w:rPr>
          <w:sz w:val="28"/>
          <w:szCs w:val="28"/>
        </w:rPr>
      </w:pPr>
    </w:p>
    <w:p w14:paraId="42DE5598" w14:textId="66868DD2" w:rsidR="00D16BB0" w:rsidRDefault="00D16BB0" w:rsidP="00DF7DB3">
      <w:pPr>
        <w:jc w:val="both"/>
        <w:rPr>
          <w:sz w:val="28"/>
          <w:szCs w:val="28"/>
        </w:rPr>
      </w:pPr>
    </w:p>
    <w:p w14:paraId="52FB96D1" w14:textId="18D5AE7D" w:rsidR="00D16BB0" w:rsidRDefault="00D16BB0" w:rsidP="00DF7DB3">
      <w:pPr>
        <w:jc w:val="both"/>
        <w:rPr>
          <w:sz w:val="28"/>
          <w:szCs w:val="28"/>
        </w:rPr>
      </w:pPr>
    </w:p>
    <w:p w14:paraId="5893ADBA" w14:textId="347C9AE1" w:rsidR="00D16BB0" w:rsidRDefault="00D16BB0" w:rsidP="00DF7DB3">
      <w:pPr>
        <w:jc w:val="both"/>
        <w:rPr>
          <w:sz w:val="28"/>
          <w:szCs w:val="28"/>
        </w:rPr>
      </w:pPr>
    </w:p>
    <w:p w14:paraId="2B4E6934" w14:textId="77777777" w:rsidR="00D16BB0" w:rsidRDefault="00D16BB0" w:rsidP="00DF7DB3">
      <w:pPr>
        <w:jc w:val="both"/>
        <w:rPr>
          <w:sz w:val="28"/>
          <w:szCs w:val="28"/>
        </w:rPr>
      </w:pPr>
    </w:p>
    <w:p w14:paraId="747C9CC0" w14:textId="65F597DF" w:rsidR="00DF7DB3" w:rsidRDefault="00D16BB0" w:rsidP="00DF7DB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Imaginea</w:t>
      </w:r>
      <w:proofErr w:type="spellEnd"/>
      <w:r>
        <w:rPr>
          <w:sz w:val="28"/>
          <w:szCs w:val="28"/>
        </w:rPr>
        <w:t xml:space="preserve"> CT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opacitati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bilaterale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vase </w:t>
      </w:r>
      <w:proofErr w:type="spellStart"/>
      <w:r>
        <w:rPr>
          <w:sz w:val="28"/>
          <w:szCs w:val="28"/>
        </w:rPr>
        <w:t>segmentare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subsegmentare</w:t>
      </w:r>
      <w:proofErr w:type="spellEnd"/>
      <w:r>
        <w:rPr>
          <w:sz w:val="28"/>
          <w:szCs w:val="28"/>
        </w:rPr>
        <w:t xml:space="preserve"> dilatate, in </w:t>
      </w:r>
      <w:proofErr w:type="gramStart"/>
      <w:r>
        <w:rPr>
          <w:sz w:val="28"/>
          <w:szCs w:val="28"/>
        </w:rPr>
        <w:t>principal</w:t>
      </w:r>
      <w:proofErr w:type="gram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, la un </w:t>
      </w:r>
      <w:proofErr w:type="spellStart"/>
      <w:r>
        <w:rPr>
          <w:sz w:val="28"/>
          <w:szCs w:val="28"/>
        </w:rPr>
        <w:t>barbat</w:t>
      </w:r>
      <w:proofErr w:type="spellEnd"/>
      <w:r>
        <w:rPr>
          <w:sz w:val="28"/>
          <w:szCs w:val="28"/>
        </w:rPr>
        <w:t xml:space="preserve"> de 70 de ani.</w:t>
      </w:r>
    </w:p>
    <w:p w14:paraId="19D03E93" w14:textId="710EB6FC" w:rsidR="00D16BB0" w:rsidRDefault="00D16BB0" w:rsidP="00D16BB0">
      <w:pPr>
        <w:jc w:val="center"/>
        <w:rPr>
          <w:sz w:val="28"/>
          <w:szCs w:val="28"/>
        </w:rPr>
      </w:pPr>
      <w:r w:rsidRPr="00D16BB0">
        <w:rPr>
          <w:sz w:val="28"/>
          <w:szCs w:val="28"/>
        </w:rPr>
        <w:drawing>
          <wp:inline distT="0" distB="0" distL="0" distR="0" wp14:anchorId="1A5BD6B9" wp14:editId="2D470B62">
            <wp:extent cx="4549510" cy="4305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830" cy="43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982D" w14:textId="77777777" w:rsidR="008E11B8" w:rsidRDefault="008E11B8" w:rsidP="008E11B8">
      <w:pPr>
        <w:jc w:val="both"/>
        <w:rPr>
          <w:sz w:val="28"/>
          <w:szCs w:val="28"/>
        </w:rPr>
      </w:pPr>
    </w:p>
    <w:p w14:paraId="3585E59B" w14:textId="7A46B330" w:rsidR="008E11B8" w:rsidRDefault="008E11B8" w:rsidP="008E11B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Anomalii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toracice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incidenta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intermediara</w:t>
      </w:r>
      <w:proofErr w:type="spellEnd"/>
      <w:r>
        <w:rPr>
          <w:sz w:val="28"/>
          <w:szCs w:val="28"/>
        </w:rPr>
        <w:t xml:space="preserve"> 10-70%</w:t>
      </w:r>
    </w:p>
    <w:p w14:paraId="0555252A" w14:textId="01ED5B9F" w:rsidR="008E11B8" w:rsidRDefault="008E11B8" w:rsidP="008E11B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raporate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in 10-70% din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COVID-19, inclusive </w:t>
      </w:r>
      <w:proofErr w:type="spellStart"/>
      <w:r w:rsidRPr="008E11B8">
        <w:rPr>
          <w:color w:val="FF0000"/>
          <w:sz w:val="28"/>
          <w:szCs w:val="28"/>
        </w:rPr>
        <w:t>consolidarea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(51.5%), </w:t>
      </w:r>
      <w:proofErr w:type="spellStart"/>
      <w:r w:rsidRPr="008E11B8">
        <w:rPr>
          <w:color w:val="FF0000"/>
          <w:sz w:val="28"/>
          <w:szCs w:val="28"/>
        </w:rPr>
        <w:t>opacitate</w:t>
      </w:r>
      <w:proofErr w:type="spellEnd"/>
      <w:r w:rsidRPr="008E11B8">
        <w:rPr>
          <w:color w:val="FF0000"/>
          <w:sz w:val="28"/>
          <w:szCs w:val="28"/>
        </w:rPr>
        <w:t xml:space="preserve"> </w:t>
      </w:r>
      <w:proofErr w:type="spellStart"/>
      <w:r w:rsidRPr="008E11B8">
        <w:rPr>
          <w:color w:val="FF0000"/>
          <w:sz w:val="28"/>
          <w:szCs w:val="28"/>
        </w:rPr>
        <w:t>liniara</w:t>
      </w:r>
      <w:proofErr w:type="spellEnd"/>
      <w:r>
        <w:rPr>
          <w:sz w:val="28"/>
          <w:szCs w:val="28"/>
        </w:rPr>
        <w:t xml:space="preserve"> (40.7%), </w:t>
      </w:r>
      <w:proofErr w:type="spellStart"/>
      <w:r w:rsidRPr="008E11B8">
        <w:rPr>
          <w:color w:val="FF0000"/>
          <w:sz w:val="28"/>
          <w:szCs w:val="28"/>
        </w:rPr>
        <w:t>ingrosare</w:t>
      </w:r>
      <w:proofErr w:type="spellEnd"/>
      <w:r w:rsidRPr="008E11B8">
        <w:rPr>
          <w:color w:val="FF0000"/>
          <w:sz w:val="28"/>
          <w:szCs w:val="28"/>
        </w:rPr>
        <w:t xml:space="preserve"> </w:t>
      </w:r>
      <w:proofErr w:type="spellStart"/>
      <w:r w:rsidRPr="008E11B8">
        <w:rPr>
          <w:color w:val="FF0000"/>
          <w:sz w:val="28"/>
          <w:szCs w:val="28"/>
        </w:rPr>
        <w:t>si</w:t>
      </w:r>
      <w:proofErr w:type="spellEnd"/>
      <w:r w:rsidRPr="008E11B8">
        <w:rPr>
          <w:color w:val="FF0000"/>
          <w:sz w:val="28"/>
          <w:szCs w:val="28"/>
        </w:rPr>
        <w:t>/</w:t>
      </w:r>
      <w:proofErr w:type="spellStart"/>
      <w:r w:rsidRPr="008E11B8">
        <w:rPr>
          <w:color w:val="FF0000"/>
          <w:sz w:val="28"/>
          <w:szCs w:val="28"/>
        </w:rPr>
        <w:t>sau</w:t>
      </w:r>
      <w:proofErr w:type="spellEnd"/>
      <w:r w:rsidRPr="008E11B8">
        <w:rPr>
          <w:color w:val="FF0000"/>
          <w:sz w:val="28"/>
          <w:szCs w:val="28"/>
        </w:rPr>
        <w:t xml:space="preserve"> </w:t>
      </w:r>
      <w:proofErr w:type="spellStart"/>
      <w:r w:rsidRPr="008E11B8">
        <w:rPr>
          <w:color w:val="FF0000"/>
          <w:sz w:val="28"/>
          <w:szCs w:val="28"/>
        </w:rPr>
        <w:t>reticulare</w:t>
      </w:r>
      <w:proofErr w:type="spellEnd"/>
      <w:r w:rsidRPr="008E11B8">
        <w:rPr>
          <w:color w:val="FF0000"/>
          <w:sz w:val="28"/>
          <w:szCs w:val="28"/>
        </w:rPr>
        <w:t xml:space="preserve"> a </w:t>
      </w:r>
      <w:proofErr w:type="spellStart"/>
      <w:r w:rsidRPr="008E11B8">
        <w:rPr>
          <w:color w:val="FF0000"/>
          <w:sz w:val="28"/>
          <w:szCs w:val="28"/>
        </w:rPr>
        <w:t>septului</w:t>
      </w:r>
      <w:proofErr w:type="spellEnd"/>
      <w:r>
        <w:rPr>
          <w:sz w:val="28"/>
          <w:szCs w:val="28"/>
        </w:rPr>
        <w:t xml:space="preserve"> (49.6%), </w:t>
      </w:r>
      <w:r w:rsidRPr="008E11B8">
        <w:rPr>
          <w:color w:val="FF0000"/>
          <w:sz w:val="28"/>
          <w:szCs w:val="28"/>
        </w:rPr>
        <w:t xml:space="preserve">model de </w:t>
      </w:r>
      <w:proofErr w:type="spellStart"/>
      <w:r w:rsidRPr="008E11B8">
        <w:rPr>
          <w:color w:val="FF0000"/>
          <w:sz w:val="28"/>
          <w:szCs w:val="28"/>
        </w:rPr>
        <w:t>pavaj</w:t>
      </w:r>
      <w:proofErr w:type="spellEnd"/>
      <w:r w:rsidRPr="008E11B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(34.9%), </w:t>
      </w:r>
      <w:proofErr w:type="spellStart"/>
      <w:r>
        <w:rPr>
          <w:sz w:val="28"/>
          <w:szCs w:val="28"/>
        </w:rPr>
        <w:t>bronhograma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aeriana</w:t>
      </w:r>
      <w:proofErr w:type="spellEnd"/>
      <w:r>
        <w:rPr>
          <w:sz w:val="28"/>
          <w:szCs w:val="28"/>
        </w:rPr>
        <w:t xml:space="preserve"> (40.2%), </w:t>
      </w:r>
      <w:proofErr w:type="spellStart"/>
      <w:r>
        <w:rPr>
          <w:sz w:val="28"/>
          <w:szCs w:val="28"/>
        </w:rPr>
        <w:t>ingrosare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A2176">
        <w:rPr>
          <w:sz w:val="28"/>
          <w:szCs w:val="28"/>
        </w:rPr>
        <w:t>pleurala</w:t>
      </w:r>
      <w:proofErr w:type="spellEnd"/>
      <w:r w:rsidR="002A2176">
        <w:rPr>
          <w:sz w:val="28"/>
          <w:szCs w:val="28"/>
        </w:rPr>
        <w:t xml:space="preserve"> (34.7%), </w:t>
      </w:r>
      <w:proofErr w:type="spellStart"/>
      <w:r w:rsidR="002A2176">
        <w:rPr>
          <w:sz w:val="28"/>
          <w:szCs w:val="28"/>
        </w:rPr>
        <w:t>semn</w:t>
      </w:r>
      <w:proofErr w:type="spellEnd"/>
      <w:r w:rsidR="002A2176">
        <w:rPr>
          <w:sz w:val="28"/>
          <w:szCs w:val="28"/>
        </w:rPr>
        <w:t xml:space="preserve"> de halo (34.5%), </w:t>
      </w:r>
      <w:proofErr w:type="spellStart"/>
      <w:r w:rsidR="002A2176">
        <w:rPr>
          <w:sz w:val="28"/>
          <w:szCs w:val="28"/>
        </w:rPr>
        <w:t>bronsiectazie</w:t>
      </w:r>
      <w:proofErr w:type="spellEnd"/>
      <w:r w:rsidR="002A2176">
        <w:rPr>
          <w:sz w:val="28"/>
          <w:szCs w:val="28"/>
        </w:rPr>
        <w:t xml:space="preserve"> (24.2%), noduli (19.8%), </w:t>
      </w:r>
      <w:proofErr w:type="spellStart"/>
      <w:r w:rsidR="002A2176">
        <w:rPr>
          <w:sz w:val="28"/>
          <w:szCs w:val="28"/>
        </w:rPr>
        <w:t>ingrosarea</w:t>
      </w:r>
      <w:proofErr w:type="spellEnd"/>
      <w:r w:rsidR="002A2176">
        <w:rPr>
          <w:sz w:val="28"/>
          <w:szCs w:val="28"/>
        </w:rPr>
        <w:t xml:space="preserve"> </w:t>
      </w:r>
      <w:proofErr w:type="spellStart"/>
      <w:r w:rsidR="002A2176">
        <w:rPr>
          <w:sz w:val="28"/>
          <w:szCs w:val="28"/>
        </w:rPr>
        <w:t>peretelui</w:t>
      </w:r>
      <w:proofErr w:type="spellEnd"/>
      <w:r w:rsidR="002A2176">
        <w:rPr>
          <w:sz w:val="28"/>
          <w:szCs w:val="28"/>
        </w:rPr>
        <w:t xml:space="preserve"> </w:t>
      </w:r>
      <w:proofErr w:type="spellStart"/>
      <w:r w:rsidR="002A2176">
        <w:rPr>
          <w:sz w:val="28"/>
          <w:szCs w:val="28"/>
        </w:rPr>
        <w:t>bronsic</w:t>
      </w:r>
      <w:proofErr w:type="spellEnd"/>
      <w:r w:rsidR="002A2176">
        <w:rPr>
          <w:sz w:val="28"/>
          <w:szCs w:val="28"/>
        </w:rPr>
        <w:t xml:space="preserve"> (14.3%) </w:t>
      </w:r>
      <w:proofErr w:type="spellStart"/>
      <w:r w:rsidR="002A2176">
        <w:rPr>
          <w:sz w:val="28"/>
          <w:szCs w:val="28"/>
        </w:rPr>
        <w:t>si</w:t>
      </w:r>
      <w:proofErr w:type="spellEnd"/>
      <w:r w:rsidR="002A2176">
        <w:rPr>
          <w:sz w:val="28"/>
          <w:szCs w:val="28"/>
        </w:rPr>
        <w:t xml:space="preserve"> </w:t>
      </w:r>
      <w:proofErr w:type="spellStart"/>
      <w:r w:rsidR="002A2176">
        <w:rPr>
          <w:sz w:val="28"/>
          <w:szCs w:val="28"/>
        </w:rPr>
        <w:t>semn</w:t>
      </w:r>
      <w:proofErr w:type="spellEnd"/>
      <w:r w:rsidR="002A2176">
        <w:rPr>
          <w:sz w:val="28"/>
          <w:szCs w:val="28"/>
        </w:rPr>
        <w:t xml:space="preserve"> de halo </w:t>
      </w:r>
      <w:proofErr w:type="spellStart"/>
      <w:r w:rsidR="002A2176">
        <w:rPr>
          <w:sz w:val="28"/>
          <w:szCs w:val="28"/>
        </w:rPr>
        <w:t>inversat</w:t>
      </w:r>
      <w:proofErr w:type="spellEnd"/>
      <w:r w:rsidR="002A2176">
        <w:rPr>
          <w:sz w:val="28"/>
          <w:szCs w:val="28"/>
        </w:rPr>
        <w:t xml:space="preserve"> (11.1%).</w:t>
      </w:r>
    </w:p>
    <w:p w14:paraId="09E0A095" w14:textId="32C5D9BD" w:rsidR="008D4742" w:rsidRDefault="008D4742" w:rsidP="008E11B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raportate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distributii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leziunilor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unilaterala</w:t>
      </w:r>
      <w:proofErr w:type="spellEnd"/>
      <w:r>
        <w:rPr>
          <w:sz w:val="28"/>
          <w:szCs w:val="28"/>
        </w:rPr>
        <w:t xml:space="preserve"> (15.0%), </w:t>
      </w:r>
      <w:proofErr w:type="spellStart"/>
      <w:r>
        <w:rPr>
          <w:sz w:val="28"/>
          <w:szCs w:val="28"/>
        </w:rPr>
        <w:t>multifocala</w:t>
      </w:r>
      <w:proofErr w:type="spellEnd"/>
      <w:r>
        <w:rPr>
          <w:sz w:val="28"/>
          <w:szCs w:val="28"/>
        </w:rPr>
        <w:t xml:space="preserve"> (63.2%), </w:t>
      </w:r>
      <w:proofErr w:type="spellStart"/>
      <w:r>
        <w:rPr>
          <w:sz w:val="28"/>
          <w:szCs w:val="28"/>
        </w:rPr>
        <w:t>difuza</w:t>
      </w:r>
      <w:proofErr w:type="spellEnd"/>
      <w:r>
        <w:rPr>
          <w:sz w:val="28"/>
          <w:szCs w:val="28"/>
        </w:rPr>
        <w:t xml:space="preserve"> (26.4%), unica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focala</w:t>
      </w:r>
      <w:proofErr w:type="spellEnd"/>
      <w:r>
        <w:rPr>
          <w:sz w:val="28"/>
          <w:szCs w:val="28"/>
        </w:rPr>
        <w:t xml:space="preserve"> (10.5%), </w:t>
      </w:r>
      <w:proofErr w:type="spellStart"/>
      <w:r>
        <w:rPr>
          <w:sz w:val="28"/>
          <w:szCs w:val="28"/>
        </w:rPr>
        <w:t>afectarea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lobului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superior (49.3%-55.4%).</w:t>
      </w:r>
    </w:p>
    <w:p w14:paraId="3F8EEE2E" w14:textId="77777777" w:rsidR="008D4742" w:rsidRPr="008D4742" w:rsidRDefault="008D4742" w:rsidP="008D4742">
      <w:pPr>
        <w:rPr>
          <w:sz w:val="28"/>
          <w:szCs w:val="28"/>
        </w:rPr>
      </w:pPr>
    </w:p>
    <w:p w14:paraId="1B5C1D34" w14:textId="77777777" w:rsidR="008E11B8" w:rsidRPr="00D16BB0" w:rsidRDefault="008E11B8" w:rsidP="008E11B8">
      <w:pPr>
        <w:jc w:val="both"/>
        <w:rPr>
          <w:sz w:val="28"/>
          <w:szCs w:val="28"/>
        </w:rPr>
      </w:pPr>
    </w:p>
    <w:sectPr w:rsidR="008E11B8" w:rsidRPr="00D1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C9"/>
    <w:multiLevelType w:val="hybridMultilevel"/>
    <w:tmpl w:val="AFB8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F06"/>
    <w:multiLevelType w:val="hybridMultilevel"/>
    <w:tmpl w:val="B66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52D7"/>
    <w:multiLevelType w:val="hybridMultilevel"/>
    <w:tmpl w:val="AD84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1FF6"/>
    <w:multiLevelType w:val="hybridMultilevel"/>
    <w:tmpl w:val="3BC6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1947"/>
    <w:multiLevelType w:val="hybridMultilevel"/>
    <w:tmpl w:val="009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3644"/>
    <w:multiLevelType w:val="hybridMultilevel"/>
    <w:tmpl w:val="38C4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7378"/>
    <w:multiLevelType w:val="hybridMultilevel"/>
    <w:tmpl w:val="0184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50396"/>
    <w:multiLevelType w:val="hybridMultilevel"/>
    <w:tmpl w:val="5CFE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62001"/>
    <w:multiLevelType w:val="hybridMultilevel"/>
    <w:tmpl w:val="0E7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F3"/>
    <w:rsid w:val="00062853"/>
    <w:rsid w:val="00122CAE"/>
    <w:rsid w:val="001942F3"/>
    <w:rsid w:val="001C2183"/>
    <w:rsid w:val="002032CF"/>
    <w:rsid w:val="002A2176"/>
    <w:rsid w:val="003C48B8"/>
    <w:rsid w:val="005242C9"/>
    <w:rsid w:val="00572C3F"/>
    <w:rsid w:val="005B3513"/>
    <w:rsid w:val="005F1E01"/>
    <w:rsid w:val="006251E1"/>
    <w:rsid w:val="00670CC3"/>
    <w:rsid w:val="006A22A3"/>
    <w:rsid w:val="00733820"/>
    <w:rsid w:val="007E0153"/>
    <w:rsid w:val="008027EE"/>
    <w:rsid w:val="00845ADC"/>
    <w:rsid w:val="00896987"/>
    <w:rsid w:val="008D4742"/>
    <w:rsid w:val="008E11B8"/>
    <w:rsid w:val="009404BF"/>
    <w:rsid w:val="00A256E1"/>
    <w:rsid w:val="00A67CCD"/>
    <w:rsid w:val="00AD7525"/>
    <w:rsid w:val="00B25329"/>
    <w:rsid w:val="00CC7037"/>
    <w:rsid w:val="00D16BB0"/>
    <w:rsid w:val="00D17263"/>
    <w:rsid w:val="00D319ED"/>
    <w:rsid w:val="00D74A01"/>
    <w:rsid w:val="00DF7DB3"/>
    <w:rsid w:val="00E66A4E"/>
    <w:rsid w:val="00E733A0"/>
    <w:rsid w:val="00EC50BC"/>
    <w:rsid w:val="00F14522"/>
    <w:rsid w:val="00F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7A0"/>
  <w15:chartTrackingRefBased/>
  <w15:docId w15:val="{9E406C75-0E2E-4866-9F0F-A1B2CD36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s.rsna.org/doi/full/10.1148/rg.20202001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3</cp:revision>
  <dcterms:created xsi:type="dcterms:W3CDTF">2021-11-13T15:26:00Z</dcterms:created>
  <dcterms:modified xsi:type="dcterms:W3CDTF">2021-11-16T17:38:00Z</dcterms:modified>
</cp:coreProperties>
</file>