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PROJECT 02</w:t>
      </w:r>
    </w:p>
    <w:p>
      <w:pPr>
        <w:pStyle w:val="2"/>
        <w:keepNext w:val="0"/>
        <w:keepLines w:val="0"/>
        <w:widowControl/>
        <w:suppressLineNumbers w:val="0"/>
      </w:pPr>
      <w:r>
        <w:t>娇本</w:t>
      </w:r>
    </w:p>
    <w:p>
      <w:pPr>
        <w:pStyle w:val="3"/>
        <w:keepNext w:val="0"/>
        <w:keepLines w:val="0"/>
        <w:widowControl/>
        <w:suppressLineNumbers w:val="0"/>
      </w:pPr>
      <w:r>
        <w:t>医研护肤品牌视觉升级</w:t>
      </w:r>
    </w:p>
    <w:p>
      <w:pPr>
        <w:pStyle w:val="6"/>
        <w:keepNext w:val="0"/>
        <w:keepLines w:val="0"/>
        <w:widowControl/>
        <w:suppressLineNumbers w:val="0"/>
      </w:pPr>
      <w:r>
        <w:t>JIAOBEN</w:t>
      </w:r>
      <w:r>
        <w:br w:type="textWrapping"/>
      </w:r>
      <w:r>
        <w:t>MEDICAL BEAUTY BRAND VISUAL EVOLUTION</w:t>
      </w:r>
    </w:p>
    <w:p>
      <w:pPr>
        <w:pStyle w:val="6"/>
        <w:keepNext w:val="0"/>
        <w:keepLines w:val="0"/>
        <w:widowControl/>
        <w:suppressLineNumbers w:val="0"/>
      </w:pPr>
      <w:r>
        <w:t>2021.07 — 2025.02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项目概述</w:t>
      </w:r>
    </w:p>
    <w:p>
      <w:pPr>
        <w:pStyle w:val="3"/>
        <w:keepNext w:val="0"/>
        <w:keepLines w:val="0"/>
        <w:widowControl/>
        <w:suppressLineNumbers w:val="0"/>
      </w:pPr>
      <w:r>
        <w:t>从医研专业到现代美学表达</w:t>
      </w:r>
    </w:p>
    <w:p>
      <w:pPr>
        <w:pStyle w:val="6"/>
        <w:keepNext w:val="0"/>
        <w:keepLines w:val="0"/>
        <w:widowControl/>
        <w:suppressLineNumbers w:val="0"/>
      </w:pPr>
      <w:r>
        <w:t>娇本作为医研护肤品牌，依托中日友好医院皮肤科专家团队研发背景，将医学研究成果转化为日常护肤产品。</w:t>
      </w:r>
    </w:p>
    <w:p>
      <w:pPr>
        <w:pStyle w:val="6"/>
        <w:keepNext w:val="0"/>
        <w:keepLines w:val="0"/>
        <w:widowControl/>
        <w:suppressLineNumbers w:val="0"/>
      </w:pPr>
      <w:r>
        <w:t>随着品牌进入数字化传播阶段，需要进一步提升年轻消费者对于品牌价值的理解与认同。</w:t>
      </w:r>
    </w:p>
    <w:p>
      <w:pPr>
        <w:pStyle w:val="6"/>
        <w:keepNext w:val="0"/>
        <w:keepLines w:val="0"/>
        <w:widowControl/>
        <w:suppressLineNumbers w:val="0"/>
      </w:pPr>
      <w:r>
        <w:t>本项目围绕品牌视觉优化、产品视觉表达以及数字内容建设展开，探索医研品牌在新时代消费环境下的视觉升级路径。</w:t>
      </w:r>
    </w:p>
    <w:p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MY ROLE</w:t>
      </w:r>
    </w:p>
    <w:p>
      <w:pPr>
        <w:pStyle w:val="2"/>
        <w:bidi w:val="0"/>
      </w:pPr>
      <w:r>
        <w:t>视觉设计师</w:t>
      </w:r>
    </w:p>
    <w:p>
      <w:pPr>
        <w:pStyle w:val="6"/>
        <w:keepNext w:val="0"/>
        <w:keepLines w:val="0"/>
        <w:widowControl/>
        <w:suppressLineNumbers w:val="0"/>
      </w:pPr>
      <w:r>
        <w:t>参与娇本品牌视觉升级及数字内容体系建设。</w:t>
      </w:r>
    </w:p>
    <w:p>
      <w:pPr>
        <w:pStyle w:val="5"/>
        <w:bidi w:val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职责范围</w:t>
      </w:r>
      <w:bookmarkStart w:id="0" w:name="_GoBack"/>
      <w:bookmarkEnd w:id="0"/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Brand Visual</w:t>
      </w:r>
      <w:r>
        <w:br w:type="textWrapping"/>
      </w:r>
      <w:r>
        <w:t>品牌视觉优化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参与新品 Logo 视觉设计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参与原产品包装升级方向优化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建立品牌视觉表达规范 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Digital Content</w:t>
      </w:r>
      <w:r>
        <w:br w:type="textWrapping"/>
      </w:r>
      <w:r>
        <w:t>数字内容设计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 xml:space="preserve">负责公众号视觉内容设计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 xml:space="preserve">从0-1参与视频号内容视觉搭建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 xml:space="preserve">设计达人探店内容视觉体系 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Commercial Design</w:t>
      </w:r>
      <w:r>
        <w:br w:type="textWrapping"/>
      </w:r>
      <w:r>
        <w:t>商业视觉应用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t xml:space="preserve">电商详情页设计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t xml:space="preserve">产品宣传视觉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t xml:space="preserve">活动物料延展 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AI Visual Exploration</w:t>
      </w:r>
      <w:r>
        <w:br w:type="textWrapping"/>
      </w:r>
      <w:r>
        <w:t>AI视觉探索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t xml:space="preserve">利用AI辅助品牌概念探索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t>产品场景与商业视觉创意验证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EB6FAE"/>
    <w:multiLevelType w:val="multilevel"/>
    <w:tmpl w:val="B1EB6F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BF676239"/>
    <w:multiLevelType w:val="multilevel"/>
    <w:tmpl w:val="BF6762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CAF67381"/>
    <w:multiLevelType w:val="multilevel"/>
    <w:tmpl w:val="CAF673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">
    <w:nsid w:val="FB7C751C"/>
    <w:multiLevelType w:val="multilevel"/>
    <w:tmpl w:val="FB7C75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D36499"/>
    <w:rsid w:val="3EB502D6"/>
    <w:rsid w:val="6F9DDC1D"/>
    <w:rsid w:val="DBD3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2026-08-01T20:48:00Z</dcterms:created>
  <dc:creator>wangshuangshuang</dc:creator>
  <cp:lastModifiedBy>wangshuangshuang</cp:lastModifiedBy>
  <dcterms:modified xsi:type="dcterms:W3CDTF">2026-08-03T19:57:20Z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7A84EEA1D6AF7FA1B77A6D6A98709F95_41</vt:lpwstr>
  </property>
</Properties>
</file>