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Supplementary material</w:t>
      </w:r>
    </w:p>
    <w:p>
      <w:pPr>
        <w:spacing w:before="240" w:after="8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I. M</w:t>
      </w:r>
      <w:r>
        <w:rPr>
          <w:rFonts w:ascii="Times New Roman" w:hAnsi="Times New Roman" w:cs="Times New Roman"/>
          <w:b/>
          <w:bCs/>
        </w:rPr>
        <w:t>odified IEEE 14-node system</w:t>
      </w:r>
    </w:p>
    <w:p>
      <w:pPr>
        <w:pStyle w:val="5"/>
        <w:spacing w:before="120" w:after="60"/>
        <w:ind w:firstLine="0"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 Data of wind farm and power grid</w:t>
      </w:r>
    </w:p>
    <w:p>
      <w:pPr>
        <w:pStyle w:val="5"/>
        <w:spacing w:after="120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Bus data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749"/>
        <w:gridCol w:w="868"/>
        <w:gridCol w:w="756"/>
        <w:gridCol w:w="770"/>
        <w:gridCol w:w="789"/>
        <w:gridCol w:w="822"/>
        <w:gridCol w:w="840"/>
        <w:gridCol w:w="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614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738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eastAsia="en-US"/>
                      </w:rPr>
                      <m:t>P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 w:cs="Times New Roman"/>
                        <w:kern w:val="0"/>
                        <w:sz w:val="20"/>
                        <w:szCs w:val="20"/>
                        <w:lang w:eastAsia="zh-CN"/>
                      </w:rPr>
                      <m:t>L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ub>
                </m:sSub>
              </m:oMath>
            </m:oMathPara>
          </w:p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40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eastAsia="en-US"/>
                      </w:rPr>
                      <m:t>Q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 w:cs="Times New Roman"/>
                        <w:kern w:val="0"/>
                        <w:sz w:val="20"/>
                        <w:szCs w:val="20"/>
                        <w:lang w:eastAsia="zh-CN"/>
                      </w:rPr>
                      <m:t>L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ub>
                </m:sSub>
              </m:oMath>
            </m:oMathPara>
          </w:p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756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G</m:t>
                </m:r>
              </m:oMath>
            </m:oMathPara>
          </w:p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(p.u.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770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B</m:t>
                </m:r>
              </m:oMath>
            </m:oMathPara>
          </w:p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789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eastAsia="en-US"/>
                      </w:rPr>
                      <m:t>V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eastAsia="en-US"/>
                      </w:rPr>
                      <m:t>M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ub>
                </m:sSub>
              </m:oMath>
            </m:oMathPara>
          </w:p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2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eastAsia="en-US"/>
                      </w:rPr>
                      <m:t>V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eastAsia="en-US"/>
                      </w:rPr>
                      <m:t>a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ub>
                </m:sSub>
              </m:oMath>
            </m:oMathPara>
          </w:p>
          <w:p>
            <w:pPr>
              <w:spacing w:before="120" w:after="120" w:line="180" w:lineRule="exact"/>
              <w:jc w:val="center"/>
              <w:rPr>
                <w:rFonts w:ascii="等线" w:hAnsi="等线" w:eastAsia="等线" w:cs="Times New Roman"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(°)</m:t>
                </m:r>
              </m:oMath>
            </m:oMathPara>
          </w:p>
        </w:tc>
        <w:tc>
          <w:tcPr>
            <w:tcW w:w="840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V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M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40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V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M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2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1.70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2.70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.045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4.980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9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4.20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9.00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.010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12.72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7.80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3.900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.019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10.33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.600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.600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.020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8.780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1.20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.500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.050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14.22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13.37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.050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13.36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9.50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6.60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0.19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.056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14.94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9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.800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.051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15.10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3.50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.800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.057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14.79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.100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.600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.055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5.07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3.50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.800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.050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15.16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614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4.90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.000</w:t>
            </w:r>
          </w:p>
        </w:tc>
        <w:tc>
          <w:tcPr>
            <w:tcW w:w="756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.036</w:t>
            </w:r>
          </w:p>
        </w:tc>
        <w:tc>
          <w:tcPr>
            <w:tcW w:w="82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16.04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.940</w:t>
            </w:r>
          </w:p>
        </w:tc>
      </w:tr>
    </w:tbl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 xml:space="preserve"> Branch data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879"/>
        <w:gridCol w:w="1026"/>
        <w:gridCol w:w="929"/>
        <w:gridCol w:w="947"/>
        <w:gridCol w:w="976"/>
        <w:gridCol w:w="1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74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From</w:t>
            </w:r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bus</w:t>
            </w:r>
          </w:p>
        </w:tc>
        <w:tc>
          <w:tcPr>
            <w:tcW w:w="87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T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o</w:t>
            </w:r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1026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r</m:t>
                </m: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2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x</m:t>
                </m: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47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b</m:t>
                </m: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76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S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zh-CN"/>
                          </w:rPr>
                          <m:t>ij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MVA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1017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atio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  <w:tcBorders>
              <w:top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879" w:type="dxa"/>
            <w:tcBorders>
              <w:top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026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0.0194</w:t>
            </w:r>
          </w:p>
        </w:tc>
        <w:tc>
          <w:tcPr>
            <w:tcW w:w="929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0.0592</w:t>
            </w:r>
          </w:p>
        </w:tc>
        <w:tc>
          <w:tcPr>
            <w:tcW w:w="947" w:type="dxa"/>
            <w:tcBorders>
              <w:top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0.0528</w:t>
            </w:r>
          </w:p>
        </w:tc>
        <w:tc>
          <w:tcPr>
            <w:tcW w:w="976" w:type="dxa"/>
            <w:tcBorders>
              <w:top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170</w:t>
            </w:r>
          </w:p>
        </w:tc>
        <w:tc>
          <w:tcPr>
            <w:tcW w:w="1017" w:type="dxa"/>
            <w:tcBorders>
              <w:top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0.0470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0.1980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0.0438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0.0581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0.1763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0.0340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90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0.0570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0.1739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0.0346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0.0670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0.1710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0.0128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90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0.0134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0.0421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0.0000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0.2091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0.978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0.0000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0.5562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0.969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0.0000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0.2520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0.932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0.0950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0.1989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0.1229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0.2558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0.0662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0.1303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0.0000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0.1762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0.0000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0.1100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0.0318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0.0845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  <w:tcBorders>
              <w:bottom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879" w:type="dxa"/>
            <w:tcBorders>
              <w:bottom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02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0.1271</w:t>
            </w:r>
          </w:p>
        </w:tc>
        <w:tc>
          <w:tcPr>
            <w:tcW w:w="92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0.2704</w:t>
            </w:r>
          </w:p>
        </w:tc>
        <w:tc>
          <w:tcPr>
            <w:tcW w:w="947" w:type="dxa"/>
            <w:tcBorders>
              <w:bottom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  <w:tcBorders>
              <w:bottom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6648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ontinued table)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  <w:tcBorders>
              <w:top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879" w:type="dxa"/>
            <w:tcBorders>
              <w:top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026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0.0821</w:t>
            </w:r>
          </w:p>
        </w:tc>
        <w:tc>
          <w:tcPr>
            <w:tcW w:w="929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0.1921</w:t>
            </w:r>
          </w:p>
        </w:tc>
        <w:tc>
          <w:tcPr>
            <w:tcW w:w="947" w:type="dxa"/>
            <w:tcBorders>
              <w:top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  <w:tcBorders>
              <w:top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1017" w:type="dxa"/>
            <w:tcBorders>
              <w:top w:val="single" w:color="auto" w:sz="4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879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02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0.2209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0.1999</w:t>
            </w:r>
          </w:p>
        </w:tc>
        <w:tc>
          <w:tcPr>
            <w:tcW w:w="94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1017" w:type="dxa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74" w:type="dxa"/>
            <w:tcBorders>
              <w:bottom w:val="single" w:color="auto" w:sz="12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879" w:type="dxa"/>
            <w:tcBorders>
              <w:bottom w:val="single" w:color="auto" w:sz="12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026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0.1709</w:t>
            </w:r>
          </w:p>
        </w:tc>
        <w:tc>
          <w:tcPr>
            <w:tcW w:w="929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0.3480</w:t>
            </w:r>
          </w:p>
        </w:tc>
        <w:tc>
          <w:tcPr>
            <w:tcW w:w="947" w:type="dxa"/>
            <w:tcBorders>
              <w:bottom w:val="single" w:color="auto" w:sz="12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 xml:space="preserve">0.0000 </w:t>
            </w:r>
          </w:p>
        </w:tc>
        <w:tc>
          <w:tcPr>
            <w:tcW w:w="976" w:type="dxa"/>
            <w:tcBorders>
              <w:bottom w:val="single" w:color="auto" w:sz="12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1017" w:type="dxa"/>
            <w:tcBorders>
              <w:bottom w:val="single" w:color="auto" w:sz="12" w:space="0"/>
            </w:tcBorders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</w:tr>
    </w:tbl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Generator data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032"/>
        <w:gridCol w:w="923"/>
        <w:gridCol w:w="830"/>
        <w:gridCol w:w="846"/>
        <w:gridCol w:w="923"/>
        <w:gridCol w:w="923"/>
        <w:gridCol w:w="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71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1032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eastAsia="en-US"/>
                      </w:rPr>
                      <m:t>P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 w:cs="Times New Roman"/>
                        <w:kern w:val="0"/>
                        <w:sz w:val="20"/>
                        <w:szCs w:val="20"/>
                        <w:lang w:eastAsia="zh-CN"/>
                      </w:rPr>
                      <m:t>G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ub>
                </m:sSub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eastAsia="en-US"/>
                      </w:rPr>
                      <m:t>Q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eastAsia="en-US"/>
                      </w:rPr>
                      <m:t>G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ub>
                </m:sSub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3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46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eastAsia="en-US"/>
                      </w:rPr>
                      <m:t>V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eastAsia="en-US"/>
                      </w:rPr>
                      <m:t>M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ub>
                </m:sSub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719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032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32.4</w:t>
            </w:r>
          </w:p>
        </w:tc>
        <w:tc>
          <w:tcPr>
            <w:tcW w:w="92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  <w:t>-</w:t>
            </w:r>
            <w:r>
              <w:rPr>
                <w:rFonts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  <w:t>16.90</w:t>
            </w:r>
          </w:p>
        </w:tc>
        <w:tc>
          <w:tcPr>
            <w:tcW w:w="83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332.4</w:t>
            </w:r>
          </w:p>
        </w:tc>
        <w:tc>
          <w:tcPr>
            <w:tcW w:w="846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1.060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71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032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  <w:t>4</w:t>
            </w:r>
            <w:r>
              <w:rPr>
                <w:rFonts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  <w:t>4</w:t>
            </w:r>
            <w:r>
              <w:rPr>
                <w:rFonts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  <w:t>2.40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40.0</w:t>
            </w:r>
          </w:p>
        </w:tc>
        <w:tc>
          <w:tcPr>
            <w:tcW w:w="84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1.045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  <w:jc w:val="center"/>
        </w:trPr>
        <w:tc>
          <w:tcPr>
            <w:tcW w:w="71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032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/>
              </w:rPr>
              <w:t>000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3.40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00.0</w:t>
            </w:r>
          </w:p>
        </w:tc>
        <w:tc>
          <w:tcPr>
            <w:tcW w:w="84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1.010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719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032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12.20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00.0</w:t>
            </w:r>
          </w:p>
        </w:tc>
        <w:tc>
          <w:tcPr>
            <w:tcW w:w="846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23" w:type="dxa"/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719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032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0.000</w:t>
            </w:r>
          </w:p>
        </w:tc>
        <w:tc>
          <w:tcPr>
            <w:tcW w:w="923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cs="Times New Roman" w:eastAsiaTheme="minorEastAsia"/>
                <w:kern w:val="0"/>
                <w:sz w:val="20"/>
                <w:szCs w:val="20"/>
                <w:lang w:eastAsia="zh-CN"/>
              </w:rPr>
              <w:t>7.40</w:t>
            </w:r>
          </w:p>
        </w:tc>
        <w:tc>
          <w:tcPr>
            <w:tcW w:w="830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00.0</w:t>
            </w:r>
          </w:p>
        </w:tc>
        <w:tc>
          <w:tcPr>
            <w:tcW w:w="846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923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23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23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1.090</w:t>
            </w:r>
          </w:p>
        </w:tc>
      </w:tr>
    </w:tbl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 Wind farm data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830"/>
        <w:gridCol w:w="846"/>
        <w:gridCol w:w="1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71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83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GW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46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GW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719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830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51</w:t>
            </w:r>
          </w:p>
        </w:tc>
        <w:tc>
          <w:tcPr>
            <w:tcW w:w="846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149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MSG</w:t>
            </w:r>
          </w:p>
        </w:tc>
      </w:tr>
    </w:tbl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Static var generator (reactive power compensation equipment)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868"/>
        <w:gridCol w:w="868"/>
        <w:gridCol w:w="1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71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868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WC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68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WC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719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868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868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-20</w:t>
            </w:r>
          </w:p>
        </w:tc>
        <w:tc>
          <w:tcPr>
            <w:tcW w:w="1149" w:type="dxa"/>
            <w:tcBorders>
              <w:bottom w:val="single" w:color="auto" w:sz="12" w:space="0"/>
            </w:tcBorders>
            <w:vAlign w:val="bottom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SVG</w:t>
            </w:r>
          </w:p>
        </w:tc>
      </w:tr>
    </w:tbl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Historical wind active power at 24 hours</w:t>
      </w:r>
    </w:p>
    <w:p>
      <w:pPr>
        <w:pStyle w:val="5"/>
        <w:spacing w:after="156" w:afterLines="50"/>
        <w:ind w:firstLine="0" w:firstLineChars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</w:rPr>
                <m:t>P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GW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m:rPr/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sup>
          </m:sSubSup>
          <m:r>
            <m:rPr/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fW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GW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bar>
        </m:oMath>
      </m:oMathPara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fw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.0500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.8000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.4897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.3395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.9516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.9203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.0527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.7379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等线" w:hAnsi="等线" w:eastAsia="宋体" w:cs="Times New Roman"/>
                <w:kern w:val="0"/>
                <w:sz w:val="22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fw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.2691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.4228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.5479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.9427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.4177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.9831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.3015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.7011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等线" w:hAnsi="等线" w:eastAsia="宋体" w:cs="Times New Roman"/>
                <w:kern w:val="0"/>
                <w:sz w:val="22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fw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.6663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.5391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.6981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.6665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.1781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.1280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.9991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.1711</w:t>
            </w:r>
          </w:p>
        </w:tc>
      </w:tr>
    </w:tbl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Load power at 24 hours</w:t>
      </w:r>
    </w:p>
    <w:p>
      <w:pPr>
        <w:pStyle w:val="5"/>
        <w:ind w:firstLine="0" w:firstLineChars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</w:rPr>
                <m:t>P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L,i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m:rPr/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sup>
          </m:sSubSup>
          <m:r>
            <m:rPr/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fL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P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L,i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</w:rPr>
                <m:t>Q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L,i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m:rPr/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sup>
          </m:sSubSup>
          <m:r>
            <m:rPr/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fL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Q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L,i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</m:oMath>
      </m:oMathPara>
    </w:p>
    <w:p>
      <w:pPr>
        <w:rPr>
          <w:rFonts w:ascii="Times New Roman" w:hAnsi="Times New Roman" w:cs="Times New Roman"/>
        </w:rPr>
      </w:pPr>
      <w:r>
        <w:object>
          <v:shape id="_x0000_i1025" o:spt="75" type="#_x0000_t75" style="height:200.8pt;width:415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p>
      <w:pPr>
        <w:pStyle w:val="5"/>
        <w:spacing w:before="120" w:after="60"/>
        <w:ind w:firstLine="0"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 Data of different wind generation penetration levels (Percentage of wind power = PWP)</w:t>
      </w:r>
    </w:p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Wind generation penetration level 20%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0.95%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16.68%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9.62%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7.01%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19.88%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17.95%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.08%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14.96%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等线" w:hAnsi="等线" w:eastAsia="宋体" w:cs="Times New Roman"/>
                <w:kern w:val="0"/>
                <w:sz w:val="22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5.40%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7.69%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10.69%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18.28%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7.81%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19.65%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5.80%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13.95%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等线" w:hAnsi="等线" w:eastAsia="宋体" w:cs="Times New Roman"/>
                <w:kern w:val="0"/>
                <w:sz w:val="22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13.16%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9.98%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15.29%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14.02%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3.64%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2.38%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18.59%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3.61%</w:t>
            </w:r>
          </w:p>
        </w:tc>
      </w:tr>
    </w:tbl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Wind generation penetration level 30%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1.45%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5.51%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4.71%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0.73%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0.41%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7.45%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.65%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2.88%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等线" w:hAnsi="等线" w:eastAsia="宋体" w:cs="Times New Roman"/>
                <w:kern w:val="0"/>
                <w:sz w:val="22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8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.27%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1.77%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6.34%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7.96%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1.95%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0.06%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8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.86%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等线" w:hAnsi="等线" w:eastAsia="宋体" w:cs="Times New Roman"/>
                <w:kern w:val="0"/>
                <w:sz w:val="22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0.13%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5.26%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3.39%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1.45%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.57%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.64%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8.43%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.53%</w:t>
            </w:r>
          </w:p>
        </w:tc>
      </w:tr>
    </w:tbl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Wind generation penetration level 40%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1.67%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9.44%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6.97%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2.38%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35.09%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31.67%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1.91%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等线" w:hAnsi="等线" w:eastAsia="宋体" w:cs="Times New Roman"/>
                <w:kern w:val="0"/>
                <w:sz w:val="22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9.54%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13.58%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18.86%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32.26%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13.79%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34.68%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10.23%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等线" w:hAnsi="等线" w:eastAsia="宋体" w:cs="Times New Roman"/>
                <w:kern w:val="0"/>
                <w:sz w:val="22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lang w:eastAsia="en-US"/>
              </w:rPr>
              <w:t>PWP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23.23%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17.61%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26.98%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24.75%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6.42%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4.20%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32.81%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12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6.38%</w:t>
            </w:r>
          </w:p>
        </w:tc>
      </w:tr>
    </w:tbl>
    <w:p>
      <w:pPr>
        <w:widowControl/>
        <w:jc w:val="left"/>
        <w:rPr>
          <w:rFonts w:ascii="Times New Roman" w:hAnsi="Times New Roman" w:cs="Times New Roman"/>
          <w:b/>
          <w:bCs/>
        </w:rPr>
      </w:pPr>
    </w:p>
    <w:p>
      <w:pPr>
        <w:spacing w:before="240" w:after="8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II. </w:t>
      </w:r>
      <w:r>
        <w:rPr>
          <w:rFonts w:hint="eastAsia"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 real-sized power system in China </w:t>
      </w:r>
      <w:r>
        <w:rPr>
          <w:rFonts w:hint="eastAsia"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183 nodes)</w:t>
      </w:r>
    </w:p>
    <w:p>
      <w:pPr>
        <w:pStyle w:val="5"/>
        <w:spacing w:before="120" w:after="60"/>
        <w:ind w:firstLine="0"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 data of wind farm and power grid</w:t>
      </w:r>
    </w:p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Wind farm data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830"/>
        <w:gridCol w:w="846"/>
        <w:gridCol w:w="1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71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83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GW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46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GW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719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69</w:t>
            </w:r>
          </w:p>
        </w:tc>
        <w:tc>
          <w:tcPr>
            <w:tcW w:w="830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1215</w:t>
            </w:r>
          </w:p>
        </w:tc>
        <w:tc>
          <w:tcPr>
            <w:tcW w:w="846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149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MSG</w:t>
            </w:r>
          </w:p>
        </w:tc>
      </w:tr>
    </w:tbl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Static var generator (reactive power compensation equipment)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868"/>
        <w:gridCol w:w="868"/>
        <w:gridCol w:w="1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71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B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  <w:t>us</w:t>
            </w:r>
          </w:p>
        </w:tc>
        <w:tc>
          <w:tcPr>
            <w:tcW w:w="868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WC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868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Q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WC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e>
                </m:bar>
              </m:oMath>
            </m:oMathPara>
          </w:p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eastAsia="en-US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719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69</w:t>
            </w:r>
          </w:p>
        </w:tc>
        <w:tc>
          <w:tcPr>
            <w:tcW w:w="868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250</w:t>
            </w:r>
          </w:p>
        </w:tc>
        <w:tc>
          <w:tcPr>
            <w:tcW w:w="868" w:type="dxa"/>
            <w:tcBorders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  <w:t>-250</w:t>
            </w:r>
          </w:p>
        </w:tc>
        <w:tc>
          <w:tcPr>
            <w:tcW w:w="1149" w:type="dxa"/>
            <w:tcBorders>
              <w:bottom w:val="single" w:color="auto" w:sz="12" w:space="0"/>
            </w:tcBorders>
            <w:vAlign w:val="bottom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SVG</w:t>
            </w:r>
          </w:p>
        </w:tc>
      </w:tr>
    </w:tbl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Historical wind active power at 24 hours</w:t>
      </w:r>
    </w:p>
    <w:p>
      <w:pPr>
        <w:pStyle w:val="5"/>
        <w:spacing w:after="156" w:afterLines="50"/>
        <w:ind w:firstLine="0" w:firstLineChars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</w:rPr>
                <m:t>P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GW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m:rPr/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sup>
          </m:sSubSup>
          <m:r>
            <m:rPr/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fW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GW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bar>
        </m:oMath>
      </m:oMathPara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16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fw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.2455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.1937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.0909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.3684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.0078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.6027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.4789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.3081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等线" w:hAnsi="等线" w:eastAsia="宋体" w:cs="Times New Roman"/>
                <w:kern w:val="0"/>
                <w:sz w:val="22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fw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.2455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.1937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.0909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.3684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.0078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.6027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.4789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.3081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等线" w:hAnsi="等线" w:eastAsia="宋体" w:cs="Times New Roman"/>
                <w:kern w:val="0"/>
                <w:sz w:val="22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fw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kern w:val="0"/>
                        <w:sz w:val="22"/>
                        <w:lang w:eastAsia="en-US"/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kern w:val="2"/>
                        <w:sz w:val="21"/>
                        <w:lang w:eastAsia="zh-CN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.6265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.1813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.1230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.5800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.3285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.2682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.5502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widowControl/>
              <w:spacing w:before="120" w:after="120" w:line="80" w:lineRule="exact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.1805</w:t>
            </w:r>
          </w:p>
        </w:tc>
      </w:tr>
    </w:tbl>
    <w:p>
      <w:pPr>
        <w:pStyle w:val="5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System summary</w:t>
      </w:r>
    </w:p>
    <w:p>
      <w:pPr>
        <w:pStyle w:val="5"/>
        <w:spacing w:before="120" w:after="60"/>
        <w:ind w:left="420" w:leftChars="20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uses: 183</w:t>
      </w:r>
    </w:p>
    <w:p>
      <w:pPr>
        <w:pStyle w:val="5"/>
        <w:spacing w:before="120" w:after="60"/>
        <w:ind w:left="420" w:leftChars="200" w:firstLineChars="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enerators: 33; total gen capacity: 29535MW, -21701.0Mvar to 25398.4Mvar</w:t>
      </w:r>
    </w:p>
    <w:p>
      <w:pPr>
        <w:pStyle w:val="5"/>
        <w:spacing w:before="120" w:after="60"/>
        <w:ind w:left="420" w:leftChars="200" w:firstLineChars="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oads: 140, 6295.2</w:t>
      </w:r>
      <w:r>
        <w:rPr>
          <w:rFonts w:hint="eastAsia" w:ascii="Times New Roman" w:hAnsi="Times New Roman" w:cs="Times New Roman"/>
        </w:rPr>
        <w:t>MW</w:t>
      </w:r>
      <w:r>
        <w:rPr>
          <w:rFonts w:ascii="Times New Roman" w:hAnsi="Times New Roman" w:cs="Times New Roman"/>
        </w:rPr>
        <w:t xml:space="preserve">, 3324.0Mvar </w:t>
      </w:r>
      <w:r>
        <w:rPr>
          <w:rFonts w:hint="eastAsia"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total</w:t>
      </w:r>
    </w:p>
    <w:p>
      <w:pPr>
        <w:pStyle w:val="5"/>
        <w:spacing w:before="120" w:after="60"/>
        <w:ind w:left="420" w:leftChars="20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hunts: 6, -16.2M</w:t>
      </w:r>
      <w:r>
        <w:rPr>
          <w:rFonts w:hint="eastAsia"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total</w:t>
      </w:r>
    </w:p>
    <w:p>
      <w:pPr>
        <w:pStyle w:val="5"/>
        <w:spacing w:before="120" w:after="60"/>
        <w:ind w:left="420" w:leftChars="20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ranches: 308</w:t>
      </w:r>
    </w:p>
    <w:p>
      <w:pPr>
        <w:pStyle w:val="5"/>
        <w:spacing w:before="120" w:after="60"/>
        <w:ind w:left="420" w:leftChars="20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ransformers: 308</w:t>
      </w:r>
    </w:p>
    <w:p>
      <w:pPr>
        <w:pStyle w:val="5"/>
        <w:spacing w:before="120" w:after="6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contact the author if you need </w:t>
      </w:r>
      <w:r>
        <w:rPr>
          <w:rFonts w:hint="eastAsia"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 detailed system data.</w:t>
      </w:r>
    </w:p>
    <w:p>
      <w:pPr>
        <w:pStyle w:val="5"/>
        <w:spacing w:before="120" w:after="6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Libao Shi, </w:t>
      </w:r>
      <w:r>
        <w:rPr>
          <w:rFonts w:hint="eastAsia"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mail: </w:t>
      </w:r>
      <w:r>
        <w:fldChar w:fldCharType="begin"/>
      </w:r>
      <w:r>
        <w:instrText xml:space="preserve"> HYPERLINK "mailto:shilb@sz.tsinghua.edu.cn" </w:instrText>
      </w:r>
      <w:r>
        <w:fldChar w:fldCharType="separate"/>
      </w:r>
      <w:r>
        <w:rPr>
          <w:rStyle w:val="4"/>
          <w:rFonts w:ascii="Times New Roman" w:hAnsi="Times New Roman" w:cs="Times New Roman"/>
          <w:i/>
          <w:iCs/>
        </w:rPr>
        <w:t>shilb@sz.tsinghua.edu.cn</w:t>
      </w:r>
      <w:r>
        <w:rPr>
          <w:rStyle w:val="4"/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  <w:i/>
          <w:iCs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zMGY1MTE5ZWJkNjEzNTM3Y2ExZWM5ODlkMTAzMDcifQ=="/>
  </w:docVars>
  <w:rsids>
    <w:rsidRoot w:val="001A6AFA"/>
    <w:rsid w:val="00033F7F"/>
    <w:rsid w:val="000613AA"/>
    <w:rsid w:val="0006185C"/>
    <w:rsid w:val="000669CC"/>
    <w:rsid w:val="00070BD1"/>
    <w:rsid w:val="00081245"/>
    <w:rsid w:val="000A3CCE"/>
    <w:rsid w:val="000B3CF5"/>
    <w:rsid w:val="000B5389"/>
    <w:rsid w:val="000C2453"/>
    <w:rsid w:val="000C56A8"/>
    <w:rsid w:val="00127862"/>
    <w:rsid w:val="001343BF"/>
    <w:rsid w:val="001421DC"/>
    <w:rsid w:val="00167C5A"/>
    <w:rsid w:val="00170974"/>
    <w:rsid w:val="00187437"/>
    <w:rsid w:val="00190207"/>
    <w:rsid w:val="00191C41"/>
    <w:rsid w:val="001A0AD2"/>
    <w:rsid w:val="001A6AFA"/>
    <w:rsid w:val="001D2353"/>
    <w:rsid w:val="001E29D0"/>
    <w:rsid w:val="001E4B15"/>
    <w:rsid w:val="001E79A7"/>
    <w:rsid w:val="002049C9"/>
    <w:rsid w:val="002062B1"/>
    <w:rsid w:val="00207025"/>
    <w:rsid w:val="00223D38"/>
    <w:rsid w:val="00231FDF"/>
    <w:rsid w:val="00242028"/>
    <w:rsid w:val="00253019"/>
    <w:rsid w:val="0025450E"/>
    <w:rsid w:val="00273509"/>
    <w:rsid w:val="002806B2"/>
    <w:rsid w:val="00286BAB"/>
    <w:rsid w:val="002B0047"/>
    <w:rsid w:val="002B49C3"/>
    <w:rsid w:val="002C2D42"/>
    <w:rsid w:val="002E5F59"/>
    <w:rsid w:val="00301BD6"/>
    <w:rsid w:val="003257C1"/>
    <w:rsid w:val="00346095"/>
    <w:rsid w:val="003463A6"/>
    <w:rsid w:val="003464AB"/>
    <w:rsid w:val="00351303"/>
    <w:rsid w:val="00375EA4"/>
    <w:rsid w:val="00384480"/>
    <w:rsid w:val="0038651F"/>
    <w:rsid w:val="00392BF5"/>
    <w:rsid w:val="003B2457"/>
    <w:rsid w:val="00401323"/>
    <w:rsid w:val="004042E1"/>
    <w:rsid w:val="00454AF8"/>
    <w:rsid w:val="0046618D"/>
    <w:rsid w:val="00470179"/>
    <w:rsid w:val="004A0944"/>
    <w:rsid w:val="004A0CAE"/>
    <w:rsid w:val="004B2B67"/>
    <w:rsid w:val="004D0B6E"/>
    <w:rsid w:val="004D62F3"/>
    <w:rsid w:val="004F3275"/>
    <w:rsid w:val="004F63D5"/>
    <w:rsid w:val="00512893"/>
    <w:rsid w:val="00517788"/>
    <w:rsid w:val="0053546A"/>
    <w:rsid w:val="00535E6F"/>
    <w:rsid w:val="00555BDE"/>
    <w:rsid w:val="00567EF6"/>
    <w:rsid w:val="00573761"/>
    <w:rsid w:val="005E703A"/>
    <w:rsid w:val="005F20BE"/>
    <w:rsid w:val="00624987"/>
    <w:rsid w:val="006417D7"/>
    <w:rsid w:val="00647BA4"/>
    <w:rsid w:val="0065085C"/>
    <w:rsid w:val="0065444B"/>
    <w:rsid w:val="006578C7"/>
    <w:rsid w:val="006624AF"/>
    <w:rsid w:val="0066506C"/>
    <w:rsid w:val="0067375B"/>
    <w:rsid w:val="00686E73"/>
    <w:rsid w:val="00692A87"/>
    <w:rsid w:val="006B17A7"/>
    <w:rsid w:val="006B7EF8"/>
    <w:rsid w:val="006C4856"/>
    <w:rsid w:val="006F44D7"/>
    <w:rsid w:val="007047E3"/>
    <w:rsid w:val="0072668A"/>
    <w:rsid w:val="00755F2B"/>
    <w:rsid w:val="00780164"/>
    <w:rsid w:val="007A45F4"/>
    <w:rsid w:val="007A6128"/>
    <w:rsid w:val="007B0CDD"/>
    <w:rsid w:val="007D5CD8"/>
    <w:rsid w:val="007F72D0"/>
    <w:rsid w:val="00824329"/>
    <w:rsid w:val="00863F94"/>
    <w:rsid w:val="008727A3"/>
    <w:rsid w:val="00903F7D"/>
    <w:rsid w:val="00930F4E"/>
    <w:rsid w:val="009668F8"/>
    <w:rsid w:val="00966950"/>
    <w:rsid w:val="00985C80"/>
    <w:rsid w:val="009875A6"/>
    <w:rsid w:val="009947EC"/>
    <w:rsid w:val="009A3A42"/>
    <w:rsid w:val="009A4B7F"/>
    <w:rsid w:val="009C249C"/>
    <w:rsid w:val="00A064E9"/>
    <w:rsid w:val="00A4426D"/>
    <w:rsid w:val="00A925F2"/>
    <w:rsid w:val="00AA5AB2"/>
    <w:rsid w:val="00AD2B31"/>
    <w:rsid w:val="00AD460B"/>
    <w:rsid w:val="00AE2E96"/>
    <w:rsid w:val="00B205D8"/>
    <w:rsid w:val="00B22F34"/>
    <w:rsid w:val="00B252B7"/>
    <w:rsid w:val="00B33279"/>
    <w:rsid w:val="00B36ED6"/>
    <w:rsid w:val="00B439B9"/>
    <w:rsid w:val="00BB166E"/>
    <w:rsid w:val="00BC3053"/>
    <w:rsid w:val="00BC370B"/>
    <w:rsid w:val="00BD0CDF"/>
    <w:rsid w:val="00BD380B"/>
    <w:rsid w:val="00C148A0"/>
    <w:rsid w:val="00C544EF"/>
    <w:rsid w:val="00C814C7"/>
    <w:rsid w:val="00C871A9"/>
    <w:rsid w:val="00C93771"/>
    <w:rsid w:val="00C95ED9"/>
    <w:rsid w:val="00CA4386"/>
    <w:rsid w:val="00CB1AA4"/>
    <w:rsid w:val="00CD28D2"/>
    <w:rsid w:val="00CE7041"/>
    <w:rsid w:val="00CF0611"/>
    <w:rsid w:val="00D06DFC"/>
    <w:rsid w:val="00D115CE"/>
    <w:rsid w:val="00D2660B"/>
    <w:rsid w:val="00D27374"/>
    <w:rsid w:val="00D361E2"/>
    <w:rsid w:val="00D42988"/>
    <w:rsid w:val="00D57CD9"/>
    <w:rsid w:val="00D65DD9"/>
    <w:rsid w:val="00D871E3"/>
    <w:rsid w:val="00DB2C80"/>
    <w:rsid w:val="00DD28D0"/>
    <w:rsid w:val="00E01274"/>
    <w:rsid w:val="00E01B64"/>
    <w:rsid w:val="00E1378F"/>
    <w:rsid w:val="00E13D32"/>
    <w:rsid w:val="00E14E6F"/>
    <w:rsid w:val="00E2489A"/>
    <w:rsid w:val="00E309DA"/>
    <w:rsid w:val="00E314D9"/>
    <w:rsid w:val="00EA3376"/>
    <w:rsid w:val="00EB6569"/>
    <w:rsid w:val="00EE7690"/>
    <w:rsid w:val="00F15E51"/>
    <w:rsid w:val="00F46F9A"/>
    <w:rsid w:val="00F72513"/>
    <w:rsid w:val="00F80F3C"/>
    <w:rsid w:val="00F822BE"/>
    <w:rsid w:val="00F83EC4"/>
    <w:rsid w:val="00FB2261"/>
    <w:rsid w:val="00FE514A"/>
    <w:rsid w:val="4277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table" w:customStyle="1" w:styleId="6">
    <w:name w:val="网格型1"/>
    <w:basedOn w:val="2"/>
    <w:qFormat/>
    <w:uiPriority w:val="99"/>
    <w:rPr>
      <w:rFonts w:ascii="Times New Roman" w:hAnsi="Times New Roman" w:eastAsia="Times New Roman" w:cs="Times New Roman"/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网格型11"/>
    <w:basedOn w:val="2"/>
    <w:qFormat/>
    <w:uiPriority w:val="0"/>
    <w:rPr>
      <w:rFonts w:ascii="Times New Roman" w:hAnsi="Times New Roman" w:eastAsia="Times New Roman" w:cs="Times New Roman"/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3"/>
    <w:semiHidden/>
    <w:uiPriority w:val="99"/>
    <w:rPr>
      <w:color w:val="808080"/>
    </w:r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package" Target="embeddings/Workbook1.xls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5E3CF-0316-468A-A2B7-F6EFB4983B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687</Words>
  <Characters>3918</Characters>
  <Lines>32</Lines>
  <Paragraphs>9</Paragraphs>
  <TotalTime>390</TotalTime>
  <ScaleCrop>false</ScaleCrop>
  <LinksUpToDate>false</LinksUpToDate>
  <CharactersWithSpaces>4596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2023-11-06T02:13:00Z</dcterms:created>
  <dc:creator>学成 刘</dc:creator>
  <cp:lastModifiedBy>liú.念</cp:lastModifiedBy>
  <dcterms:modified xsi:type="dcterms:W3CDTF">2023-12-04T08:24:08Z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22F653E1CFCB4E3BAE47FB20CC91CB1F_12</vt:lpwstr>
  </property>
</Properties>
</file>