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511A">
      <w:pPr>
        <w:ind w:firstLine="721" w:firstLineChars="200"/>
        <w:jc w:val="center"/>
        <w:rPr>
          <w:rFonts w:hint="eastAsia"/>
          <w:b/>
          <w:bCs/>
          <w:color w:val="3978A3"/>
          <w:sz w:val="36"/>
          <w:szCs w:val="44"/>
          <w:lang w:val="en-US" w:eastAsia="zh-CN"/>
        </w:rPr>
      </w:pPr>
      <w:r>
        <w:rPr>
          <w:rFonts w:hint="eastAsia"/>
          <w:b/>
          <w:bCs/>
          <w:color w:val="3978A3"/>
          <w:sz w:val="36"/>
          <w:szCs w:val="44"/>
          <w:lang w:val="en-US" w:eastAsia="zh-CN"/>
        </w:rPr>
        <w:t>个人简历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2406804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F225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 w:themeColor="background1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基本信息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6115E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464DD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0" w:right="0" w:firstLine="220" w:firstLineChars="100"/>
        <w:jc w:val="left"/>
        <w:textAlignment w:val="auto"/>
        <w:rPr>
          <w:rFonts w:ascii="Times New Roman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姓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名：</w:t>
      </w:r>
      <w:r>
        <w:rPr>
          <w:rFonts w:ascii="宋体" w:hAnsi="宋体" w:cs="宋体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刘艳玉</w:t>
      </w:r>
      <w:r>
        <w:rPr>
          <w:rFonts w:hint="eastAsia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性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别：</w:t>
      </w:r>
      <w:r>
        <w:rPr>
          <w:rFonts w:ascii="宋体" w:hAnsi="宋体" w:cs="宋体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女</w:t>
      </w:r>
    </w:p>
    <w:p w14:paraId="4A93B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right="0" w:firstLine="220" w:firstLineChars="100"/>
        <w:jc w:val="left"/>
        <w:textAlignment w:val="auto"/>
        <w:rPr>
          <w:rFonts w:ascii="宋体" w:hAnsi="宋体" w:cs="宋体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-1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龄：</w:t>
      </w:r>
      <w:r>
        <w:rPr>
          <w:rFonts w:ascii="宋体" w:hAnsi="宋体" w:cs="宋体"/>
          <w:color w:val="404040" w:themeColor="text1" w:themeTint="BF"/>
          <w:spacing w:val="-1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="宋体" w:hAnsi="宋体" w:cs="宋体"/>
          <w:color w:val="404040" w:themeColor="text1" w:themeTint="BF"/>
          <w:spacing w:val="-1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8                                           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民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族：</w:t>
      </w:r>
      <w:r>
        <w:rPr>
          <w:rFonts w:ascii="宋体" w:hAnsi="宋体" w:cs="宋体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汉</w:t>
      </w:r>
    </w:p>
    <w:p w14:paraId="10EEF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right="0" w:firstLine="218" w:firstLineChars="100"/>
        <w:jc w:val="left"/>
        <w:textAlignment w:val="auto"/>
        <w:rPr>
          <w:rFonts w:hint="default" w:ascii="宋体" w:hAnsi="宋体" w:cs="宋体" w:eastAsiaTheme="minorEastAsia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cs="宋体"/>
          <w:b/>
          <w:bCs/>
          <w:color w:val="404040" w:themeColor="text1" w:themeTint="BF"/>
          <w:spacing w:val="-1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籍    贯</w:t>
      </w:r>
      <w:r>
        <w:rPr>
          <w:rFonts w:ascii="宋体" w:hAnsi="宋体" w:cs="宋体"/>
          <w:b/>
          <w:bCs/>
          <w:color w:val="404040" w:themeColor="text1" w:themeTint="BF"/>
          <w:spacing w:val="-1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宋体" w:hAnsi="宋体" w:cs="宋体"/>
          <w:color w:val="404040" w:themeColor="text1" w:themeTint="BF"/>
          <w:spacing w:val="-1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山西                                          </w:t>
      </w:r>
      <w:r>
        <w:rPr>
          <w:rFonts w:hint="eastAsia" w:ascii="宋体" w:hAnsi="宋体" w:cs="宋体"/>
          <w:b/>
          <w:bCs/>
          <w:color w:val="404040" w:themeColor="text1" w:themeTint="BF"/>
          <w:spacing w:val="-1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工作年限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6年经验</w:t>
      </w:r>
    </w:p>
    <w:p w14:paraId="411F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right="0" w:firstLine="220" w:firstLineChars="100"/>
        <w:jc w:val="left"/>
        <w:textAlignment w:val="auto"/>
        <w:rPr>
          <w:rFonts w:hint="default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话：</w:t>
      </w:r>
      <w:r>
        <w:rPr>
          <w:rFonts w:ascii="宋体" w:hAnsi="宋体" w:cs="宋体"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17601600328</w:t>
      </w:r>
      <w:r>
        <w:rPr>
          <w:rFonts w:hint="eastAsia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邮</w:t>
      </w:r>
      <w:r>
        <w:rPr>
          <w:rFonts w:ascii="Times New Roman"/>
          <w:b/>
          <w:bCs/>
          <w:color w:val="404040" w:themeColor="text1" w:themeTint="BF"/>
          <w:spacing w:val="158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cs="宋体"/>
          <w:b/>
          <w:bCs/>
          <w:color w:val="404040" w:themeColor="text1" w:themeTint="BF"/>
          <w:spacing w:val="0"/>
          <w:sz w:val="22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箱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8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17601600328@163.com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03A5ACA6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0CEC243">
            <w:pPr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求职意向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1AEFA221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5489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360" w:lineRule="auto"/>
        <w:ind w:right="0" w:firstLine="220" w:firstLineChars="100"/>
        <w:jc w:val="left"/>
        <w:textAlignment w:val="auto"/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意向岗位：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AI应用开发工程师               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期望薪资</w:t>
      </w:r>
      <w:r>
        <w:rPr>
          <w:rFonts w:hint="default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面议                    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随时到岗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2CF27462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3876B9E6">
            <w:pPr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个人总结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36EBA166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09EAC7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Lines="30" w:after="96" w:afterLines="30" w:line="360" w:lineRule="auto"/>
        <w:ind w:left="239" w:leftChars="114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拥有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5年前端开发与1年AI应用开发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经验的复合型工程师，具备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Vue前端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与AI应用开发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的全链路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交付能力。擅长主导 AI 应用从需求拆解到上线的全生命周期，精通 </w:t>
      </w:r>
      <w:r>
        <w:rPr>
          <w:rFonts w:ascii="宋体" w:hAnsi="宋体" w:eastAsia="宋体" w:cs="宋体"/>
          <w:b/>
          <w:bCs/>
          <w:color w:val="auto"/>
          <w:kern w:val="0"/>
          <w:sz w:val="22"/>
          <w:szCs w:val="22"/>
          <w:lang w:val="en-US" w:eastAsia="zh-CN" w:bidi="ar"/>
        </w:rPr>
        <w:t>RAG 检索增强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（向量数据库、混合检索）与 </w:t>
      </w:r>
      <w:r>
        <w:rPr>
          <w:rFonts w:ascii="宋体" w:hAnsi="宋体" w:eastAsia="宋体" w:cs="宋体"/>
          <w:b/>
          <w:bCs/>
          <w:color w:val="auto"/>
          <w:kern w:val="0"/>
          <w:sz w:val="22"/>
          <w:szCs w:val="22"/>
          <w:lang w:val="en-US" w:eastAsia="zh-CN" w:bidi="ar"/>
        </w:rPr>
        <w:t>Agent 智能体编排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（LangChain、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highlight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Function Calling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）。具备深厚的</w:t>
      </w:r>
      <w:r>
        <w:rPr>
          <w:rFonts w:ascii="宋体" w:hAnsi="宋体" w:eastAsia="宋体" w:cs="宋体"/>
          <w:b/>
          <w:bCs/>
          <w:color w:val="auto"/>
          <w:kern w:val="0"/>
          <w:sz w:val="22"/>
          <w:szCs w:val="22"/>
          <w:lang w:val="en-US" w:eastAsia="zh-CN" w:bidi="ar"/>
        </w:rPr>
        <w:t>大模型工程化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落地经验，在提示词工程、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highlight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流式输出优化、幻觉抑制及 AI 安全合规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方面有实战积累。能够独立解决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highlight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模型推理延迟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、Token 成本控制及复杂系统集成难题，致力于将前沿 LLM 技术转化为可衡量的企业业务价值。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72EE511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2A15176D">
            <w:pPr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专业技能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74EE56E5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13863A09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Lines="30" w:line="360" w:lineRule="auto"/>
        <w:ind w:left="430" w:leftChars="100" w:hanging="220" w:hangingChars="100"/>
        <w:jc w:val="both"/>
        <w:textAlignment w:val="auto"/>
        <w:rPr>
          <w:rFonts w:hint="eastAsia" w:ascii="Songti SC Regular" w:hAnsi="Songti SC Regular" w:eastAsia="Songti SC Regular" w:cs="Songti SC Regular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1.</w:t>
      </w:r>
      <w:r>
        <w:rPr>
          <w:rStyle w:val="7"/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大模型应用开发</w:t>
      </w: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练使用LangChain、LangGraph、LlamaIndex等Agent开发框架，掌握agent的任务规划、工具调用、记忆管理与多步骤推理链设计；精通提示词工程，掌握结构化输出（JSON/SQL）、思维链（CoT）、少样本学习技巧，可使用Pydantic进行结构化输出校验与类型安全控制。</w:t>
      </w:r>
    </w:p>
    <w:p w14:paraId="674B28B4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0" w:leftChars="100" w:hanging="220" w:hangingChars="100"/>
        <w:jc w:val="both"/>
        <w:textAlignment w:val="auto"/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2.</w:t>
      </w:r>
      <w:r>
        <w:rPr>
          <w:rStyle w:val="7"/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RAG与向量检索</w:t>
      </w: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掌握RAG全链路开发，熟悉文档解析、语义分块、向量数据库（ChromaDB/Milvus）使用，具备混合检索、重排序（</w:t>
      </w:r>
      <w:r>
        <w:rPr>
          <w:rFonts w:hint="default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</w:t>
      </w:r>
      <w:r>
        <w:rPr>
          <w:rFonts w:hint="default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rank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）、上下文窗口优化、幻觉抑制等生产级优化能力。</w:t>
      </w:r>
    </w:p>
    <w:p w14:paraId="07065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0" w:leftChars="100" w:hanging="220" w:hangingChars="100"/>
        <w:jc w:val="left"/>
        <w:textAlignment w:val="auto"/>
        <w:rPr>
          <w:rFonts w:hint="default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3.低代码与AI平台开发：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熟练使用Dify开源LLM应用开发平台，可独立完成可视化工作流编排、RAG知识库构建、Agent智能体配置与多模型集成，支持Docker私有化部署与API对接，能快速落地智能客服、知识库问答等AI应用场景。</w:t>
      </w:r>
    </w:p>
    <w:p w14:paraId="049ABF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0" w:leftChars="100" w:hanging="220" w:hangingChars="100"/>
        <w:jc w:val="left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4.模型评估与效果评测：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具备 Human-in-the-loop 评估经验，能设计评分卡与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highlight w:val="none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badcase归因分析流程</w:t>
      </w:r>
      <w:r>
        <w:rPr>
          <w:rFonts w:hint="eastAsia" w:ascii="Songti SC" w:hAnsi="Songti SC" w:eastAsia="Songti SC" w:cs="Songti SC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，持续驱动 RAG 检索质量与 Agent 决策准确率提升。</w:t>
      </w:r>
    </w:p>
    <w:p w14:paraId="012D8BA7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0" w:leftChars="100" w:hanging="220" w:hangingChars="100"/>
        <w:jc w:val="both"/>
        <w:textAlignment w:val="auto"/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5.</w:t>
      </w:r>
      <w:r>
        <w:rPr>
          <w:rStyle w:val="7"/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highlight w:val="none"/>
          <w:lang w:val="en-US" w:eastAsia="zh-CN" w:bidi="ar"/>
        </w:rPr>
        <w:t>安全与可观测性</w:t>
      </w: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具备AI护栏设计、输入输出过滤、提示词注入防御与对抗测试能力；掌握LangSmith监控工具，可搭建LLM指标监控、RAG链路追踪与成本跟踪体系。</w:t>
      </w:r>
    </w:p>
    <w:p w14:paraId="546616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8" w:leftChars="104" w:hanging="220" w:hangingChars="100"/>
        <w:jc w:val="left"/>
        <w:textAlignment w:val="auto"/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6.</w:t>
      </w:r>
      <w:r>
        <w:rPr>
          <w:rStyle w:val="7"/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前端与AI应用搭建能力</w:t>
      </w: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HTML/CSS/JavaScript/Vue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框架，可独立完成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highlight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流式响应（SSE）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处理与组件化开发，能搭建面向个人或企业的AI类Web应用，实现从AI服务到前端交互的全链路交付。</w:t>
      </w:r>
    </w:p>
    <w:p w14:paraId="5D2CB0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0" w:leftChars="100" w:hanging="220" w:hangingChars="100"/>
        <w:jc w:val="left"/>
        <w:textAlignment w:val="auto"/>
        <w:rPr>
          <w:rFonts w:hint="eastAsia" w:ascii="Songti SC Regular" w:hAnsi="Songti SC Regular" w:eastAsia="Songti SC Regular" w:cs="Songti SC Regular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7.</w:t>
      </w:r>
      <w:r>
        <w:rPr>
          <w:rStyle w:val="7"/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工程化与部署</w:t>
      </w: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highlight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，熟悉异步编程，</w:t>
      </w:r>
      <w:r>
        <w:rPr>
          <w:rFonts w:hint="default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JWT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鉴权，掌握Docker容器化部署。</w:t>
      </w:r>
    </w:p>
    <w:p w14:paraId="2C384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96" w:afterLines="30" w:line="360" w:lineRule="auto"/>
        <w:ind w:left="438" w:leftChars="104" w:hanging="220" w:hangingChars="100"/>
        <w:jc w:val="left"/>
        <w:textAlignment w:val="auto"/>
        <w:rPr>
          <w:rFonts w:hint="default"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Style w:val="7"/>
          <w:rFonts w:hint="eastAsia" w:ascii="Songti SC Regular" w:hAnsi="Songti SC Regular" w:eastAsia="Songti SC Regular" w:cs="Songti SC Regular"/>
          <w:b/>
          <w:bCs w:val="0"/>
          <w:color w:val="3F3F3F"/>
          <w:kern w:val="0"/>
          <w:sz w:val="22"/>
          <w:szCs w:val="22"/>
          <w:lang w:val="en-US" w:eastAsia="zh-CN" w:bidi="ar"/>
        </w:rPr>
        <w:t>8.AI工具使用</w:t>
      </w:r>
      <w:r>
        <w:rPr>
          <w:rFonts w:hint="eastAsia" w:ascii="Songti SC Regular" w:hAnsi="Songti SC Regular" w:eastAsia="Songti SC Regular" w:cs="Songti SC Regular"/>
          <w:b/>
          <w:bCs w:val="0"/>
          <w:color w:val="3F3F3F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熟练使用Trae、Qoder CN、Codex等AI编程工具，具备Vibe Coding能力，可借助AI完成代码开发、产品设计、问题排查，有效提升开发效率与代码质量。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5066600B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2B2DBF5E">
            <w:pPr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工作经历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12A796BA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6A292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jc w:val="both"/>
        <w:textAlignment w:val="auto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2025.4</w:t>
      </w:r>
      <w:bookmarkStart w:id="0" w:name="_GoBack"/>
      <w:bookmarkEnd w:id="0"/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- 2026.7</w:t>
      </w:r>
      <w:r>
        <w:rPr>
          <w:rFonts w:hint="default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</w:t>
      </w:r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AI应用开发工程师 </w:t>
      </w:r>
      <w:r>
        <w:rPr>
          <w:rFonts w:hint="default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3F3F3F"/>
          <w:kern w:val="2"/>
          <w:sz w:val="22"/>
          <w:szCs w:val="22"/>
          <w:lang w:val="en-US" w:eastAsia="zh-CN" w:bidi="ar"/>
        </w:rPr>
        <w:t>山西佳全智能科技有限公司</w:t>
      </w:r>
    </w:p>
    <w:p w14:paraId="4A536381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负责公司 AI Agent 应用的整体设计与开发，基于 Dify、LangGraph、LangChain 等框架搭建智能体工作流，实现自然语言意图识别、工具调度、多步骤推理和任务执行闭环。</w:t>
      </w:r>
    </w:p>
    <w:p w14:paraId="5AA72D68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主导 HR Agent 智能管理系统建设，基于Dify + ReAct Agent 构建对话式 HR 入口，支持 JD 生成、简历筛选、面试方案、试卷生成、知识问答、邮件发送和数据操作，并通过业务规则约束保证生成、查询、修改、删除等操作安全可控。</w:t>
      </w:r>
    </w:p>
    <w:p w14:paraId="392A3AFC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负责 RAG 检索增强链路设计与优化，使用Milvus 和 Rerank 模型完成知识库构建、向量检索、重排序和上下文管理，提升 HR 知识问答、岗位信息查询和研究报告生成的准确性。</w:t>
      </w:r>
    </w:p>
    <w:p w14:paraId="157C6D8E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设计并实现 AI Agent Copilot 智能 API 编排系统，采用 Plan-then-Execute 架构，将用户自然语言请求自动分解为多步 API 调用链，结合向量检索进行 API 发现、参数提取和执行引擎调度，支持 Human-in-the-Loop 审批、提示词注入检测和会话缓存，承载日均近万次编排请求。</w:t>
      </w:r>
    </w:p>
    <w:p w14:paraId="15860B3B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基于 LangGraph 搭建 Multi-Agent DeepResearch 系统，实现“研究计划生成 → 多源信息检索 → Critic 质量评估 → Writer 结构化报告输出”的全流程自动化，支持并行搜索、追加检索和用户确认机制。</w:t>
      </w:r>
    </w:p>
    <w:p w14:paraId="0F240939">
      <w:pPr>
        <w:keepNext w:val="0"/>
        <w:keepLines w:val="0"/>
        <w:widowControl/>
        <w:suppressLineNumbers w:val="0"/>
        <w:ind w:left="438" w:leftChars="104" w:hanging="220" w:hanging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负责</w:t>
      </w:r>
      <w:r>
        <w:rPr>
          <w:rFonts w:hint="eastAsia" w:ascii="宋体" w:hAnsi="宋体" w:eastAsia="宋体" w:cs="宋体"/>
          <w:kern w:val="0"/>
          <w:sz w:val="22"/>
          <w:szCs w:val="22"/>
          <w:lang w:val="en-US" w:eastAsia="zh-CN" w:bidi="ar"/>
        </w:rPr>
        <w:t>AI应用的容器化部署与工程化优化，使用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Docker 等技术完成服务交付，持续优化响应延迟、任务执行稳定性和系统可观测性。</w:t>
      </w:r>
    </w:p>
    <w:p w14:paraId="1BF9BE00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主要成果</w:t>
      </w:r>
    </w:p>
    <w:p w14:paraId="1B53F7A0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将企业部分业务流程从小时级缩短到分钟级，流程效率提升约 30 倍。</w:t>
      </w:r>
    </w:p>
    <w:p w14:paraId="5C9A2A96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实现 HR 招聘、面试、考试、知识问答等场景的对话式操作入口，降低多系统切换成本。</w:t>
      </w:r>
    </w:p>
    <w:p w14:paraId="763755A3">
      <w:pPr>
        <w:keepNext w:val="0"/>
        <w:keepLines w:val="0"/>
        <w:widowControl/>
        <w:suppressLineNumbers w:val="0"/>
        <w:ind w:firstLine="22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 w:bidi="ar"/>
        </w:rPr>
        <w:t>·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构建可复用的 Agent 编排与 RAG 检索能力，支撑知识库问答、API 自动化编排和深度研究等场景快速落地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166993E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C5545F">
      <w:pPr>
        <w:keepNext w:val="0"/>
        <w:keepLines w:val="0"/>
        <w:widowControl/>
        <w:suppressLineNumbers w:val="0"/>
        <w:spacing w:line="360" w:lineRule="auto"/>
        <w:ind w:left="210" w:leftChars="100" w:firstLine="0" w:firstLineChars="0"/>
        <w:jc w:val="left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2021.4 - 2024.9                      前端开发工程师                    北京联合永道软件股份有限公司</w:t>
      </w:r>
    </w:p>
    <w:p w14:paraId="0702A3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100" w:firstLine="0" w:firstLineChars="0"/>
        <w:jc w:val="left"/>
        <w:textAlignment w:val="auto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电科院驻场，主导国网电力后台管理系统及门户对接开发，负责整体架构搭建与通用组件封装，深入处理复杂权限控制、工单流程配置及数据可视化业务，协同多角色高效推进项目迭代，并协助团队技术分享与解决问题。</w:t>
      </w:r>
    </w:p>
    <w:p w14:paraId="17527D2D">
      <w:pPr>
        <w:keepNext w:val="0"/>
        <w:keepLines w:val="0"/>
        <w:widowControl/>
        <w:suppressLineNumbers w:val="0"/>
        <w:spacing w:line="240" w:lineRule="auto"/>
        <w:ind w:left="210" w:leftChars="100" w:firstLine="0" w:firstLineChars="0"/>
        <w:jc w:val="left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E5F450B">
      <w:pPr>
        <w:keepNext w:val="0"/>
        <w:keepLines w:val="0"/>
        <w:widowControl/>
        <w:suppressLineNumbers w:val="0"/>
        <w:spacing w:line="360" w:lineRule="auto"/>
        <w:ind w:left="210" w:hanging="210" w:hangingChars="100"/>
        <w:jc w:val="left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2019.1 - 2020.12                     前端开发工程师                      北京甲板智慧科技有限公司 </w:t>
      </w:r>
    </w:p>
    <w:p w14:paraId="284229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96" w:afterLines="30" w:line="360" w:lineRule="auto"/>
        <w:ind w:left="320" w:leftChars="100" w:hanging="110" w:hangingChars="50"/>
        <w:jc w:val="left"/>
        <w:textAlignment w:val="auto"/>
        <w:rPr>
          <w:rFonts w:hint="default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宋体" w:hAnsi="宋体" w:eastAsia="宋体" w:cs="宋体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独立负责智慧公园小程序、数据大屏及OA系统前后端分离改造等多端项目开发，深入对接园区核心业务流程，基于百度地图实现设备管控，并主动推进需求落地与实地测试。</w:t>
      </w: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426789F8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1587EA07">
            <w:pPr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项目经验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74EC0DB2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0BB40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项目名称：AI Agent Copilot ― 基于 LLM 的智能 API 编排系统</w:t>
      </w:r>
    </w:p>
    <w:p w14:paraId="778C5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项目概述：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基于⼤语⾔模型的智能 Agent 系统，能够将⽤⼾的⾃然语⾔业务请求⾃动分解为多步 API 调⽤链，实</w:t>
      </w:r>
    </w:p>
    <w:p w14:paraId="64925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1320" w:firstLineChars="6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现从"查产品→找物流→创建订单"等复杂业务流程的端到端⾃动编排。</w:t>
      </w:r>
    </w:p>
    <w:p w14:paraId="77650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311" w:leftChars="100" w:hanging="1101" w:hangingChars="5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设计并实现了⼀个 AI Agent 编排引擎，核⼼功能是将⾃然语⾔业务请求⾃动转化为多 API 调⽤链。</w:t>
      </w:r>
    </w:p>
    <w:p w14:paraId="52B33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260" w:leftChars="600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系统采⽤ Plan-then-Execute 架构：LLM 负责任务分解与决策（Plan），向量检索引擎（Milvus +</w:t>
      </w:r>
    </w:p>
    <w:p w14:paraId="02B22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260" w:leftChars="600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Reranker）负责 API 发现，参数提取模块负责将⽤⼾意图映射为 API 参数，最终由执⾏引擎按序调</w:t>
      </w:r>
    </w:p>
    <w:p w14:paraId="065B4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260" w:leftChars="600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⽤外部 API 并汇总结果。实现了 Human-in-the-Loop 交互模式，⽤⼾可实时查看、审批每⼀步执⾏</w:t>
      </w:r>
    </w:p>
    <w:p w14:paraId="5098E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260" w:leftChars="600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状态。系统⽀持 JWT 认证、提⽰注⼊攻击检测、TTL 会话缓存等⼯程能⼒，可承载⽇均近万次 API </w:t>
      </w:r>
    </w:p>
    <w:p w14:paraId="4256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left="1260" w:leftChars="600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编排请求。成功将企业⼯作流程周期从⼩时缩短到分钟，效率提升30余倍。</w:t>
      </w:r>
    </w:p>
    <w:p w14:paraId="453FB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default" w:ascii="Songti SC Regular" w:hAnsi="Songti SC Regular" w:eastAsia="Songti SC Regular" w:cs="Songti SC Regular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/ Milvus / OpenAI SDK / JWT / ThreadPoolExecutor / Prompt Engineering / MongoDB</w:t>
      </w:r>
    </w:p>
    <w:p w14:paraId="2227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9E7D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48C2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项目名称：DeepResearch ― 基于LangGraph的Multi-Agent异步DeepResearch系统</w:t>
      </w:r>
    </w:p>
    <w:p w14:paraId="7860A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项目概述：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是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一个从"研究主题"到"结构化报告"的全自动多智能体协作系统</w:t>
      </w:r>
    </w:p>
    <w:p w14:paraId="50EAF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360" w:lineRule="auto"/>
        <w:ind w:left="1311" w:leftChars="100" w:hanging="1101" w:hangingChars="5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这是一个基于 LangGraph 的 Multi-Agent 研究系统。用户输入一个研究主题，系统自动完成三阶段流程：先由 LLM 生成研究计划并跟用户确认（Human-in-the-Loop），然后并行搜索多个信息源并做 LLM 摘要，Critic 评估信息是否充分、不足就追加搜索，最后 Writer 生成结构化报告。</w:t>
      </w:r>
    </w:p>
    <w:p w14:paraId="19FA0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Python / Milvus / 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Python 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LangGraph 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OpenAI API 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</w:t>
      </w:r>
      <w:r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Milvus 向量库</w:t>
      </w:r>
    </w:p>
    <w:p w14:paraId="17321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6B42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24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项目名称：HR Agent项目 ― </w:t>
      </w:r>
      <w:r>
        <w:rPr>
          <w:rFonts w:hint="eastAsia" w:ascii="Songti SC Regular" w:hAnsi="Songti SC Regular" w:eastAsia="Songti SC Regular" w:cs="Songti SC Regular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u w:val="none"/>
          <w:lang w:val="en-US" w:eastAsia="zh-CN" w:bidi="ar"/>
        </w:rPr>
        <w:t>智能HR管理系统</w:t>
      </w:r>
    </w:p>
    <w:p w14:paraId="22EF92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left="1311" w:leftChars="100" w:hanging="1101" w:hangingChars="500"/>
        <w:jc w:val="left"/>
        <w:textAlignment w:val="auto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sz w:val="22"/>
          <w:szCs w:val="22"/>
          <w:lang w:val="en-US" w:eastAsia="zh-CN"/>
        </w:rPr>
        <w:t>项目概述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以自然语言对话为核心交互方式的智能HR管理系统。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用户不需要在多个页面和菜单之间跳转，而是</w:t>
      </w:r>
    </w:p>
    <w:p w14:paraId="706577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left="1260" w:leftChars="6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通过一个统一的 Agent 对话界面，用自然语言下达指令（如"帮我生成一个前端工程师的 JD"），系统</w:t>
      </w:r>
    </w:p>
    <w:p w14:paraId="6C54D8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left="1260" w:leftChars="6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自动理解意图、调度对应工具、执行任务并返回结果。</w:t>
      </w:r>
    </w:p>
    <w:p w14:paraId="4CA682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360" w:lineRule="auto"/>
        <w:ind w:left="1091" w:leftChars="100" w:hanging="881" w:hangingChars="4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基于Dify、FastAPI与ReAct Agent三大核心技术栈，深度融合招聘管理、岗位JD、面试管理、考试管理与对话式任务调度能力，打造高效、智能、一体化的现代人力资源管理系统解决方案。核心目标是让用户用自然语言发起招聘任务，同时保证生成、查询、修改、发送邮件、删除数据等操作仍然受业务规则约束。</w:t>
      </w:r>
      <w:r>
        <w:rPr>
          <w:rFonts w:hint="eastAsia" w:ascii="Songti SC Regular" w:hAnsi="Songti SC Regular" w:eastAsia="Songti SC Regular" w:cs="Songti SC Regular"/>
          <w:b w:val="0"/>
          <w:bCs w:val="0"/>
          <w:i w:val="0"/>
          <w:iCs w:val="0"/>
          <w:caps w:val="0"/>
          <w:color w:val="404040" w:themeColor="text1" w:themeTint="BF"/>
          <w:spacing w:val="0"/>
          <w:kern w:val="0"/>
          <w:sz w:val="22"/>
          <w:szCs w:val="22"/>
          <w:u w:val="none"/>
          <w:shd w:val="clear" w:fill="FFFFFF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用户可以通过 HR Agent 对话入口表达需求，也可以进入具体功能页面完成 JD 生成、简历筛选、面试方案、试卷生成、知识问答和系统管理等任务。</w:t>
      </w:r>
    </w:p>
    <w:p w14:paraId="21B208DC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/ Dify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kern w:val="2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/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ReAct Agent / Rerank / </w:t>
      </w:r>
      <w:r>
        <w:rPr>
          <w:rFonts w:hint="eastAsia" w:ascii="Songti SC Regular" w:hAnsi="Songti SC Regular" w:eastAsia="Songti SC Regular" w:cs="Songti SC Regular"/>
          <w:color w:val="404040" w:themeColor="text1" w:themeTint="BF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Docker / LangChain/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kern w:val="2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FastAPI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kern w:val="2"/>
          <w:sz w:val="22"/>
          <w:szCs w:val="22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/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PostgreSQL </w:t>
      </w:r>
    </w:p>
    <w:p w14:paraId="0AA79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/>
        <w:ind w:firstLine="220" w:firstLineChars="100"/>
        <w:jc w:val="both"/>
        <w:textAlignment w:val="auto"/>
        <w:rPr>
          <w:rFonts w:hint="default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5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61DE8DC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6A0C27B">
            <w:pPr>
              <w:ind w:firstLine="210" w:firstLineChars="100"/>
              <w:jc w:val="both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教育经历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52F57EC3">
            <w:pPr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16368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2024年3月 -  2026年7月            烟台大学                                 计算机科学与技术</w:t>
      </w:r>
    </w:p>
    <w:p w14:paraId="69A9E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3" w:after="113"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2017年3月 -  2019年7月            北京首钢工学院计算机科学与技术           计算机科学与技术</w:t>
      </w:r>
    </w:p>
    <w:p w14:paraId="5E7AEE06">
      <w:pPr>
        <w:jc w:val="both"/>
        <w:rPr>
          <w:rFonts w:hint="default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261" w:right="380" w:bottom="743" w:left="3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FB6380"/>
    <w:rsid w:val="08B7A427"/>
    <w:rsid w:val="0B3FF606"/>
    <w:rsid w:val="0DDE81FD"/>
    <w:rsid w:val="0E6ADB1C"/>
    <w:rsid w:val="0E7F2A39"/>
    <w:rsid w:val="0EDF0CDF"/>
    <w:rsid w:val="0EDF0D0A"/>
    <w:rsid w:val="0FFF095E"/>
    <w:rsid w:val="1AF59121"/>
    <w:rsid w:val="1B37A863"/>
    <w:rsid w:val="1B7C20BC"/>
    <w:rsid w:val="1DEFD8FA"/>
    <w:rsid w:val="1DFB0EB3"/>
    <w:rsid w:val="1EBE841B"/>
    <w:rsid w:val="1F4036D2"/>
    <w:rsid w:val="1F6783AE"/>
    <w:rsid w:val="1F9FC61B"/>
    <w:rsid w:val="1FD3FFE5"/>
    <w:rsid w:val="1FEF357B"/>
    <w:rsid w:val="1FFB9477"/>
    <w:rsid w:val="26FF6CE8"/>
    <w:rsid w:val="2A94516E"/>
    <w:rsid w:val="2B783E41"/>
    <w:rsid w:val="2F6E4AD6"/>
    <w:rsid w:val="2FF64063"/>
    <w:rsid w:val="2FFAB70E"/>
    <w:rsid w:val="32AD1433"/>
    <w:rsid w:val="32BF0691"/>
    <w:rsid w:val="32FFC128"/>
    <w:rsid w:val="33FB70A0"/>
    <w:rsid w:val="35B7CD8E"/>
    <w:rsid w:val="367FE851"/>
    <w:rsid w:val="3755BD93"/>
    <w:rsid w:val="37B59C1D"/>
    <w:rsid w:val="37CFB0C4"/>
    <w:rsid w:val="397E0AD9"/>
    <w:rsid w:val="39C7CD53"/>
    <w:rsid w:val="3A362B61"/>
    <w:rsid w:val="3B2B96A9"/>
    <w:rsid w:val="3BEFBD26"/>
    <w:rsid w:val="3BF56F31"/>
    <w:rsid w:val="3CFFBA55"/>
    <w:rsid w:val="3DE6A576"/>
    <w:rsid w:val="3DE96338"/>
    <w:rsid w:val="3DFC9E65"/>
    <w:rsid w:val="3DFE5277"/>
    <w:rsid w:val="3E9CFC78"/>
    <w:rsid w:val="3E9F1C87"/>
    <w:rsid w:val="3EE7D403"/>
    <w:rsid w:val="3EFCAD91"/>
    <w:rsid w:val="3EFF2934"/>
    <w:rsid w:val="3F39F9AA"/>
    <w:rsid w:val="3FBB2200"/>
    <w:rsid w:val="3FBFCB58"/>
    <w:rsid w:val="3FFB9075"/>
    <w:rsid w:val="3FFE9F09"/>
    <w:rsid w:val="3FFEE1A9"/>
    <w:rsid w:val="43FEF616"/>
    <w:rsid w:val="4ADD39B7"/>
    <w:rsid w:val="4BE1F2D8"/>
    <w:rsid w:val="4BFEE1BD"/>
    <w:rsid w:val="4FFA6CE1"/>
    <w:rsid w:val="505FB11D"/>
    <w:rsid w:val="51724713"/>
    <w:rsid w:val="5274E725"/>
    <w:rsid w:val="557CE438"/>
    <w:rsid w:val="57919FFA"/>
    <w:rsid w:val="57D96ACF"/>
    <w:rsid w:val="57E726F2"/>
    <w:rsid w:val="59F922EE"/>
    <w:rsid w:val="5A97126A"/>
    <w:rsid w:val="5AB813DA"/>
    <w:rsid w:val="5ADE8606"/>
    <w:rsid w:val="5B7FCFC0"/>
    <w:rsid w:val="5BFC65DC"/>
    <w:rsid w:val="5CBD8A46"/>
    <w:rsid w:val="5D6DEB2F"/>
    <w:rsid w:val="5DFF0E6E"/>
    <w:rsid w:val="5DFF8084"/>
    <w:rsid w:val="5DFFE9B0"/>
    <w:rsid w:val="5E2FC12B"/>
    <w:rsid w:val="5E7F1170"/>
    <w:rsid w:val="5EC7EBD9"/>
    <w:rsid w:val="5EDFCFC8"/>
    <w:rsid w:val="5EFF9B85"/>
    <w:rsid w:val="5EFFA4AB"/>
    <w:rsid w:val="5F611128"/>
    <w:rsid w:val="5F6FF25E"/>
    <w:rsid w:val="5F73BADA"/>
    <w:rsid w:val="5FAF3734"/>
    <w:rsid w:val="5FB746BC"/>
    <w:rsid w:val="5FEF3525"/>
    <w:rsid w:val="5FFF056D"/>
    <w:rsid w:val="61F9E3D2"/>
    <w:rsid w:val="635B3849"/>
    <w:rsid w:val="65E5D058"/>
    <w:rsid w:val="677EE008"/>
    <w:rsid w:val="67CFCE06"/>
    <w:rsid w:val="67EF760D"/>
    <w:rsid w:val="67FBFD9F"/>
    <w:rsid w:val="67FC46C5"/>
    <w:rsid w:val="67FDB3A4"/>
    <w:rsid w:val="697FC748"/>
    <w:rsid w:val="6AEF6F16"/>
    <w:rsid w:val="6B2FEDE7"/>
    <w:rsid w:val="6B6F34B9"/>
    <w:rsid w:val="6BEFE686"/>
    <w:rsid w:val="6C5F4847"/>
    <w:rsid w:val="6C7B92AA"/>
    <w:rsid w:val="6ED51069"/>
    <w:rsid w:val="6F778E97"/>
    <w:rsid w:val="6F7B0182"/>
    <w:rsid w:val="6F7F0DD5"/>
    <w:rsid w:val="6F9B72C3"/>
    <w:rsid w:val="6FBED90B"/>
    <w:rsid w:val="6FDCAF1C"/>
    <w:rsid w:val="6FDF4FF5"/>
    <w:rsid w:val="6FEE60CA"/>
    <w:rsid w:val="6FEF730C"/>
    <w:rsid w:val="6FEFDBE8"/>
    <w:rsid w:val="6FFC7D29"/>
    <w:rsid w:val="70F724F9"/>
    <w:rsid w:val="71D1D219"/>
    <w:rsid w:val="71F5BC63"/>
    <w:rsid w:val="72FA755A"/>
    <w:rsid w:val="736F1639"/>
    <w:rsid w:val="73E7BBE7"/>
    <w:rsid w:val="73FB017F"/>
    <w:rsid w:val="73FCF1FC"/>
    <w:rsid w:val="73FCFAC4"/>
    <w:rsid w:val="73FD4E94"/>
    <w:rsid w:val="757E2054"/>
    <w:rsid w:val="75EDDE4B"/>
    <w:rsid w:val="75FFB30E"/>
    <w:rsid w:val="76B422D3"/>
    <w:rsid w:val="76D12B05"/>
    <w:rsid w:val="76FB3E0E"/>
    <w:rsid w:val="76FDAB80"/>
    <w:rsid w:val="772F0DE0"/>
    <w:rsid w:val="773FA69F"/>
    <w:rsid w:val="774F637C"/>
    <w:rsid w:val="77555D78"/>
    <w:rsid w:val="77635A0E"/>
    <w:rsid w:val="77DD9F25"/>
    <w:rsid w:val="77DF0223"/>
    <w:rsid w:val="77DF2243"/>
    <w:rsid w:val="77FF792F"/>
    <w:rsid w:val="7875A946"/>
    <w:rsid w:val="78BFFAA3"/>
    <w:rsid w:val="797D88D5"/>
    <w:rsid w:val="79F5B985"/>
    <w:rsid w:val="79FF1BC1"/>
    <w:rsid w:val="7AEF2D98"/>
    <w:rsid w:val="7AEFF23C"/>
    <w:rsid w:val="7AF2CABC"/>
    <w:rsid w:val="7AFB4967"/>
    <w:rsid w:val="7B3D8876"/>
    <w:rsid w:val="7B6BC0CE"/>
    <w:rsid w:val="7B6E1A8C"/>
    <w:rsid w:val="7BAFC772"/>
    <w:rsid w:val="7BD77FB4"/>
    <w:rsid w:val="7BEB9BB3"/>
    <w:rsid w:val="7BEDB62C"/>
    <w:rsid w:val="7BEF1EA2"/>
    <w:rsid w:val="7BFF41AE"/>
    <w:rsid w:val="7C5F474E"/>
    <w:rsid w:val="7CBF414A"/>
    <w:rsid w:val="7CD4523C"/>
    <w:rsid w:val="7CEF306D"/>
    <w:rsid w:val="7D7E6511"/>
    <w:rsid w:val="7D7EC244"/>
    <w:rsid w:val="7DD6B259"/>
    <w:rsid w:val="7DEF4787"/>
    <w:rsid w:val="7DF66ABE"/>
    <w:rsid w:val="7DFFFF8C"/>
    <w:rsid w:val="7E666C61"/>
    <w:rsid w:val="7E72E77A"/>
    <w:rsid w:val="7E874D94"/>
    <w:rsid w:val="7E9786A7"/>
    <w:rsid w:val="7EB7D1B2"/>
    <w:rsid w:val="7EBFD4DA"/>
    <w:rsid w:val="7ED5B2EE"/>
    <w:rsid w:val="7EDFAEED"/>
    <w:rsid w:val="7EE76402"/>
    <w:rsid w:val="7EEED588"/>
    <w:rsid w:val="7EFCB01D"/>
    <w:rsid w:val="7EFCBB51"/>
    <w:rsid w:val="7F77586B"/>
    <w:rsid w:val="7F77B06F"/>
    <w:rsid w:val="7F7BD925"/>
    <w:rsid w:val="7F7F565B"/>
    <w:rsid w:val="7F7FAFE3"/>
    <w:rsid w:val="7F8685F7"/>
    <w:rsid w:val="7FBB9F41"/>
    <w:rsid w:val="7FD55AFF"/>
    <w:rsid w:val="7FDA6C90"/>
    <w:rsid w:val="7FEAFAC3"/>
    <w:rsid w:val="7FEF54FE"/>
    <w:rsid w:val="7FEF6CF8"/>
    <w:rsid w:val="7FEFF388"/>
    <w:rsid w:val="7FF73803"/>
    <w:rsid w:val="7FF765E7"/>
    <w:rsid w:val="7FFB694C"/>
    <w:rsid w:val="7FFD68A2"/>
    <w:rsid w:val="7FFE94B9"/>
    <w:rsid w:val="7FFF8509"/>
    <w:rsid w:val="7FFF87C2"/>
    <w:rsid w:val="7FFF8FC6"/>
    <w:rsid w:val="7FFFAD7A"/>
    <w:rsid w:val="7FFFCAC1"/>
    <w:rsid w:val="86F9004C"/>
    <w:rsid w:val="897CA517"/>
    <w:rsid w:val="8BDFA2F1"/>
    <w:rsid w:val="8DFE113C"/>
    <w:rsid w:val="8DFF2A5A"/>
    <w:rsid w:val="8FFE4D05"/>
    <w:rsid w:val="9260CC15"/>
    <w:rsid w:val="977F1EDA"/>
    <w:rsid w:val="97F1A846"/>
    <w:rsid w:val="99FFBC13"/>
    <w:rsid w:val="9B6515AB"/>
    <w:rsid w:val="9DE12F42"/>
    <w:rsid w:val="9EF72CD2"/>
    <w:rsid w:val="9F745BE3"/>
    <w:rsid w:val="9FFD1A54"/>
    <w:rsid w:val="A6FF7A2F"/>
    <w:rsid w:val="A75FD81A"/>
    <w:rsid w:val="A7B2DFDB"/>
    <w:rsid w:val="A9D75D42"/>
    <w:rsid w:val="AA66541A"/>
    <w:rsid w:val="ABB74812"/>
    <w:rsid w:val="ADF94212"/>
    <w:rsid w:val="AFCAC696"/>
    <w:rsid w:val="B1EFA796"/>
    <w:rsid w:val="B22517AE"/>
    <w:rsid w:val="B3DDB674"/>
    <w:rsid w:val="B57F862C"/>
    <w:rsid w:val="B71B6FE3"/>
    <w:rsid w:val="B97BCE4F"/>
    <w:rsid w:val="B9CD20CE"/>
    <w:rsid w:val="B9D7E0C4"/>
    <w:rsid w:val="BAF78BE9"/>
    <w:rsid w:val="BAFA2495"/>
    <w:rsid w:val="BB3F5309"/>
    <w:rsid w:val="BBBF9073"/>
    <w:rsid w:val="BBCA217D"/>
    <w:rsid w:val="BD7F56C9"/>
    <w:rsid w:val="BDACF402"/>
    <w:rsid w:val="BE7F933D"/>
    <w:rsid w:val="BEEFEA1F"/>
    <w:rsid w:val="BEFB1729"/>
    <w:rsid w:val="BF0F0E6F"/>
    <w:rsid w:val="BF3B0586"/>
    <w:rsid w:val="BF5DD35D"/>
    <w:rsid w:val="BF67BA9D"/>
    <w:rsid w:val="BF6D6A44"/>
    <w:rsid w:val="BF7F0D00"/>
    <w:rsid w:val="BF9B6E94"/>
    <w:rsid w:val="BFA79BEC"/>
    <w:rsid w:val="BFBFC686"/>
    <w:rsid w:val="BFFA35AC"/>
    <w:rsid w:val="BFFEA52E"/>
    <w:rsid w:val="C4FF49EA"/>
    <w:rsid w:val="C7FB6356"/>
    <w:rsid w:val="C98F850F"/>
    <w:rsid w:val="CD7FF80A"/>
    <w:rsid w:val="CDFFBE8E"/>
    <w:rsid w:val="CEB9877B"/>
    <w:rsid w:val="CF6768A2"/>
    <w:rsid w:val="CF8D2D19"/>
    <w:rsid w:val="CF920332"/>
    <w:rsid w:val="CFA5252D"/>
    <w:rsid w:val="D1F99392"/>
    <w:rsid w:val="D1FE9613"/>
    <w:rsid w:val="D3C9D070"/>
    <w:rsid w:val="D57B04EE"/>
    <w:rsid w:val="D6FB6380"/>
    <w:rsid w:val="D77D731D"/>
    <w:rsid w:val="D7F6C12A"/>
    <w:rsid w:val="D8E74549"/>
    <w:rsid w:val="D8EF3EF3"/>
    <w:rsid w:val="DAE70A91"/>
    <w:rsid w:val="DB6F62A3"/>
    <w:rsid w:val="DCFF684A"/>
    <w:rsid w:val="DD5F3DC3"/>
    <w:rsid w:val="DD7BA6FE"/>
    <w:rsid w:val="DDB7E8D3"/>
    <w:rsid w:val="DDF368EC"/>
    <w:rsid w:val="DDFD4AE0"/>
    <w:rsid w:val="DE6BA151"/>
    <w:rsid w:val="DE7E65C9"/>
    <w:rsid w:val="DEFF78C1"/>
    <w:rsid w:val="DF3F3CBA"/>
    <w:rsid w:val="DF770AD2"/>
    <w:rsid w:val="DF7FE14A"/>
    <w:rsid w:val="DF9A1405"/>
    <w:rsid w:val="DF9D810D"/>
    <w:rsid w:val="DFBEEF4D"/>
    <w:rsid w:val="DFBF1EEB"/>
    <w:rsid w:val="DFE7DFA5"/>
    <w:rsid w:val="DFFA3798"/>
    <w:rsid w:val="DFFB6C6A"/>
    <w:rsid w:val="DFFF644C"/>
    <w:rsid w:val="DFFF6B8B"/>
    <w:rsid w:val="E33FF915"/>
    <w:rsid w:val="E3C8272F"/>
    <w:rsid w:val="E3F588EE"/>
    <w:rsid w:val="E3FD5B9E"/>
    <w:rsid w:val="E57626E1"/>
    <w:rsid w:val="E74F99BB"/>
    <w:rsid w:val="E74FF88C"/>
    <w:rsid w:val="E75F4C0F"/>
    <w:rsid w:val="E7773A26"/>
    <w:rsid w:val="E7E78182"/>
    <w:rsid w:val="E7F288BE"/>
    <w:rsid w:val="E7FF3281"/>
    <w:rsid w:val="E7FFAD5D"/>
    <w:rsid w:val="EAF7A38A"/>
    <w:rsid w:val="EB7DC938"/>
    <w:rsid w:val="EB7FAC4F"/>
    <w:rsid w:val="EBBEFBE2"/>
    <w:rsid w:val="EBCBE622"/>
    <w:rsid w:val="EBED1513"/>
    <w:rsid w:val="EBFAA7A3"/>
    <w:rsid w:val="EC6F3B23"/>
    <w:rsid w:val="ECFB03C2"/>
    <w:rsid w:val="ED5D7F48"/>
    <w:rsid w:val="ED78DB3A"/>
    <w:rsid w:val="ED7E1520"/>
    <w:rsid w:val="EDBB27F2"/>
    <w:rsid w:val="EDF69064"/>
    <w:rsid w:val="EEBF907C"/>
    <w:rsid w:val="EEDD9A5F"/>
    <w:rsid w:val="EEEF553C"/>
    <w:rsid w:val="EEF73102"/>
    <w:rsid w:val="EF33EA3B"/>
    <w:rsid w:val="EF7A6E64"/>
    <w:rsid w:val="EF872C95"/>
    <w:rsid w:val="EFAFB662"/>
    <w:rsid w:val="EFBC55A1"/>
    <w:rsid w:val="EFBFDB70"/>
    <w:rsid w:val="EFD314B6"/>
    <w:rsid w:val="EFD78273"/>
    <w:rsid w:val="EFED92F3"/>
    <w:rsid w:val="EFFAF0DA"/>
    <w:rsid w:val="EFFF825E"/>
    <w:rsid w:val="F11B3057"/>
    <w:rsid w:val="F3C45E79"/>
    <w:rsid w:val="F3D73CB2"/>
    <w:rsid w:val="F4B3FE46"/>
    <w:rsid w:val="F4D31796"/>
    <w:rsid w:val="F52B3767"/>
    <w:rsid w:val="F55BA3B5"/>
    <w:rsid w:val="F5C7DD39"/>
    <w:rsid w:val="F5CFB9F9"/>
    <w:rsid w:val="F5F2DC36"/>
    <w:rsid w:val="F5FF2B70"/>
    <w:rsid w:val="F5FF6D1C"/>
    <w:rsid w:val="F65FA79E"/>
    <w:rsid w:val="F666AE38"/>
    <w:rsid w:val="F67B53BC"/>
    <w:rsid w:val="F67F65B3"/>
    <w:rsid w:val="F73161C3"/>
    <w:rsid w:val="F77FDC66"/>
    <w:rsid w:val="F7BF5A81"/>
    <w:rsid w:val="F7BF778C"/>
    <w:rsid w:val="F7EFB28B"/>
    <w:rsid w:val="F7FF2C80"/>
    <w:rsid w:val="F7FFE447"/>
    <w:rsid w:val="F9755009"/>
    <w:rsid w:val="F97765C2"/>
    <w:rsid w:val="F9BF60E3"/>
    <w:rsid w:val="F9E854BD"/>
    <w:rsid w:val="F9F7C528"/>
    <w:rsid w:val="FA36447F"/>
    <w:rsid w:val="FA43428B"/>
    <w:rsid w:val="FAD7F3CC"/>
    <w:rsid w:val="FAE33A8F"/>
    <w:rsid w:val="FAE853AE"/>
    <w:rsid w:val="FB3FC687"/>
    <w:rsid w:val="FB97432A"/>
    <w:rsid w:val="FBE742FB"/>
    <w:rsid w:val="FBF319F6"/>
    <w:rsid w:val="FBF59E60"/>
    <w:rsid w:val="FBF66868"/>
    <w:rsid w:val="FBFF3834"/>
    <w:rsid w:val="FC97528A"/>
    <w:rsid w:val="FCEC20F5"/>
    <w:rsid w:val="FD57DA67"/>
    <w:rsid w:val="FD6B9FAE"/>
    <w:rsid w:val="FD9B6B93"/>
    <w:rsid w:val="FD9DF6C4"/>
    <w:rsid w:val="FDBE7965"/>
    <w:rsid w:val="FDBFF15C"/>
    <w:rsid w:val="FDCCFE4A"/>
    <w:rsid w:val="FDCF2D82"/>
    <w:rsid w:val="FDEB92B6"/>
    <w:rsid w:val="FDED872E"/>
    <w:rsid w:val="FDF5D6C4"/>
    <w:rsid w:val="FDF9737C"/>
    <w:rsid w:val="FDFBE59C"/>
    <w:rsid w:val="FDFDFCFB"/>
    <w:rsid w:val="FDFEED1C"/>
    <w:rsid w:val="FDFF78A9"/>
    <w:rsid w:val="FE3F77A3"/>
    <w:rsid w:val="FE7B9964"/>
    <w:rsid w:val="FE7EC8EF"/>
    <w:rsid w:val="FEAB60CC"/>
    <w:rsid w:val="FEB7697D"/>
    <w:rsid w:val="FEBE8602"/>
    <w:rsid w:val="FEC5397F"/>
    <w:rsid w:val="FEF7CF55"/>
    <w:rsid w:val="FEF9F889"/>
    <w:rsid w:val="FEFD9FB8"/>
    <w:rsid w:val="FEFFC2EA"/>
    <w:rsid w:val="FEFFEC1A"/>
    <w:rsid w:val="FF16B2CD"/>
    <w:rsid w:val="FF2F24DE"/>
    <w:rsid w:val="FF33E285"/>
    <w:rsid w:val="FF3DCEC4"/>
    <w:rsid w:val="FF3F5693"/>
    <w:rsid w:val="FF46E52F"/>
    <w:rsid w:val="FF5F2D18"/>
    <w:rsid w:val="FF774FA9"/>
    <w:rsid w:val="FF7798D5"/>
    <w:rsid w:val="FF7E7F80"/>
    <w:rsid w:val="FF7FD115"/>
    <w:rsid w:val="FFBC024A"/>
    <w:rsid w:val="FFCF3C12"/>
    <w:rsid w:val="FFD8CB2B"/>
    <w:rsid w:val="FFDF78F0"/>
    <w:rsid w:val="FFEB2A2D"/>
    <w:rsid w:val="FFEB598F"/>
    <w:rsid w:val="FFED3D65"/>
    <w:rsid w:val="FFEF1931"/>
    <w:rsid w:val="FFEFF419"/>
    <w:rsid w:val="FFF3CAD5"/>
    <w:rsid w:val="FFF4340F"/>
    <w:rsid w:val="FFF98033"/>
    <w:rsid w:val="FFFB6A37"/>
    <w:rsid w:val="FFFD65F8"/>
    <w:rsid w:val="FFFD709B"/>
    <w:rsid w:val="FFFF4078"/>
    <w:rsid w:val="FFFFBCD7"/>
    <w:rsid w:val="FFFF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ind w:hanging="425" w:firstLineChars="0"/>
      <w:jc w:val="left"/>
      <w:outlineLvl w:val="1"/>
    </w:pPr>
    <w:rPr>
      <w:rFonts w:hint="eastAsia" w:ascii="宋体" w:hAnsi="宋体" w:eastAsia="Heiti SC Medium" w:cs="宋体"/>
      <w:b/>
      <w:bCs/>
      <w:kern w:val="0"/>
      <w:sz w:val="24"/>
      <w:szCs w:val="36"/>
      <w:lang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customStyle="1" w:styleId="9">
    <w:name w:val="标题 2 Char"/>
    <w:link w:val="2"/>
    <w:qFormat/>
    <w:uiPriority w:val="0"/>
    <w:rPr>
      <w:rFonts w:hint="eastAsia" w:ascii="宋体" w:hAnsi="宋体" w:eastAsia="Heiti SC Medium" w:cs="宋体"/>
      <w:b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2026-03-05T12:27:00Z</dcterms:created>
  <dc:creator>丫头</dc:creator>
  <cp:lastModifiedBy>丫头</cp:lastModifiedBy>
  <dcterms:modified xsi:type="dcterms:W3CDTF">2026-10-12T15:21:42Z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9FABC2698516B8679B6EA269ECFE5D6D_41</vt:lpwstr>
  </property>
</Properties>
</file>