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B68BF" w14:textId="129894E4" w:rsidR="001B1E04" w:rsidRPr="0051731D" w:rsidRDefault="001B1E04">
      <w:pPr>
        <w:rPr>
          <w:rFonts w:ascii="TimesNewRomanPS-BoldMT" w:eastAsia="TimesNewRomanPS-BoldMT" w:cs="TimesNewRomanPS-BoldMT"/>
          <w:b/>
          <w:bCs/>
          <w:kern w:val="0"/>
          <w:sz w:val="30"/>
          <w:szCs w:val="30"/>
        </w:rPr>
      </w:pPr>
      <w:r w:rsidRPr="001B1E04">
        <w:rPr>
          <w:rFonts w:ascii="TimesNewRomanPS-BoldMT" w:eastAsia="TimesNewRomanPS-BoldMT" w:cs="TimesNewRomanPS-BoldMT"/>
          <w:b/>
          <w:bCs/>
          <w:kern w:val="0"/>
          <w:sz w:val="30"/>
          <w:szCs w:val="30"/>
        </w:rPr>
        <w:t xml:space="preserve">Task 1 </w:t>
      </w:r>
      <w:r w:rsidRPr="001B1E04">
        <w:rPr>
          <w:rFonts w:ascii="TimesNewRomanPS-BoldMT" w:eastAsia="TimesNewRomanPS-BoldMT" w:cs="TimesNewRomanPS-BoldMT"/>
          <w:b/>
          <w:bCs/>
          <w:kern w:val="0"/>
          <w:sz w:val="30"/>
          <w:szCs w:val="30"/>
        </w:rPr>
        <w:t>–</w:t>
      </w:r>
      <w:r>
        <w:rPr>
          <w:rFonts w:ascii="TimesNewRomanPS-BoldMT" w:eastAsia="TimesNewRomanPS-BoldMT" w:cs="TimesNewRomanPS-BoldMT" w:hint="eastAsia"/>
          <w:b/>
          <w:bCs/>
          <w:kern w:val="0"/>
          <w:sz w:val="30"/>
          <w:szCs w:val="30"/>
        </w:rPr>
        <w:t>准备</w:t>
      </w:r>
      <w:proofErr w:type="spellStart"/>
      <w:r w:rsidRPr="001B1E04">
        <w:rPr>
          <w:rFonts w:ascii="TimesNewRomanPS-BoldMT" w:eastAsia="TimesNewRomanPS-BoldMT" w:cs="TimesNewRomanPS-BoldMT" w:hint="eastAsia"/>
          <w:b/>
          <w:bCs/>
          <w:kern w:val="0"/>
          <w:sz w:val="30"/>
          <w:szCs w:val="30"/>
        </w:rPr>
        <w:t>netlogo</w:t>
      </w:r>
      <w:proofErr w:type="spellEnd"/>
      <w:r>
        <w:rPr>
          <w:rFonts w:ascii="TimesNewRomanPS-BoldMT" w:eastAsia="TimesNewRomanPS-BoldMT" w:cs="TimesNewRomanPS-BoldMT" w:hint="eastAsia"/>
          <w:b/>
          <w:bCs/>
          <w:kern w:val="0"/>
          <w:sz w:val="30"/>
          <w:szCs w:val="30"/>
        </w:rPr>
        <w:t>实验环境</w:t>
      </w:r>
    </w:p>
    <w:p w14:paraId="4DA030DE" w14:textId="15680C06" w:rsidR="001F2473" w:rsidRDefault="0051731D" w:rsidP="0051731D">
      <w:pPr>
        <w:pStyle w:val="a5"/>
        <w:numPr>
          <w:ilvl w:val="0"/>
          <w:numId w:val="8"/>
        </w:numPr>
        <w:ind w:firstLineChars="0"/>
        <w:rPr>
          <w:rFonts w:ascii="TimesNewRomanPSMT" w:eastAsia="TimesNewRomanPSMT" w:cs="TimesNewRomanPSMT"/>
          <w:color w:val="000000"/>
          <w:kern w:val="0"/>
          <w:sz w:val="24"/>
          <w:szCs w:val="24"/>
        </w:rPr>
      </w:pPr>
      <w:r>
        <w:rPr>
          <w:noProof/>
        </w:rPr>
        <w:drawing>
          <wp:anchor distT="0" distB="0" distL="114300" distR="114300" simplePos="0" relativeHeight="251658240" behindDoc="0" locked="0" layoutInCell="1" allowOverlap="1" wp14:anchorId="5E1A398A" wp14:editId="57EDE5C5">
            <wp:simplePos x="0" y="0"/>
            <wp:positionH relativeFrom="column">
              <wp:posOffset>2028825</wp:posOffset>
            </wp:positionH>
            <wp:positionV relativeFrom="paragraph">
              <wp:posOffset>133350</wp:posOffset>
            </wp:positionV>
            <wp:extent cx="2741930" cy="2122306"/>
            <wp:effectExtent l="0" t="0" r="127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1930" cy="2122306"/>
                    </a:xfrm>
                    <a:prstGeom prst="rect">
                      <a:avLst/>
                    </a:prstGeom>
                  </pic:spPr>
                </pic:pic>
              </a:graphicData>
            </a:graphic>
          </wp:anchor>
        </w:drawing>
      </w:r>
      <w:r w:rsidR="001F2473" w:rsidRPr="0051731D">
        <w:rPr>
          <w:rFonts w:ascii="TimesNewRomanPSMT" w:eastAsia="TimesNewRomanPSMT" w:cs="TimesNewRomanPSMT" w:hint="eastAsia"/>
          <w:color w:val="000000"/>
          <w:kern w:val="0"/>
          <w:sz w:val="24"/>
          <w:szCs w:val="24"/>
        </w:rPr>
        <w:t>模型库 -</w:t>
      </w:r>
      <w:r w:rsidR="001F2473" w:rsidRPr="0051731D">
        <w:rPr>
          <w:rFonts w:ascii="TimesNewRomanPSMT" w:eastAsia="TimesNewRomanPSMT" w:cs="TimesNewRomanPSMT"/>
          <w:color w:val="000000"/>
          <w:kern w:val="0"/>
          <w:sz w:val="24"/>
          <w:szCs w:val="24"/>
        </w:rPr>
        <w:t xml:space="preserve"> C</w:t>
      </w:r>
      <w:r w:rsidR="001F2473" w:rsidRPr="0051731D">
        <w:rPr>
          <w:rFonts w:ascii="TimesNewRomanPSMT" w:eastAsia="TimesNewRomanPSMT" w:cs="TimesNewRomanPSMT" w:hint="eastAsia"/>
          <w:color w:val="000000"/>
          <w:kern w:val="0"/>
          <w:sz w:val="24"/>
          <w:szCs w:val="24"/>
        </w:rPr>
        <w:t>ode</w:t>
      </w:r>
      <w:r w:rsidR="001F2473" w:rsidRPr="0051731D">
        <w:rPr>
          <w:rFonts w:ascii="TimesNewRomanPSMT" w:eastAsia="TimesNewRomanPSMT" w:cs="TimesNewRomanPSMT"/>
          <w:color w:val="000000"/>
          <w:kern w:val="0"/>
          <w:sz w:val="24"/>
          <w:szCs w:val="24"/>
        </w:rPr>
        <w:t xml:space="preserve"> Example </w:t>
      </w:r>
      <w:r w:rsidR="001F2473" w:rsidRPr="0051731D">
        <w:rPr>
          <w:rFonts w:ascii="TimesNewRomanPSMT" w:eastAsia="TimesNewRomanPSMT" w:cs="TimesNewRomanPSMT"/>
          <w:color w:val="000000"/>
          <w:kern w:val="0"/>
          <w:sz w:val="24"/>
          <w:szCs w:val="24"/>
        </w:rPr>
        <w:t>–</w:t>
      </w:r>
      <w:r w:rsidR="001F2473" w:rsidRPr="0051731D">
        <w:rPr>
          <w:rFonts w:ascii="TimesNewRomanPSMT" w:eastAsia="TimesNewRomanPSMT" w:cs="TimesNewRomanPSMT"/>
          <w:color w:val="000000"/>
          <w:kern w:val="0"/>
          <w:sz w:val="24"/>
          <w:szCs w:val="24"/>
        </w:rPr>
        <w:t xml:space="preserve"> Look Ahead Example</w:t>
      </w:r>
      <w:r>
        <w:rPr>
          <w:rFonts w:ascii="TimesNewRomanPSMT" w:eastAsia="TimesNewRomanPSMT" w:cs="TimesNewRomanPSMT" w:hint="eastAsia"/>
          <w:color w:val="000000"/>
          <w:kern w:val="0"/>
          <w:sz w:val="24"/>
          <w:szCs w:val="24"/>
        </w:rPr>
        <w:t>。</w:t>
      </w:r>
    </w:p>
    <w:p w14:paraId="53A1F521" w14:textId="4CE7393D" w:rsidR="003C5ABC" w:rsidRDefault="00F35F99" w:rsidP="0051731D">
      <w:pPr>
        <w:pStyle w:val="a5"/>
        <w:numPr>
          <w:ilvl w:val="0"/>
          <w:numId w:val="8"/>
        </w:numPr>
        <w:ind w:firstLineChars="0"/>
        <w:rPr>
          <w:rFonts w:ascii="TimesNewRomanPSMT" w:eastAsia="TimesNewRomanPSMT" w:cs="TimesNewRomanPSMT"/>
          <w:color w:val="000000"/>
          <w:kern w:val="0"/>
          <w:sz w:val="24"/>
          <w:szCs w:val="24"/>
        </w:rPr>
      </w:pPr>
      <w:proofErr w:type="spellStart"/>
      <w:r w:rsidRPr="00F35F99">
        <w:rPr>
          <w:rFonts w:ascii="TimesNewRomanPSMT" w:eastAsia="TimesNewRomanPSMT" w:cs="TimesNewRomanPSMT"/>
          <w:color w:val="000000"/>
          <w:kern w:val="0"/>
          <w:sz w:val="24"/>
          <w:szCs w:val="24"/>
        </w:rPr>
        <w:t>NetLogo</w:t>
      </w:r>
      <w:proofErr w:type="spellEnd"/>
      <w:r>
        <w:rPr>
          <w:rFonts w:ascii="TimesNewRomanPSMT" w:eastAsia="TimesNewRomanPSMT" w:cs="TimesNewRomanPSMT"/>
          <w:color w:val="000000"/>
          <w:kern w:val="0"/>
          <w:sz w:val="24"/>
          <w:szCs w:val="24"/>
        </w:rPr>
        <w:t xml:space="preserve"> </w:t>
      </w:r>
      <w:r w:rsidRPr="00F35F99">
        <w:rPr>
          <w:rFonts w:ascii="TimesNewRomanPSMT" w:eastAsia="TimesNewRomanPSMT" w:cs="TimesNewRomanPSMT"/>
          <w:color w:val="000000"/>
          <w:kern w:val="0"/>
          <w:sz w:val="24"/>
          <w:szCs w:val="24"/>
        </w:rPr>
        <w:t>Dictionary</w:t>
      </w:r>
      <w:r>
        <w:rPr>
          <w:rFonts w:ascii="TimesNewRomanPSMT" w:eastAsia="TimesNewRomanPSMT" w:cs="TimesNewRomanPSMT" w:hint="eastAsia"/>
          <w:color w:val="000000"/>
          <w:kern w:val="0"/>
          <w:sz w:val="24"/>
          <w:szCs w:val="24"/>
        </w:rPr>
        <w:t>：</w:t>
      </w:r>
      <w:r w:rsidR="003C5ABC" w:rsidRPr="003C5ABC">
        <w:rPr>
          <w:rFonts w:ascii="TimesNewRomanPSMT" w:eastAsia="TimesNewRomanPSMT" w:cs="TimesNewRomanPSMT"/>
          <w:color w:val="000000"/>
          <w:kern w:val="0"/>
          <w:sz w:val="24"/>
          <w:szCs w:val="24"/>
        </w:rPr>
        <w:t>https://ccl.northwestern.edu/netlogo/docs/dictionary.html#patch</w:t>
      </w:r>
    </w:p>
    <w:p w14:paraId="1726683E" w14:textId="77777777" w:rsidR="0051731D" w:rsidRPr="0051731D" w:rsidRDefault="0051731D" w:rsidP="0051731D">
      <w:pPr>
        <w:pStyle w:val="a5"/>
        <w:ind w:left="360" w:firstLineChars="0" w:firstLine="0"/>
        <w:rPr>
          <w:rFonts w:ascii="TimesNewRomanPSMT" w:eastAsia="TimesNewRomanPSMT" w:cs="TimesNewRomanPSMT"/>
          <w:color w:val="000000"/>
          <w:kern w:val="0"/>
          <w:sz w:val="24"/>
          <w:szCs w:val="24"/>
        </w:rPr>
      </w:pPr>
    </w:p>
    <w:p w14:paraId="56E5AA63" w14:textId="4A630612" w:rsidR="0051731D" w:rsidRPr="0051731D" w:rsidRDefault="0051731D" w:rsidP="0051731D">
      <w:pPr>
        <w:rPr>
          <w:rFonts w:ascii="TimesNewRomanPSMT" w:eastAsia="TimesNewRomanPSMT" w:cs="TimesNewRomanPSMT"/>
          <w:b/>
          <w:color w:val="000000"/>
          <w:kern w:val="0"/>
          <w:sz w:val="24"/>
          <w:szCs w:val="24"/>
        </w:rPr>
      </w:pPr>
      <w:r w:rsidRPr="0051731D">
        <w:rPr>
          <w:rFonts w:ascii="TimesNewRomanPSMT" w:eastAsia="TimesNewRomanPSMT" w:cs="TimesNewRomanPSMT" w:hint="eastAsia"/>
          <w:b/>
          <w:color w:val="000000"/>
          <w:kern w:val="0"/>
          <w:sz w:val="24"/>
          <w:szCs w:val="24"/>
        </w:rPr>
        <w:t>提交的作业包括：</w:t>
      </w:r>
    </w:p>
    <w:p w14:paraId="3C9CC380" w14:textId="3779E2C6" w:rsidR="0051731D" w:rsidRDefault="0051731D" w:rsidP="0051731D">
      <w:pPr>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1</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roofErr w:type="spellStart"/>
      <w:r w:rsidRPr="0051731D">
        <w:rPr>
          <w:rFonts w:ascii="TimesNewRomanPSMT" w:eastAsia="TimesNewRomanPSMT" w:cs="TimesNewRomanPSMT"/>
          <w:color w:val="000000"/>
          <w:kern w:val="0"/>
          <w:sz w:val="24"/>
          <w:szCs w:val="24"/>
        </w:rPr>
        <w:t>netlogo</w:t>
      </w:r>
      <w:proofErr w:type="spellEnd"/>
      <w:r w:rsidRPr="0051731D">
        <w:rPr>
          <w:rFonts w:ascii="TimesNewRomanPSMT" w:eastAsia="TimesNewRomanPSMT" w:cs="TimesNewRomanPSMT"/>
          <w:color w:val="000000"/>
          <w:kern w:val="0"/>
          <w:sz w:val="24"/>
          <w:szCs w:val="24"/>
        </w:rPr>
        <w:t>实验作业</w:t>
      </w:r>
      <w:r>
        <w:rPr>
          <w:rFonts w:ascii="TimesNewRomanPSMT" w:eastAsia="TimesNewRomanPSMT" w:cs="TimesNewRomanPSMT" w:hint="eastAsia"/>
          <w:color w:val="000000"/>
          <w:kern w:val="0"/>
          <w:sz w:val="24"/>
          <w:szCs w:val="24"/>
        </w:rPr>
        <w:t>》文档中</w:t>
      </w:r>
      <w:r w:rsidRPr="0051731D">
        <w:rPr>
          <w:rFonts w:ascii="宋体" w:eastAsia="宋体" w:cs="宋体" w:hint="eastAsia"/>
          <w:b/>
          <w:color w:val="FFC000"/>
          <w:kern w:val="0"/>
          <w:sz w:val="28"/>
          <w:szCs w:val="28"/>
        </w:rPr>
        <w:t>橘色</w:t>
      </w:r>
      <w:r>
        <w:rPr>
          <w:rFonts w:ascii="TimesNewRomanPSMT" w:eastAsia="TimesNewRomanPSMT" w:cs="TimesNewRomanPSMT" w:hint="eastAsia"/>
          <w:color w:val="000000"/>
          <w:kern w:val="0"/>
          <w:sz w:val="24"/>
          <w:szCs w:val="24"/>
        </w:rPr>
        <w:t xml:space="preserve">标记的 </w:t>
      </w:r>
      <w:r w:rsidRPr="0051731D">
        <w:rPr>
          <w:rFonts w:ascii="宋体" w:eastAsia="宋体" w:cs="宋体"/>
          <w:b/>
          <w:color w:val="FFC000"/>
          <w:kern w:val="0"/>
          <w:sz w:val="28"/>
          <w:szCs w:val="28"/>
        </w:rPr>
        <w:t>*</w:t>
      </w:r>
      <w:r w:rsidRPr="0051731D">
        <w:rPr>
          <w:rFonts w:ascii="宋体" w:eastAsia="宋体" w:cs="宋体" w:hint="eastAsia"/>
          <w:b/>
          <w:color w:val="FFC000"/>
          <w:kern w:val="0"/>
          <w:sz w:val="28"/>
          <w:szCs w:val="28"/>
        </w:rPr>
        <w:t>.</w:t>
      </w:r>
      <w:proofErr w:type="spellStart"/>
      <w:r w:rsidRPr="0051731D">
        <w:rPr>
          <w:rFonts w:ascii="宋体" w:eastAsia="宋体" w:cs="宋体" w:hint="eastAsia"/>
          <w:b/>
          <w:color w:val="FFC000"/>
          <w:kern w:val="0"/>
          <w:sz w:val="28"/>
          <w:szCs w:val="28"/>
        </w:rPr>
        <w:t>nlogo</w:t>
      </w:r>
      <w:proofErr w:type="spellEnd"/>
      <w:r>
        <w:rPr>
          <w:rFonts w:ascii="TimesNewRomanPSMT" w:eastAsia="TimesNewRomanPSMT" w:cs="TimesNewRomanPSMT"/>
          <w:color w:val="000000"/>
          <w:kern w:val="0"/>
          <w:sz w:val="24"/>
          <w:szCs w:val="24"/>
        </w:rPr>
        <w:t xml:space="preserve"> </w:t>
      </w:r>
      <w:r>
        <w:rPr>
          <w:rFonts w:ascii="TimesNewRomanPSMT" w:eastAsia="TimesNewRomanPSMT" w:cs="TimesNewRomanPSMT" w:hint="eastAsia"/>
          <w:color w:val="000000"/>
          <w:kern w:val="0"/>
          <w:sz w:val="24"/>
          <w:szCs w:val="24"/>
        </w:rPr>
        <w:t>文件；</w:t>
      </w:r>
    </w:p>
    <w:p w14:paraId="3A527CF2" w14:textId="682B6A6A" w:rsidR="0051731D" w:rsidRDefault="0051731D" w:rsidP="0051731D">
      <w:pPr>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2</w:t>
      </w:r>
      <w:r>
        <w:rPr>
          <w:rFonts w:ascii="TimesNewRomanPSMT" w:eastAsia="TimesNewRomanPSMT" w:cs="TimesNewRomanPSMT"/>
          <w:color w:val="000000"/>
          <w:kern w:val="0"/>
          <w:sz w:val="24"/>
          <w:szCs w:val="24"/>
        </w:rPr>
        <w:t>. T</w:t>
      </w:r>
      <w:r>
        <w:rPr>
          <w:rFonts w:ascii="TimesNewRomanPSMT" w:eastAsia="TimesNewRomanPSMT" w:cs="TimesNewRomanPSMT" w:hint="eastAsia"/>
          <w:color w:val="000000"/>
          <w:kern w:val="0"/>
          <w:sz w:val="24"/>
          <w:szCs w:val="24"/>
        </w:rPr>
        <w:t>ask</w:t>
      </w:r>
      <w:r>
        <w:rPr>
          <w:rFonts w:ascii="TimesNewRomanPSMT" w:eastAsia="TimesNewRomanPSMT" w:cs="TimesNewRomanPSMT"/>
          <w:color w:val="000000"/>
          <w:kern w:val="0"/>
          <w:sz w:val="24"/>
          <w:szCs w:val="24"/>
        </w:rPr>
        <w:t xml:space="preserve"> 2-7 </w:t>
      </w:r>
      <w:r>
        <w:rPr>
          <w:rFonts w:ascii="TimesNewRomanPSMT" w:eastAsia="TimesNewRomanPSMT" w:cs="TimesNewRomanPSMT" w:hint="eastAsia"/>
          <w:color w:val="000000"/>
          <w:kern w:val="0"/>
          <w:sz w:val="24"/>
          <w:szCs w:val="24"/>
        </w:rPr>
        <w:t>中的问答题，请分别写在对应的word文档中（</w:t>
      </w:r>
      <w:r>
        <w:rPr>
          <w:rFonts w:ascii="TimesNewRomanPSMT" w:eastAsia="TimesNewRomanPSMT" w:cs="TimesNewRomanPSMT"/>
          <w:color w:val="000000"/>
          <w:kern w:val="0"/>
          <w:sz w:val="24"/>
          <w:szCs w:val="24"/>
        </w:rPr>
        <w:t>T</w:t>
      </w:r>
      <w:r>
        <w:rPr>
          <w:rFonts w:ascii="TimesNewRomanPSMT" w:eastAsia="TimesNewRomanPSMT" w:cs="TimesNewRomanPSMT" w:hint="eastAsia"/>
          <w:color w:val="000000"/>
          <w:kern w:val="0"/>
          <w:sz w:val="24"/>
          <w:szCs w:val="24"/>
        </w:rPr>
        <w:t>ask</w:t>
      </w:r>
      <w:r>
        <w:rPr>
          <w:rFonts w:ascii="TimesNewRomanPSMT" w:eastAsia="TimesNewRomanPSMT" w:cs="TimesNewRomanPSMT"/>
          <w:color w:val="000000"/>
          <w:kern w:val="0"/>
          <w:sz w:val="24"/>
          <w:szCs w:val="24"/>
        </w:rPr>
        <w:t>2</w:t>
      </w:r>
      <w:r>
        <w:rPr>
          <w:rFonts w:ascii="TimesNewRomanPSMT" w:eastAsia="TimesNewRomanPSMT" w:cs="TimesNewRomanPSMT" w:hint="eastAsia"/>
          <w:color w:val="000000"/>
          <w:kern w:val="0"/>
          <w:sz w:val="24"/>
          <w:szCs w:val="24"/>
        </w:rPr>
        <w:t>、</w:t>
      </w:r>
      <w:r>
        <w:rPr>
          <w:rFonts w:ascii="TimesNewRomanPSMT" w:eastAsia="TimesNewRomanPSMT" w:cs="TimesNewRomanPSMT"/>
          <w:color w:val="000000"/>
          <w:kern w:val="0"/>
          <w:sz w:val="24"/>
          <w:szCs w:val="24"/>
        </w:rPr>
        <w:t>T</w:t>
      </w:r>
      <w:r>
        <w:rPr>
          <w:rFonts w:ascii="TimesNewRomanPSMT" w:eastAsia="TimesNewRomanPSMT" w:cs="TimesNewRomanPSMT" w:hint="eastAsia"/>
          <w:color w:val="000000"/>
          <w:kern w:val="0"/>
          <w:sz w:val="24"/>
          <w:szCs w:val="24"/>
        </w:rPr>
        <w:t>ask</w:t>
      </w:r>
      <w:r>
        <w:rPr>
          <w:rFonts w:ascii="TimesNewRomanPSMT" w:eastAsia="TimesNewRomanPSMT" w:cs="TimesNewRomanPSMT"/>
          <w:color w:val="000000"/>
          <w:kern w:val="0"/>
          <w:sz w:val="24"/>
          <w:szCs w:val="24"/>
        </w:rPr>
        <w:t>3</w:t>
      </w:r>
      <w:r>
        <w:rPr>
          <w:rFonts w:ascii="TimesNewRomanPSMT" w:eastAsia="TimesNewRomanPSMT" w:cs="TimesNewRomanPSMT" w:hint="eastAsia"/>
          <w:color w:val="000000"/>
          <w:kern w:val="0"/>
          <w:sz w:val="24"/>
          <w:szCs w:val="24"/>
        </w:rPr>
        <w:t>、……、</w:t>
      </w:r>
      <w:r>
        <w:rPr>
          <w:rFonts w:ascii="TimesNewRomanPSMT" w:eastAsia="TimesNewRomanPSMT" w:cs="TimesNewRomanPSMT"/>
          <w:color w:val="000000"/>
          <w:kern w:val="0"/>
          <w:sz w:val="24"/>
          <w:szCs w:val="24"/>
        </w:rPr>
        <w:t>T</w:t>
      </w:r>
      <w:r>
        <w:rPr>
          <w:rFonts w:ascii="TimesNewRomanPSMT" w:eastAsia="TimesNewRomanPSMT" w:cs="TimesNewRomanPSMT" w:hint="eastAsia"/>
          <w:color w:val="000000"/>
          <w:kern w:val="0"/>
          <w:sz w:val="24"/>
          <w:szCs w:val="24"/>
        </w:rPr>
        <w:t>ask</w:t>
      </w:r>
      <w:r>
        <w:rPr>
          <w:rFonts w:ascii="TimesNewRomanPSMT" w:eastAsia="TimesNewRomanPSMT" w:cs="TimesNewRomanPSMT"/>
          <w:color w:val="000000"/>
          <w:kern w:val="0"/>
          <w:sz w:val="24"/>
          <w:szCs w:val="24"/>
        </w:rPr>
        <w:t>7</w:t>
      </w:r>
      <w:r>
        <w:rPr>
          <w:rFonts w:ascii="TimesNewRomanPSMT" w:eastAsia="TimesNewRomanPSMT" w:cs="TimesNewRomanPSMT" w:hint="eastAsia"/>
          <w:color w:val="000000"/>
          <w:kern w:val="0"/>
          <w:sz w:val="24"/>
          <w:szCs w:val="24"/>
        </w:rPr>
        <w:t>）</w:t>
      </w:r>
      <w:r w:rsidR="00B335B1">
        <w:rPr>
          <w:rFonts w:ascii="TimesNewRomanPSMT" w:eastAsia="TimesNewRomanPSMT" w:cs="TimesNewRomanPSMT" w:hint="eastAsia"/>
          <w:color w:val="000000"/>
          <w:kern w:val="0"/>
          <w:sz w:val="24"/>
          <w:szCs w:val="24"/>
        </w:rPr>
        <w:t>，并尽量出示相关的实验结果图</w:t>
      </w:r>
      <w:r>
        <w:rPr>
          <w:rFonts w:ascii="TimesNewRomanPSMT" w:eastAsia="TimesNewRomanPSMT" w:cs="TimesNewRomanPSMT" w:hint="eastAsia"/>
          <w:color w:val="000000"/>
          <w:kern w:val="0"/>
          <w:sz w:val="24"/>
          <w:szCs w:val="24"/>
        </w:rPr>
        <w:t>；</w:t>
      </w:r>
    </w:p>
    <w:p w14:paraId="00403B1D" w14:textId="503E4470" w:rsidR="0051731D" w:rsidRPr="0051731D" w:rsidRDefault="0051731D" w:rsidP="0051731D">
      <w:pPr>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3</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作业格式</w:t>
      </w:r>
      <w:r>
        <w:rPr>
          <w:rFonts w:ascii="TimesNewRomanPSMT" w:eastAsia="TimesNewRomanPSMT" w:cs="TimesNewRomanPSMT"/>
          <w:color w:val="000000"/>
          <w:kern w:val="0"/>
          <w:sz w:val="24"/>
          <w:szCs w:val="24"/>
        </w:rPr>
        <w:t xml:space="preserve"> </w:t>
      </w:r>
      <w:r>
        <w:rPr>
          <w:noProof/>
        </w:rPr>
        <w:drawing>
          <wp:inline distT="0" distB="0" distL="0" distR="0" wp14:anchorId="59168FA6" wp14:editId="5191C9C4">
            <wp:extent cx="2981325" cy="9620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325" cy="962025"/>
                    </a:xfrm>
                    <a:prstGeom prst="rect">
                      <a:avLst/>
                    </a:prstGeom>
                  </pic:spPr>
                </pic:pic>
              </a:graphicData>
            </a:graphic>
          </wp:inline>
        </w:drawing>
      </w:r>
    </w:p>
    <w:p w14:paraId="641092AD" w14:textId="343542B5" w:rsidR="00490323" w:rsidRDefault="00490323">
      <w:r>
        <w:br w:type="page"/>
      </w:r>
    </w:p>
    <w:p w14:paraId="1375B97A" w14:textId="2B4C3671" w:rsidR="001B1E04" w:rsidRDefault="001B1E04">
      <w:pPr>
        <w:rPr>
          <w:rFonts w:ascii="TimesNewRomanPS-BoldMT" w:eastAsia="TimesNewRomanPS-BoldMT" w:cs="TimesNewRomanPS-BoldMT"/>
          <w:b/>
          <w:bCs/>
          <w:kern w:val="0"/>
          <w:sz w:val="30"/>
          <w:szCs w:val="30"/>
        </w:rPr>
      </w:pPr>
      <w:bookmarkStart w:id="0" w:name="OLE_LINK2"/>
      <w:bookmarkStart w:id="1" w:name="OLE_LINK3"/>
      <w:r w:rsidRPr="001B1E04">
        <w:rPr>
          <w:rFonts w:ascii="TimesNewRomanPS-BoldMT" w:eastAsia="TimesNewRomanPS-BoldMT" w:cs="TimesNewRomanPS-BoldMT"/>
          <w:b/>
          <w:bCs/>
          <w:kern w:val="0"/>
          <w:sz w:val="30"/>
          <w:szCs w:val="30"/>
        </w:rPr>
        <w:lastRenderedPageBreak/>
        <w:t xml:space="preserve">Task </w:t>
      </w:r>
      <w:r>
        <w:rPr>
          <w:rFonts w:ascii="TimesNewRomanPS-BoldMT" w:eastAsia="TimesNewRomanPS-BoldMT" w:cs="TimesNewRomanPS-BoldMT"/>
          <w:b/>
          <w:bCs/>
          <w:kern w:val="0"/>
          <w:sz w:val="30"/>
          <w:szCs w:val="30"/>
        </w:rPr>
        <w:t>2</w:t>
      </w:r>
      <w:r w:rsidRPr="001B1E04">
        <w:rPr>
          <w:rFonts w:ascii="TimesNewRomanPS-BoldMT" w:eastAsia="TimesNewRomanPS-BoldMT" w:cs="TimesNewRomanPS-BoldMT"/>
          <w:b/>
          <w:bCs/>
          <w:kern w:val="0"/>
          <w:sz w:val="30"/>
          <w:szCs w:val="30"/>
        </w:rPr>
        <w:t xml:space="preserve"> </w:t>
      </w:r>
      <w:r w:rsidRPr="001B1E04">
        <w:rPr>
          <w:rFonts w:ascii="TimesNewRomanPS-BoldMT" w:eastAsia="TimesNewRomanPS-BoldMT" w:cs="TimesNewRomanPS-BoldMT"/>
          <w:b/>
          <w:bCs/>
          <w:kern w:val="0"/>
          <w:sz w:val="30"/>
          <w:szCs w:val="30"/>
        </w:rPr>
        <w:t>–</w:t>
      </w:r>
      <w:r>
        <w:rPr>
          <w:rFonts w:ascii="TimesNewRomanPS-BoldMT" w:eastAsia="TimesNewRomanPS-BoldMT" w:cs="TimesNewRomanPS-BoldMT"/>
          <w:b/>
          <w:bCs/>
          <w:kern w:val="0"/>
          <w:sz w:val="30"/>
          <w:szCs w:val="30"/>
        </w:rPr>
        <w:t xml:space="preserve"> </w:t>
      </w:r>
      <w:r>
        <w:rPr>
          <w:rFonts w:ascii="TimesNewRomanPS-BoldMT" w:eastAsia="TimesNewRomanPS-BoldMT" w:cs="TimesNewRomanPS-BoldMT" w:hint="eastAsia"/>
          <w:b/>
          <w:bCs/>
          <w:kern w:val="0"/>
          <w:sz w:val="30"/>
          <w:szCs w:val="30"/>
        </w:rPr>
        <w:t xml:space="preserve">完成模型 </w:t>
      </w:r>
      <w:r>
        <w:rPr>
          <w:rFonts w:ascii="TimesNewRomanPS-BoldMT" w:eastAsia="TimesNewRomanPS-BoldMT" w:cs="TimesNewRomanPS-BoldMT"/>
          <w:b/>
          <w:bCs/>
          <w:kern w:val="0"/>
          <w:sz w:val="30"/>
          <w:szCs w:val="30"/>
        </w:rPr>
        <w:t>W</w:t>
      </w:r>
      <w:r>
        <w:rPr>
          <w:rFonts w:ascii="TimesNewRomanPS-BoldMT" w:eastAsia="TimesNewRomanPS-BoldMT" w:cs="TimesNewRomanPS-BoldMT" w:hint="eastAsia"/>
          <w:b/>
          <w:bCs/>
          <w:kern w:val="0"/>
          <w:sz w:val="30"/>
          <w:szCs w:val="30"/>
        </w:rPr>
        <w:t>olf</w:t>
      </w:r>
      <w:r>
        <w:rPr>
          <w:rFonts w:ascii="TimesNewRomanPS-BoldMT" w:eastAsia="TimesNewRomanPS-BoldMT" w:cs="TimesNewRomanPS-BoldMT"/>
          <w:b/>
          <w:bCs/>
          <w:kern w:val="0"/>
          <w:sz w:val="30"/>
          <w:szCs w:val="30"/>
        </w:rPr>
        <w:t xml:space="preserve"> S</w:t>
      </w:r>
      <w:r>
        <w:rPr>
          <w:rFonts w:ascii="TimesNewRomanPS-BoldMT" w:eastAsia="TimesNewRomanPS-BoldMT" w:cs="TimesNewRomanPS-BoldMT" w:hint="eastAsia"/>
          <w:b/>
          <w:bCs/>
          <w:kern w:val="0"/>
          <w:sz w:val="30"/>
          <w:szCs w:val="30"/>
        </w:rPr>
        <w:t>heep</w:t>
      </w:r>
      <w:r>
        <w:rPr>
          <w:rFonts w:ascii="TimesNewRomanPS-BoldMT" w:eastAsia="TimesNewRomanPS-BoldMT" w:cs="TimesNewRomanPS-BoldMT"/>
          <w:b/>
          <w:bCs/>
          <w:kern w:val="0"/>
          <w:sz w:val="30"/>
          <w:szCs w:val="30"/>
        </w:rPr>
        <w:t xml:space="preserve"> P</w:t>
      </w:r>
      <w:r>
        <w:rPr>
          <w:rFonts w:ascii="TimesNewRomanPS-BoldMT" w:eastAsia="TimesNewRomanPS-BoldMT" w:cs="TimesNewRomanPS-BoldMT" w:hint="eastAsia"/>
          <w:b/>
          <w:bCs/>
          <w:kern w:val="0"/>
          <w:sz w:val="30"/>
          <w:szCs w:val="30"/>
        </w:rPr>
        <w:t>redation</w:t>
      </w:r>
      <w:r>
        <w:rPr>
          <w:rFonts w:ascii="TimesNewRomanPS-BoldMT" w:eastAsia="TimesNewRomanPS-BoldMT" w:cs="TimesNewRomanPS-BoldMT"/>
          <w:b/>
          <w:bCs/>
          <w:kern w:val="0"/>
          <w:sz w:val="30"/>
          <w:szCs w:val="30"/>
        </w:rPr>
        <w:t xml:space="preserve"> </w:t>
      </w:r>
      <w:r>
        <w:rPr>
          <w:rFonts w:ascii="TimesNewRomanPS-BoldMT" w:eastAsia="TimesNewRomanPS-BoldMT" w:cs="TimesNewRomanPS-BoldMT" w:hint="eastAsia"/>
          <w:b/>
          <w:bCs/>
          <w:kern w:val="0"/>
          <w:sz w:val="30"/>
          <w:szCs w:val="30"/>
        </w:rPr>
        <w:t>的相关操作</w:t>
      </w:r>
    </w:p>
    <w:bookmarkEnd w:id="0"/>
    <w:bookmarkEnd w:id="1"/>
    <w:p w14:paraId="25D156EF" w14:textId="1179ADB4" w:rsidR="00B50003" w:rsidRDefault="00B50003">
      <w:pPr>
        <w:rPr>
          <w:rFonts w:ascii="TimesNewRomanPS-BoldMT" w:eastAsia="TimesNewRomanPS-BoldMT" w:cs="TimesNewRomanPS-BoldMT"/>
          <w:b/>
          <w:bCs/>
          <w:kern w:val="0"/>
          <w:sz w:val="30"/>
          <w:szCs w:val="30"/>
        </w:rPr>
      </w:pPr>
      <w:r>
        <w:rPr>
          <w:rFonts w:hint="eastAsia"/>
          <w:b/>
          <w:bCs/>
          <w:sz w:val="44"/>
          <w:szCs w:val="44"/>
        </w:rPr>
        <w:t>学习</w:t>
      </w:r>
      <w:r>
        <w:rPr>
          <w:b/>
          <w:bCs/>
          <w:sz w:val="44"/>
          <w:szCs w:val="44"/>
        </w:rPr>
        <w:t>Tutorial #1</w:t>
      </w:r>
      <w:r>
        <w:rPr>
          <w:rFonts w:hint="eastAsia"/>
          <w:b/>
          <w:bCs/>
          <w:sz w:val="44"/>
          <w:szCs w:val="44"/>
        </w:rPr>
        <w:t>完成下列操作</w:t>
      </w:r>
    </w:p>
    <w:p w14:paraId="554A9D99" w14:textId="4C0CB23F" w:rsidR="001B1E04" w:rsidRDefault="00B50003" w:rsidP="001B1E04">
      <w:pPr>
        <w:pStyle w:val="a5"/>
        <w:numPr>
          <w:ilvl w:val="0"/>
          <w:numId w:val="1"/>
        </w:numPr>
        <w:ind w:firstLineChars="0"/>
      </w:pPr>
      <w:r>
        <w:rPr>
          <w:rFonts w:hint="eastAsia"/>
        </w:rPr>
        <w:t>视图</w:t>
      </w:r>
      <w:r w:rsidR="001B1E04">
        <w:rPr>
          <w:rFonts w:hint="eastAsia"/>
        </w:rPr>
        <w:t>区域设置</w:t>
      </w:r>
      <w:r>
        <w:rPr>
          <w:rFonts w:hint="eastAsia"/>
        </w:rPr>
        <w:t>：x</w:t>
      </w:r>
      <w:r>
        <w:t xml:space="preserve"> = 80</w:t>
      </w:r>
      <w:r>
        <w:rPr>
          <w:rFonts w:hint="eastAsia"/>
        </w:rPr>
        <w:t>；</w:t>
      </w:r>
      <w:r>
        <w:t xml:space="preserve"> </w:t>
      </w:r>
      <w:r>
        <w:rPr>
          <w:rFonts w:hint="eastAsia"/>
        </w:rPr>
        <w:t>y</w:t>
      </w:r>
      <w:r>
        <w:t xml:space="preserve"> = 60</w:t>
      </w:r>
      <w:r>
        <w:rPr>
          <w:rFonts w:hint="eastAsia"/>
        </w:rPr>
        <w:t>；</w:t>
      </w:r>
      <w:proofErr w:type="gramStart"/>
      <w:r>
        <w:rPr>
          <w:rFonts w:hint="eastAsia"/>
        </w:rPr>
        <w:t>嵌块大小</w:t>
      </w:r>
      <w:proofErr w:type="gramEnd"/>
      <w:r>
        <w:rPr>
          <w:rFonts w:hint="eastAsia"/>
        </w:rPr>
        <w:t>：1</w:t>
      </w:r>
      <w:r>
        <w:t>0</w:t>
      </w:r>
    </w:p>
    <w:p w14:paraId="1E1F0031" w14:textId="0F1B1885" w:rsidR="00B50003" w:rsidRDefault="00B50003" w:rsidP="001B1E04">
      <w:pPr>
        <w:pStyle w:val="a5"/>
        <w:numPr>
          <w:ilvl w:val="0"/>
          <w:numId w:val="1"/>
        </w:numPr>
        <w:ind w:firstLineChars="0"/>
      </w:pPr>
      <w:r>
        <w:rPr>
          <w:rFonts w:hint="eastAsia"/>
        </w:rPr>
        <w:t>改变populations</w:t>
      </w:r>
      <w:r>
        <w:t xml:space="preserve"> </w:t>
      </w:r>
      <w:r>
        <w:rPr>
          <w:rFonts w:hint="eastAsia"/>
        </w:rPr>
        <w:t>监视器中</w:t>
      </w:r>
    </w:p>
    <w:p w14:paraId="14AFBDFD" w14:textId="77777777" w:rsidR="00EF4888" w:rsidRDefault="00EF4888" w:rsidP="00EF4888">
      <w:pPr>
        <w:pStyle w:val="a5"/>
        <w:ind w:left="360" w:firstLineChars="0" w:firstLine="0"/>
      </w:pPr>
      <w:bookmarkStart w:id="2" w:name="OLE_LINK1"/>
      <w:r>
        <w:rPr>
          <w:rFonts w:hint="eastAsia"/>
        </w:rPr>
        <w:t>代表sheep的线条颜色为</w:t>
      </w:r>
      <w:bookmarkEnd w:id="2"/>
      <w:r>
        <w:rPr>
          <w:rFonts w:hint="eastAsia"/>
        </w:rPr>
        <w:t>：pink1</w:t>
      </w:r>
      <w:r>
        <w:t>35</w:t>
      </w:r>
    </w:p>
    <w:p w14:paraId="351846FC" w14:textId="77777777" w:rsidR="00EF4888" w:rsidRDefault="00EF4888" w:rsidP="00EF4888">
      <w:pPr>
        <w:pStyle w:val="a5"/>
        <w:ind w:left="360" w:firstLineChars="0" w:firstLine="0"/>
      </w:pPr>
      <w:r>
        <w:rPr>
          <w:rFonts w:hint="eastAsia"/>
        </w:rPr>
        <w:t>代表wolves的线条颜色为：blue</w:t>
      </w:r>
      <w:r>
        <w:t>105</w:t>
      </w:r>
    </w:p>
    <w:p w14:paraId="50CECFBD" w14:textId="5EE507B4" w:rsidR="00EF4888" w:rsidRDefault="009F3860" w:rsidP="001B1E04">
      <w:pPr>
        <w:pStyle w:val="a5"/>
        <w:numPr>
          <w:ilvl w:val="0"/>
          <w:numId w:val="1"/>
        </w:numPr>
        <w:ind w:firstLineChars="0"/>
      </w:pPr>
      <w:r>
        <w:rPr>
          <w:rFonts w:hint="eastAsia"/>
        </w:rPr>
        <w:t>观察在初始条件下羊群的</w:t>
      </w:r>
    </w:p>
    <w:p w14:paraId="4D3E84C7" w14:textId="229273C4" w:rsidR="00B50003" w:rsidRDefault="009F3860" w:rsidP="00B50003">
      <w:pPr>
        <w:pStyle w:val="a5"/>
        <w:ind w:left="360" w:firstLineChars="0" w:firstLine="0"/>
      </w:pPr>
      <w:r>
        <w:rPr>
          <w:noProof/>
        </w:rPr>
        <w:drawing>
          <wp:inline distT="0" distB="0" distL="0" distR="0" wp14:anchorId="785302CA" wp14:editId="56AEA12E">
            <wp:extent cx="2636347" cy="2628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6532" cy="2639056"/>
                    </a:xfrm>
                    <a:prstGeom prst="rect">
                      <a:avLst/>
                    </a:prstGeom>
                  </pic:spPr>
                </pic:pic>
              </a:graphicData>
            </a:graphic>
          </wp:inline>
        </w:drawing>
      </w:r>
    </w:p>
    <w:p w14:paraId="2D864579" w14:textId="63BF2FA0" w:rsidR="009F3860" w:rsidRDefault="009F3860" w:rsidP="009F3860">
      <w:pPr>
        <w:pStyle w:val="Default"/>
        <w:jc w:val="both"/>
        <w:rPr>
          <w:sz w:val="21"/>
          <w:szCs w:val="21"/>
        </w:rPr>
      </w:pPr>
      <w:r>
        <w:rPr>
          <w:rFonts w:hint="eastAsia"/>
          <w:sz w:val="21"/>
          <w:szCs w:val="21"/>
        </w:rPr>
        <w:t>问：羊群怎么变化？</w:t>
      </w:r>
      <w:r>
        <w:rPr>
          <w:sz w:val="21"/>
          <w:szCs w:val="21"/>
        </w:rPr>
        <w:t xml:space="preserve"> </w:t>
      </w:r>
    </w:p>
    <w:p w14:paraId="216A49A3" w14:textId="271CB323" w:rsidR="009F3860" w:rsidRDefault="009F3860" w:rsidP="009F3860">
      <w:pPr>
        <w:pStyle w:val="Default"/>
        <w:jc w:val="both"/>
        <w:rPr>
          <w:sz w:val="21"/>
          <w:szCs w:val="21"/>
        </w:rPr>
      </w:pPr>
      <w:r>
        <w:rPr>
          <w:rFonts w:hint="eastAsia"/>
          <w:sz w:val="21"/>
          <w:szCs w:val="21"/>
        </w:rPr>
        <w:t>问：调整哪些其他开关、</w:t>
      </w:r>
      <w:proofErr w:type="gramStart"/>
      <w:r>
        <w:rPr>
          <w:rFonts w:hint="eastAsia"/>
          <w:sz w:val="21"/>
          <w:szCs w:val="21"/>
        </w:rPr>
        <w:t>滑动条能帮助</w:t>
      </w:r>
      <w:proofErr w:type="gramEnd"/>
      <w:r>
        <w:rPr>
          <w:rFonts w:hint="eastAsia"/>
          <w:sz w:val="21"/>
          <w:szCs w:val="21"/>
        </w:rPr>
        <w:t>羊群</w:t>
      </w:r>
      <w:r>
        <w:rPr>
          <w:sz w:val="21"/>
          <w:szCs w:val="21"/>
        </w:rPr>
        <w:t xml:space="preserve">? </w:t>
      </w:r>
    </w:p>
    <w:p w14:paraId="68792660" w14:textId="32129067" w:rsidR="009F3860" w:rsidRDefault="009F3860" w:rsidP="009F3860">
      <w:pPr>
        <w:pStyle w:val="Default"/>
        <w:numPr>
          <w:ilvl w:val="0"/>
          <w:numId w:val="1"/>
        </w:numPr>
        <w:jc w:val="both"/>
        <w:rPr>
          <w:sz w:val="21"/>
          <w:szCs w:val="21"/>
        </w:rPr>
      </w:pPr>
      <w:r>
        <w:rPr>
          <w:rFonts w:hint="eastAsia"/>
          <w:sz w:val="21"/>
          <w:szCs w:val="21"/>
        </w:rPr>
        <w:t>打开</w:t>
      </w:r>
      <w:proofErr w:type="gramStart"/>
      <w:r>
        <w:rPr>
          <w:rFonts w:hint="eastAsia"/>
          <w:sz w:val="21"/>
          <w:szCs w:val="21"/>
        </w:rPr>
        <w:t>“</w:t>
      </w:r>
      <w:proofErr w:type="gramEnd"/>
      <w:r>
        <w:rPr>
          <w:rFonts w:hint="eastAsia"/>
          <w:sz w:val="21"/>
          <w:szCs w:val="21"/>
        </w:rPr>
        <w:t>grass“开关，与之前的模型有什么变化呐？</w:t>
      </w:r>
    </w:p>
    <w:p w14:paraId="676FE896" w14:textId="5E7E73B2" w:rsidR="009F3860" w:rsidRDefault="009F3860" w:rsidP="00B50003">
      <w:pPr>
        <w:pStyle w:val="a5"/>
        <w:ind w:left="360" w:firstLineChars="0" w:firstLine="0"/>
      </w:pPr>
      <w:r>
        <w:rPr>
          <w:noProof/>
        </w:rPr>
        <w:drawing>
          <wp:inline distT="0" distB="0" distL="0" distR="0" wp14:anchorId="2395EA8F" wp14:editId="5386C1D6">
            <wp:extent cx="2562225" cy="25768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7615" cy="2682860"/>
                    </a:xfrm>
                    <a:prstGeom prst="rect">
                      <a:avLst/>
                    </a:prstGeom>
                  </pic:spPr>
                </pic:pic>
              </a:graphicData>
            </a:graphic>
          </wp:inline>
        </w:drawing>
      </w:r>
    </w:p>
    <w:p w14:paraId="34296149" w14:textId="5042727D" w:rsidR="009D5002" w:rsidRDefault="009D5002" w:rsidP="00B50003">
      <w:pPr>
        <w:pStyle w:val="a5"/>
        <w:ind w:left="360" w:firstLineChars="0" w:firstLine="0"/>
      </w:pPr>
      <w:r>
        <w:rPr>
          <w:rFonts w:hint="eastAsia"/>
        </w:rPr>
        <w:t>问：为什么会发生这样的改变？</w:t>
      </w:r>
    </w:p>
    <w:p w14:paraId="5956D74B" w14:textId="49F5914F" w:rsidR="009D5002" w:rsidRPr="001F2473" w:rsidRDefault="009D5002" w:rsidP="001F2473">
      <w:pPr>
        <w:pStyle w:val="Default"/>
        <w:jc w:val="both"/>
        <w:rPr>
          <w:b/>
          <w:color w:val="FFC000"/>
          <w:sz w:val="28"/>
          <w:szCs w:val="28"/>
        </w:rPr>
      </w:pPr>
      <w:r w:rsidRPr="009D5002">
        <w:rPr>
          <w:b/>
          <w:color w:val="FFC000"/>
          <w:sz w:val="28"/>
          <w:szCs w:val="28"/>
        </w:rPr>
        <w:t xml:space="preserve">Save 2Wolf Sheep </w:t>
      </w:r>
      <w:proofErr w:type="spellStart"/>
      <w:r w:rsidRPr="009D5002">
        <w:rPr>
          <w:b/>
          <w:color w:val="FFC000"/>
          <w:sz w:val="28"/>
          <w:szCs w:val="28"/>
        </w:rPr>
        <w:t>Predation.nlogo</w:t>
      </w:r>
      <w:proofErr w:type="spellEnd"/>
    </w:p>
    <w:p w14:paraId="74945416" w14:textId="14A670CF" w:rsidR="00015C89" w:rsidRDefault="00015C89" w:rsidP="00B50003">
      <w:pPr>
        <w:pStyle w:val="a5"/>
        <w:ind w:left="360" w:firstLineChars="0" w:firstLine="0"/>
      </w:pPr>
      <w:r>
        <w:br w:type="page"/>
      </w:r>
    </w:p>
    <w:p w14:paraId="6D912516" w14:textId="50EE36F3" w:rsidR="00015C89" w:rsidRDefault="00015C89" w:rsidP="00015C89">
      <w:pPr>
        <w:rPr>
          <w:rFonts w:ascii="TimesNewRomanPS-BoldMT" w:eastAsia="TimesNewRomanPS-BoldMT" w:cs="TimesNewRomanPS-BoldMT"/>
          <w:b/>
          <w:bCs/>
          <w:kern w:val="0"/>
          <w:sz w:val="30"/>
          <w:szCs w:val="30"/>
        </w:rPr>
      </w:pPr>
      <w:bookmarkStart w:id="3" w:name="OLE_LINK4"/>
      <w:bookmarkStart w:id="4" w:name="OLE_LINK5"/>
      <w:r w:rsidRPr="001B1E04">
        <w:rPr>
          <w:rFonts w:ascii="TimesNewRomanPS-BoldMT" w:eastAsia="TimesNewRomanPS-BoldMT" w:cs="TimesNewRomanPS-BoldMT"/>
          <w:b/>
          <w:bCs/>
          <w:kern w:val="0"/>
          <w:sz w:val="30"/>
          <w:szCs w:val="30"/>
        </w:rPr>
        <w:lastRenderedPageBreak/>
        <w:t xml:space="preserve">Task </w:t>
      </w:r>
      <w:r w:rsidR="00D277AD">
        <w:rPr>
          <w:rFonts w:ascii="TimesNewRomanPS-BoldMT" w:eastAsia="TimesNewRomanPS-BoldMT" w:cs="TimesNewRomanPS-BoldMT"/>
          <w:b/>
          <w:bCs/>
          <w:kern w:val="0"/>
          <w:sz w:val="30"/>
          <w:szCs w:val="30"/>
        </w:rPr>
        <w:t>3</w:t>
      </w:r>
      <w:r w:rsidRPr="001B1E04">
        <w:rPr>
          <w:rFonts w:ascii="TimesNewRomanPS-BoldMT" w:eastAsia="TimesNewRomanPS-BoldMT" w:cs="TimesNewRomanPS-BoldMT"/>
          <w:b/>
          <w:bCs/>
          <w:kern w:val="0"/>
          <w:sz w:val="30"/>
          <w:szCs w:val="30"/>
        </w:rPr>
        <w:t>–</w:t>
      </w:r>
      <w:r>
        <w:rPr>
          <w:rFonts w:ascii="TimesNewRomanPS-BoldMT" w:eastAsia="TimesNewRomanPS-BoldMT" w:cs="TimesNewRomanPS-BoldMT"/>
          <w:b/>
          <w:bCs/>
          <w:kern w:val="0"/>
          <w:sz w:val="30"/>
          <w:szCs w:val="30"/>
        </w:rPr>
        <w:t xml:space="preserve"> </w:t>
      </w:r>
      <w:r>
        <w:rPr>
          <w:rFonts w:ascii="TimesNewRomanPS-BoldMT" w:eastAsia="TimesNewRomanPS-BoldMT" w:cs="TimesNewRomanPS-BoldMT" w:hint="eastAsia"/>
          <w:b/>
          <w:bCs/>
          <w:kern w:val="0"/>
          <w:sz w:val="30"/>
          <w:szCs w:val="30"/>
        </w:rPr>
        <w:t xml:space="preserve">完成模型 </w:t>
      </w:r>
      <w:r w:rsidR="00FA1F1A">
        <w:rPr>
          <w:rFonts w:ascii="TimesNewRomanPS-BoldMT" w:eastAsia="TimesNewRomanPS-BoldMT" w:cs="TimesNewRomanPS-BoldMT"/>
          <w:b/>
          <w:bCs/>
          <w:kern w:val="0"/>
          <w:sz w:val="30"/>
          <w:szCs w:val="30"/>
        </w:rPr>
        <w:t>T</w:t>
      </w:r>
      <w:r w:rsidR="00FA1F1A">
        <w:rPr>
          <w:rFonts w:ascii="TimesNewRomanPS-BoldMT" w:eastAsia="TimesNewRomanPS-BoldMT" w:cs="TimesNewRomanPS-BoldMT" w:hint="eastAsia"/>
          <w:b/>
          <w:bCs/>
          <w:kern w:val="0"/>
          <w:sz w:val="30"/>
          <w:szCs w:val="30"/>
        </w:rPr>
        <w:t>raffic</w:t>
      </w:r>
      <w:r w:rsidR="00FA1F1A">
        <w:rPr>
          <w:rFonts w:ascii="TimesNewRomanPS-BoldMT" w:eastAsia="TimesNewRomanPS-BoldMT" w:cs="TimesNewRomanPS-BoldMT"/>
          <w:b/>
          <w:bCs/>
          <w:kern w:val="0"/>
          <w:sz w:val="30"/>
          <w:szCs w:val="30"/>
        </w:rPr>
        <w:t xml:space="preserve"> B</w:t>
      </w:r>
      <w:r w:rsidR="00FA1F1A">
        <w:rPr>
          <w:rFonts w:ascii="TimesNewRomanPS-BoldMT" w:eastAsia="TimesNewRomanPS-BoldMT" w:cs="TimesNewRomanPS-BoldMT" w:hint="eastAsia"/>
          <w:b/>
          <w:bCs/>
          <w:kern w:val="0"/>
          <w:sz w:val="30"/>
          <w:szCs w:val="30"/>
        </w:rPr>
        <w:t>asic</w:t>
      </w:r>
      <w:r>
        <w:rPr>
          <w:rFonts w:ascii="TimesNewRomanPS-BoldMT" w:eastAsia="TimesNewRomanPS-BoldMT" w:cs="TimesNewRomanPS-BoldMT"/>
          <w:b/>
          <w:bCs/>
          <w:kern w:val="0"/>
          <w:sz w:val="30"/>
          <w:szCs w:val="30"/>
        </w:rPr>
        <w:t xml:space="preserve"> </w:t>
      </w:r>
      <w:r>
        <w:rPr>
          <w:rFonts w:ascii="TimesNewRomanPS-BoldMT" w:eastAsia="TimesNewRomanPS-BoldMT" w:cs="TimesNewRomanPS-BoldMT" w:hint="eastAsia"/>
          <w:b/>
          <w:bCs/>
          <w:kern w:val="0"/>
          <w:sz w:val="30"/>
          <w:szCs w:val="30"/>
        </w:rPr>
        <w:t>的相关操作</w:t>
      </w:r>
    </w:p>
    <w:bookmarkEnd w:id="3"/>
    <w:bookmarkEnd w:id="4"/>
    <w:p w14:paraId="6DAC3D6F" w14:textId="42311661" w:rsidR="00750091" w:rsidRDefault="00750091" w:rsidP="00750091">
      <w:pPr>
        <w:pStyle w:val="a5"/>
        <w:numPr>
          <w:ilvl w:val="0"/>
          <w:numId w:val="5"/>
        </w:numPr>
        <w:ind w:firstLineChars="0"/>
      </w:pPr>
      <w:r>
        <w:rPr>
          <w:rFonts w:hint="eastAsia"/>
        </w:rPr>
        <w:t>改变视图中</w:t>
      </w:r>
      <w:r w:rsidR="00BB3D17">
        <w:rPr>
          <w:rFonts w:hint="eastAsia"/>
        </w:rPr>
        <w:t xml:space="preserve"> </w:t>
      </w:r>
      <w:r>
        <w:rPr>
          <w:rFonts w:hint="eastAsia"/>
        </w:rPr>
        <w:t>道路的颜色为</w:t>
      </w:r>
      <w:r w:rsidR="00BB3D17">
        <w:rPr>
          <w:rFonts w:hint="eastAsia"/>
        </w:rPr>
        <w:t>green</w:t>
      </w:r>
      <w:r w:rsidR="00BB3D17">
        <w:t xml:space="preserve"> 9</w:t>
      </w:r>
    </w:p>
    <w:p w14:paraId="54271325" w14:textId="291B3347" w:rsidR="00750091" w:rsidRDefault="00750091" w:rsidP="00BB3D17">
      <w:pPr>
        <w:pStyle w:val="a5"/>
        <w:ind w:left="1260" w:firstLineChars="100" w:firstLine="210"/>
      </w:pPr>
      <w:r>
        <w:t>t</w:t>
      </w:r>
      <w:r>
        <w:rPr>
          <w:rFonts w:hint="eastAsia"/>
        </w:rPr>
        <w:t>urtle</w:t>
      </w:r>
      <w:r>
        <w:t>0</w:t>
      </w:r>
      <w:r w:rsidR="00BB3D17">
        <w:rPr>
          <w:rFonts w:hint="eastAsia"/>
        </w:rPr>
        <w:t>的颜色为yellow</w:t>
      </w:r>
      <w:r w:rsidR="00BB3D17">
        <w:t xml:space="preserve"> 47</w:t>
      </w:r>
    </w:p>
    <w:p w14:paraId="6069B0E9" w14:textId="13EA9322" w:rsidR="00750091" w:rsidRDefault="00750091" w:rsidP="00750091">
      <w:pPr>
        <w:pStyle w:val="a5"/>
        <w:ind w:left="1260" w:firstLineChars="100" w:firstLine="210"/>
      </w:pPr>
      <w:r>
        <w:rPr>
          <w:rFonts w:hint="eastAsia"/>
        </w:rPr>
        <w:t>其他turtle颜色为</w:t>
      </w:r>
      <w:r w:rsidR="00BB3D17">
        <w:rPr>
          <w:rFonts w:hint="eastAsia"/>
        </w:rPr>
        <w:t>pink</w:t>
      </w:r>
      <w:r w:rsidR="00BB3D17">
        <w:t xml:space="preserve"> 135</w:t>
      </w:r>
    </w:p>
    <w:p w14:paraId="42A87897" w14:textId="24FFFAFA" w:rsidR="00750091" w:rsidRDefault="009144D0" w:rsidP="00750091">
      <w:pPr>
        <w:pStyle w:val="a5"/>
        <w:numPr>
          <w:ilvl w:val="0"/>
          <w:numId w:val="5"/>
        </w:numPr>
        <w:ind w:firstLineChars="0"/>
      </w:pPr>
      <w:r>
        <w:rPr>
          <w:rFonts w:hint="eastAsia"/>
        </w:rPr>
        <w:t>判定</w:t>
      </w:r>
      <w:r w:rsidR="00F06D40">
        <w:rPr>
          <w:rFonts w:hint="eastAsia"/>
        </w:rPr>
        <w:t>发生堵车的</w:t>
      </w:r>
      <w:r>
        <w:rPr>
          <w:rFonts w:hint="eastAsia"/>
        </w:rPr>
        <w:t>条件</w:t>
      </w:r>
      <w:r w:rsidR="00F06D40">
        <w:rPr>
          <w:rFonts w:hint="eastAsia"/>
        </w:rPr>
        <w:t>是什么？</w:t>
      </w:r>
    </w:p>
    <w:p w14:paraId="708657F7" w14:textId="431F08E0" w:rsidR="00750091" w:rsidRDefault="009144D0" w:rsidP="009144D0">
      <w:pPr>
        <w:pStyle w:val="a5"/>
        <w:numPr>
          <w:ilvl w:val="0"/>
          <w:numId w:val="5"/>
        </w:numPr>
        <w:ind w:firstLineChars="0"/>
      </w:pPr>
      <w:r>
        <w:rPr>
          <w:rFonts w:hint="eastAsia"/>
        </w:rPr>
        <w:t>在这个前提下，如果不发生堵车，车道上最多可以容纳多少辆小车？</w:t>
      </w:r>
      <w:r w:rsidRPr="009144D0">
        <w:rPr>
          <w:noProof/>
        </w:rPr>
        <w:t xml:space="preserve"> </w:t>
      </w:r>
      <w:r>
        <w:rPr>
          <w:noProof/>
        </w:rPr>
        <w:drawing>
          <wp:inline distT="0" distB="0" distL="0" distR="0" wp14:anchorId="44FA76F6" wp14:editId="57B29CC6">
            <wp:extent cx="2523809" cy="971429"/>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3809" cy="971429"/>
                    </a:xfrm>
                    <a:prstGeom prst="rect">
                      <a:avLst/>
                    </a:prstGeom>
                  </pic:spPr>
                </pic:pic>
              </a:graphicData>
            </a:graphic>
          </wp:inline>
        </w:drawing>
      </w:r>
    </w:p>
    <w:p w14:paraId="73D12E5F" w14:textId="42780E74" w:rsidR="009D5002" w:rsidRPr="009D5002" w:rsidRDefault="009D5002" w:rsidP="009D5002">
      <w:pPr>
        <w:pStyle w:val="Default"/>
        <w:jc w:val="both"/>
        <w:rPr>
          <w:b/>
          <w:color w:val="FFC000"/>
          <w:sz w:val="28"/>
          <w:szCs w:val="28"/>
        </w:rPr>
      </w:pPr>
      <w:r w:rsidRPr="009D5002">
        <w:rPr>
          <w:b/>
          <w:color w:val="FFC000"/>
          <w:sz w:val="28"/>
          <w:szCs w:val="28"/>
        </w:rPr>
        <w:t xml:space="preserve">Save </w:t>
      </w:r>
      <w:r>
        <w:rPr>
          <w:b/>
          <w:color w:val="FFC000"/>
          <w:sz w:val="28"/>
          <w:szCs w:val="28"/>
        </w:rPr>
        <w:t>3</w:t>
      </w:r>
      <w:r w:rsidRPr="009D5002">
        <w:rPr>
          <w:b/>
          <w:color w:val="FFC000"/>
          <w:sz w:val="28"/>
          <w:szCs w:val="28"/>
        </w:rPr>
        <w:t xml:space="preserve">Traffic </w:t>
      </w:r>
      <w:proofErr w:type="spellStart"/>
      <w:r w:rsidRPr="009D5002">
        <w:rPr>
          <w:b/>
          <w:color w:val="FFC000"/>
          <w:sz w:val="28"/>
          <w:szCs w:val="28"/>
        </w:rPr>
        <w:t>Basic.nlogo</w:t>
      </w:r>
      <w:proofErr w:type="spellEnd"/>
    </w:p>
    <w:p w14:paraId="18A45803" w14:textId="77777777" w:rsidR="009D5002" w:rsidRDefault="009D5002" w:rsidP="009D5002">
      <w:pPr>
        <w:pStyle w:val="a5"/>
        <w:ind w:left="360" w:firstLineChars="0" w:firstLine="0"/>
      </w:pPr>
    </w:p>
    <w:p w14:paraId="495BA562" w14:textId="77777777" w:rsidR="009D5002" w:rsidRDefault="009D5002" w:rsidP="009D5002">
      <w:pPr>
        <w:pStyle w:val="a5"/>
        <w:ind w:left="360" w:firstLineChars="0" w:firstLine="0"/>
      </w:pPr>
    </w:p>
    <w:p w14:paraId="26F75FD6" w14:textId="44B6C1B5" w:rsidR="009875E7" w:rsidRDefault="009875E7" w:rsidP="009875E7">
      <w:r>
        <w:br w:type="page"/>
      </w:r>
    </w:p>
    <w:p w14:paraId="51A5E61E" w14:textId="3EFCC58A" w:rsidR="009875E7" w:rsidRDefault="009875E7" w:rsidP="009875E7">
      <w:pPr>
        <w:rPr>
          <w:rFonts w:ascii="TimesNewRomanPS-BoldMT" w:eastAsia="TimesNewRomanPS-BoldMT" w:cs="TimesNewRomanPS-BoldMT"/>
          <w:b/>
          <w:bCs/>
          <w:kern w:val="0"/>
          <w:sz w:val="30"/>
          <w:szCs w:val="30"/>
        </w:rPr>
      </w:pPr>
      <w:bookmarkStart w:id="5" w:name="OLE_LINK6"/>
      <w:r w:rsidRPr="001B1E04">
        <w:rPr>
          <w:rFonts w:ascii="TimesNewRomanPS-BoldMT" w:eastAsia="TimesNewRomanPS-BoldMT" w:cs="TimesNewRomanPS-BoldMT"/>
          <w:b/>
          <w:bCs/>
          <w:kern w:val="0"/>
          <w:sz w:val="30"/>
          <w:szCs w:val="30"/>
        </w:rPr>
        <w:lastRenderedPageBreak/>
        <w:t xml:space="preserve">Task </w:t>
      </w:r>
      <w:r>
        <w:rPr>
          <w:rFonts w:ascii="TimesNewRomanPS-BoldMT" w:eastAsia="TimesNewRomanPS-BoldMT" w:cs="TimesNewRomanPS-BoldMT"/>
          <w:b/>
          <w:bCs/>
          <w:kern w:val="0"/>
          <w:sz w:val="30"/>
          <w:szCs w:val="30"/>
        </w:rPr>
        <w:t xml:space="preserve">4 </w:t>
      </w:r>
      <w:r w:rsidRPr="001B1E04">
        <w:rPr>
          <w:rFonts w:ascii="TimesNewRomanPS-BoldMT" w:eastAsia="TimesNewRomanPS-BoldMT" w:cs="TimesNewRomanPS-BoldMT"/>
          <w:b/>
          <w:bCs/>
          <w:kern w:val="0"/>
          <w:sz w:val="30"/>
          <w:szCs w:val="30"/>
        </w:rPr>
        <w:t>–</w:t>
      </w:r>
      <w:r>
        <w:rPr>
          <w:rFonts w:ascii="TimesNewRomanPS-BoldMT" w:eastAsia="TimesNewRomanPS-BoldMT" w:cs="TimesNewRomanPS-BoldMT"/>
          <w:b/>
          <w:bCs/>
          <w:kern w:val="0"/>
          <w:sz w:val="30"/>
          <w:szCs w:val="30"/>
        </w:rPr>
        <w:t xml:space="preserve"> </w:t>
      </w:r>
      <w:r w:rsidR="00406697">
        <w:rPr>
          <w:rFonts w:ascii="TimesNewRomanPS-BoldMT" w:eastAsia="TimesNewRomanPS-BoldMT" w:cs="TimesNewRomanPS-BoldMT" w:hint="eastAsia"/>
          <w:b/>
          <w:bCs/>
          <w:kern w:val="0"/>
          <w:sz w:val="30"/>
          <w:szCs w:val="30"/>
        </w:rPr>
        <w:t>Procedures</w:t>
      </w:r>
      <w:bookmarkEnd w:id="5"/>
    </w:p>
    <w:p w14:paraId="32322009" w14:textId="104BCD2B" w:rsidR="009144D0" w:rsidRDefault="00406697" w:rsidP="009875E7">
      <w:r>
        <w:rPr>
          <w:rFonts w:hint="eastAsia"/>
        </w:rPr>
        <w:t>实现一个简单的生态系统模型。</w:t>
      </w:r>
      <w:r>
        <w:t>P</w:t>
      </w:r>
      <w:r>
        <w:rPr>
          <w:rFonts w:hint="eastAsia"/>
        </w:rPr>
        <w:t>atch为可再生草地，turtle可以移动、吃草和繁殖。创建界面来描述这个世界（包括按钮、滑动条、开关、监视器和绘图）</w:t>
      </w:r>
    </w:p>
    <w:p w14:paraId="470AAE95" w14:textId="77777777" w:rsidR="009D5002" w:rsidRDefault="009D5002" w:rsidP="009875E7"/>
    <w:p w14:paraId="31CF6FA7" w14:textId="5A357EA4" w:rsidR="009D5002" w:rsidRPr="009D5002" w:rsidRDefault="009D5002" w:rsidP="009875E7">
      <w:pPr>
        <w:rPr>
          <w:rFonts w:ascii="宋体" w:eastAsia="宋体" w:cs="宋体"/>
          <w:b/>
          <w:color w:val="FFC000"/>
          <w:kern w:val="0"/>
          <w:sz w:val="28"/>
          <w:szCs w:val="28"/>
        </w:rPr>
      </w:pPr>
      <w:r w:rsidRPr="009D5002">
        <w:rPr>
          <w:rFonts w:ascii="宋体" w:eastAsia="宋体" w:cs="宋体"/>
          <w:b/>
          <w:color w:val="FFC000"/>
          <w:kern w:val="0"/>
          <w:sz w:val="28"/>
          <w:szCs w:val="28"/>
        </w:rPr>
        <w:t>save 4procedurece.nlogo</w:t>
      </w:r>
    </w:p>
    <w:p w14:paraId="32A13593" w14:textId="55862873" w:rsidR="002430F2" w:rsidRDefault="002430F2" w:rsidP="00750091">
      <w:pPr>
        <w:pStyle w:val="a5"/>
        <w:ind w:left="360" w:firstLineChars="0" w:firstLine="0"/>
      </w:pPr>
      <w:r>
        <w:br w:type="page"/>
      </w:r>
    </w:p>
    <w:p w14:paraId="16CA9B12" w14:textId="67EFC20B" w:rsidR="009F3860" w:rsidRPr="009D5002" w:rsidRDefault="002430F2" w:rsidP="009D5002">
      <w:pPr>
        <w:rPr>
          <w:rFonts w:ascii="TimesNewRomanPS-BoldMT" w:eastAsia="TimesNewRomanPS-BoldMT" w:cs="TimesNewRomanPS-BoldMT"/>
          <w:b/>
          <w:bCs/>
          <w:kern w:val="0"/>
          <w:sz w:val="30"/>
          <w:szCs w:val="30"/>
        </w:rPr>
      </w:pPr>
      <w:bookmarkStart w:id="6" w:name="OLE_LINK7"/>
      <w:r w:rsidRPr="009D5002">
        <w:rPr>
          <w:rFonts w:ascii="TimesNewRomanPS-BoldMT" w:eastAsia="TimesNewRomanPS-BoldMT" w:cs="TimesNewRomanPS-BoldMT"/>
          <w:b/>
          <w:bCs/>
          <w:kern w:val="0"/>
          <w:sz w:val="30"/>
          <w:szCs w:val="30"/>
        </w:rPr>
        <w:lastRenderedPageBreak/>
        <w:t xml:space="preserve">Task5 </w:t>
      </w:r>
      <w:r w:rsidRPr="009D5002">
        <w:rPr>
          <w:rFonts w:ascii="TimesNewRomanPS-BoldMT" w:eastAsia="TimesNewRomanPS-BoldMT" w:cs="TimesNewRomanPS-BoldMT"/>
          <w:b/>
          <w:bCs/>
          <w:kern w:val="0"/>
          <w:sz w:val="30"/>
          <w:szCs w:val="30"/>
        </w:rPr>
        <w:t>–</w:t>
      </w:r>
      <w:r w:rsidRPr="009D5002">
        <w:rPr>
          <w:rFonts w:ascii="TimesNewRomanPS-BoldMT" w:eastAsia="TimesNewRomanPS-BoldMT" w:cs="TimesNewRomanPS-BoldMT"/>
          <w:b/>
          <w:bCs/>
          <w:kern w:val="0"/>
          <w:sz w:val="30"/>
          <w:szCs w:val="30"/>
        </w:rPr>
        <w:t xml:space="preserve"> A</w:t>
      </w:r>
      <w:r w:rsidRPr="009D5002">
        <w:rPr>
          <w:rFonts w:ascii="TimesNewRomanPS-BoldMT" w:eastAsia="TimesNewRomanPS-BoldMT" w:cs="TimesNewRomanPS-BoldMT" w:hint="eastAsia"/>
          <w:b/>
          <w:bCs/>
          <w:kern w:val="0"/>
          <w:sz w:val="30"/>
          <w:szCs w:val="30"/>
        </w:rPr>
        <w:t>nts</w:t>
      </w:r>
    </w:p>
    <w:bookmarkEnd w:id="6"/>
    <w:p w14:paraId="776AF035" w14:textId="77777777" w:rsidR="007474D9" w:rsidRDefault="007474D9" w:rsidP="007474D9">
      <w:pPr>
        <w:autoSpaceDE w:val="0"/>
        <w:autoSpaceDN w:val="0"/>
        <w:adjustRightInd w:val="0"/>
        <w:jc w:val="left"/>
        <w:rPr>
          <w:rFonts w:ascii="TimesNewRomanPSMT" w:eastAsia="TimesNewRomanPSMT" w:cs="TimesNewRomanPSMT"/>
          <w:kern w:val="0"/>
          <w:sz w:val="24"/>
          <w:szCs w:val="24"/>
        </w:rPr>
      </w:pPr>
      <w:r>
        <w:rPr>
          <w:rFonts w:ascii="TimesNewRomanPSMT" w:eastAsia="TimesNewRomanPSMT" w:cs="TimesNewRomanPSMT"/>
          <w:kern w:val="0"/>
          <w:sz w:val="24"/>
          <w:szCs w:val="24"/>
        </w:rPr>
        <w:t xml:space="preserve">1. Load the </w:t>
      </w:r>
      <w:r w:rsidRPr="002C4142">
        <w:rPr>
          <w:rFonts w:ascii="TimesNewRomanPSMT" w:eastAsia="TimesNewRomanPSMT" w:cs="TimesNewRomanPSMT" w:hint="eastAsia"/>
          <w:b/>
          <w:kern w:val="0"/>
          <w:sz w:val="24"/>
          <w:szCs w:val="24"/>
        </w:rPr>
        <w:t>‘</w:t>
      </w:r>
      <w:r w:rsidRPr="002C4142">
        <w:rPr>
          <w:rFonts w:ascii="TimesNewRomanPSMT" w:eastAsia="TimesNewRomanPSMT" w:cs="TimesNewRomanPSMT"/>
          <w:b/>
          <w:kern w:val="0"/>
          <w:sz w:val="24"/>
          <w:szCs w:val="24"/>
        </w:rPr>
        <w:t>Ants</w:t>
      </w:r>
      <w:r w:rsidRPr="002C4142">
        <w:rPr>
          <w:rFonts w:ascii="TimesNewRomanPSMT" w:eastAsia="TimesNewRomanPSMT" w:cs="TimesNewRomanPSMT" w:hint="eastAsia"/>
          <w:b/>
          <w:kern w:val="0"/>
          <w:sz w:val="24"/>
          <w:szCs w:val="24"/>
        </w:rPr>
        <w:t>’</w:t>
      </w:r>
      <w:r w:rsidRPr="002C4142">
        <w:rPr>
          <w:rFonts w:ascii="TimesNewRomanPSMT" w:eastAsia="TimesNewRomanPSMT" w:cs="TimesNewRomanPSMT"/>
          <w:b/>
          <w:kern w:val="0"/>
          <w:sz w:val="24"/>
          <w:szCs w:val="24"/>
        </w:rPr>
        <w:t xml:space="preserve"> model from the </w:t>
      </w:r>
      <w:r w:rsidRPr="002C4142">
        <w:rPr>
          <w:rFonts w:ascii="TimesNewRomanPSMT" w:eastAsia="TimesNewRomanPSMT" w:cs="TimesNewRomanPSMT" w:hint="eastAsia"/>
          <w:b/>
          <w:kern w:val="0"/>
          <w:sz w:val="24"/>
          <w:szCs w:val="24"/>
        </w:rPr>
        <w:t>‘</w:t>
      </w:r>
      <w:r w:rsidRPr="002C4142">
        <w:rPr>
          <w:rFonts w:ascii="TimesNewRomanPSMT" w:eastAsia="TimesNewRomanPSMT" w:cs="TimesNewRomanPSMT"/>
          <w:b/>
          <w:kern w:val="0"/>
          <w:sz w:val="24"/>
          <w:szCs w:val="24"/>
        </w:rPr>
        <w:t>Biology</w:t>
      </w:r>
      <w:r w:rsidRPr="002C4142">
        <w:rPr>
          <w:rFonts w:ascii="TimesNewRomanPSMT" w:eastAsia="TimesNewRomanPSMT" w:cs="TimesNewRomanPSMT" w:hint="eastAsia"/>
          <w:b/>
          <w:kern w:val="0"/>
          <w:sz w:val="24"/>
          <w:szCs w:val="24"/>
        </w:rPr>
        <w:t>’</w:t>
      </w:r>
      <w:r w:rsidRPr="002C4142">
        <w:rPr>
          <w:rFonts w:ascii="TimesNewRomanPSMT" w:eastAsia="TimesNewRomanPSMT" w:cs="TimesNewRomanPSMT"/>
          <w:b/>
          <w:kern w:val="0"/>
          <w:sz w:val="24"/>
          <w:szCs w:val="24"/>
        </w:rPr>
        <w:t xml:space="preserve"> </w:t>
      </w:r>
      <w:r>
        <w:rPr>
          <w:rFonts w:ascii="TimesNewRomanPSMT" w:eastAsia="TimesNewRomanPSMT" w:cs="TimesNewRomanPSMT"/>
          <w:kern w:val="0"/>
          <w:sz w:val="24"/>
          <w:szCs w:val="24"/>
        </w:rPr>
        <w:t xml:space="preserve">section of the </w:t>
      </w:r>
      <w:proofErr w:type="spellStart"/>
      <w:r>
        <w:rPr>
          <w:rFonts w:ascii="TimesNewRomanPSMT" w:eastAsia="TimesNewRomanPSMT" w:cs="TimesNewRomanPSMT"/>
          <w:kern w:val="0"/>
          <w:sz w:val="24"/>
          <w:szCs w:val="24"/>
        </w:rPr>
        <w:t>NetLogo</w:t>
      </w:r>
      <w:proofErr w:type="spellEnd"/>
      <w:r>
        <w:rPr>
          <w:rFonts w:ascii="TimesNewRomanPSMT" w:eastAsia="TimesNewRomanPSMT" w:cs="TimesNewRomanPSMT"/>
          <w:kern w:val="0"/>
          <w:sz w:val="24"/>
          <w:szCs w:val="24"/>
        </w:rPr>
        <w:t xml:space="preserve"> models library.</w:t>
      </w:r>
    </w:p>
    <w:p w14:paraId="50593D46" w14:textId="53ED152E" w:rsidR="007474D9" w:rsidRDefault="007474D9" w:rsidP="007474D9">
      <w:pPr>
        <w:autoSpaceDE w:val="0"/>
        <w:autoSpaceDN w:val="0"/>
        <w:adjustRightInd w:val="0"/>
        <w:jc w:val="left"/>
        <w:rPr>
          <w:rFonts w:ascii="TimesNewRomanPSMT" w:eastAsia="TimesNewRomanPSMT" w:cs="TimesNewRomanPSMT"/>
          <w:kern w:val="0"/>
          <w:sz w:val="24"/>
          <w:szCs w:val="24"/>
        </w:rPr>
      </w:pPr>
      <w:r>
        <w:rPr>
          <w:rFonts w:ascii="TimesNewRomanPSMT" w:eastAsia="TimesNewRomanPSMT" w:cs="TimesNewRomanPSMT"/>
          <w:kern w:val="0"/>
          <w:sz w:val="24"/>
          <w:szCs w:val="24"/>
        </w:rPr>
        <w:t>2. Run the simulation with the default parameters first, and then consider the following:</w:t>
      </w:r>
    </w:p>
    <w:p w14:paraId="63289929" w14:textId="78C68EC7" w:rsidR="007474D9" w:rsidRDefault="007474D9" w:rsidP="007474D9">
      <w:pPr>
        <w:autoSpaceDE w:val="0"/>
        <w:autoSpaceDN w:val="0"/>
        <w:adjustRightInd w:val="0"/>
        <w:ind w:leftChars="200" w:left="420"/>
        <w:jc w:val="left"/>
        <w:rPr>
          <w:rFonts w:ascii="TimesNewRomanPSMT" w:eastAsia="TimesNewRomanPSMT" w:cs="TimesNewRomanPSMT"/>
          <w:kern w:val="0"/>
          <w:sz w:val="24"/>
          <w:szCs w:val="24"/>
        </w:rPr>
      </w:pPr>
      <w:r>
        <w:rPr>
          <w:rFonts w:ascii="TimesNewRomanPSMT" w:eastAsia="TimesNewRomanPSMT" w:cs="TimesNewRomanPSMT"/>
          <w:kern w:val="0"/>
          <w:sz w:val="24"/>
          <w:szCs w:val="24"/>
        </w:rPr>
        <w:t>1. What happens when you alter the diffusion rate? What happens when the diffusion rate is very low, or very high? Why is this?</w:t>
      </w:r>
    </w:p>
    <w:p w14:paraId="2788ABF0" w14:textId="2AB0895A" w:rsidR="007474D9" w:rsidRDefault="007474D9" w:rsidP="007474D9">
      <w:pPr>
        <w:autoSpaceDE w:val="0"/>
        <w:autoSpaceDN w:val="0"/>
        <w:adjustRightInd w:val="0"/>
        <w:ind w:leftChars="200" w:left="420"/>
        <w:jc w:val="left"/>
        <w:rPr>
          <w:rFonts w:ascii="TimesNewRomanPSMT" w:eastAsia="TimesNewRomanPSMT" w:cs="TimesNewRomanPSMT"/>
          <w:kern w:val="0"/>
          <w:sz w:val="24"/>
          <w:szCs w:val="24"/>
        </w:rPr>
      </w:pPr>
      <w:r>
        <w:rPr>
          <w:rFonts w:ascii="TimesNewRomanPSMT" w:eastAsia="TimesNewRomanPSMT" w:cs="TimesNewRomanPSMT"/>
          <w:kern w:val="0"/>
          <w:sz w:val="24"/>
          <w:szCs w:val="24"/>
        </w:rPr>
        <w:t>2. Do the same for the evaporation rate</w:t>
      </w:r>
      <w:r w:rsidR="00E23844">
        <w:rPr>
          <w:rFonts w:ascii="TimesNewRomanPSMT" w:eastAsia="TimesNewRomanPSMT" w:cs="TimesNewRomanPSMT" w:hint="eastAsia"/>
          <w:kern w:val="0"/>
          <w:sz w:val="24"/>
          <w:szCs w:val="24"/>
        </w:rPr>
        <w:t>.</w:t>
      </w:r>
      <w:r w:rsidR="00E23844">
        <w:rPr>
          <w:rFonts w:ascii="TimesNewRomanPSMT" w:eastAsia="TimesNewRomanPSMT" w:cs="TimesNewRomanPSMT"/>
          <w:kern w:val="0"/>
          <w:sz w:val="24"/>
          <w:szCs w:val="24"/>
        </w:rPr>
        <w:t xml:space="preserve"> </w:t>
      </w:r>
      <w:r>
        <w:rPr>
          <w:rFonts w:ascii="TimesNewRomanPSMT" w:eastAsia="TimesNewRomanPSMT" w:cs="TimesNewRomanPSMT"/>
          <w:kern w:val="0"/>
          <w:sz w:val="24"/>
          <w:szCs w:val="24"/>
        </w:rPr>
        <w:t>Why do you see the results that you do?</w:t>
      </w:r>
    </w:p>
    <w:p w14:paraId="0C802FC5" w14:textId="099B3645" w:rsidR="007474D9" w:rsidRDefault="007474D9" w:rsidP="007474D9">
      <w:pPr>
        <w:autoSpaceDE w:val="0"/>
        <w:autoSpaceDN w:val="0"/>
        <w:adjustRightInd w:val="0"/>
        <w:ind w:leftChars="200" w:left="420"/>
        <w:jc w:val="left"/>
        <w:rPr>
          <w:rFonts w:ascii="TimesNewRomanPSMT" w:eastAsia="TimesNewRomanPSMT" w:cs="TimesNewRomanPSMT"/>
          <w:kern w:val="0"/>
          <w:sz w:val="24"/>
          <w:szCs w:val="24"/>
        </w:rPr>
      </w:pPr>
      <w:r>
        <w:rPr>
          <w:rFonts w:ascii="TimesNewRomanPSMT" w:eastAsia="TimesNewRomanPSMT" w:cs="TimesNewRomanPSMT"/>
          <w:kern w:val="0"/>
          <w:sz w:val="24"/>
          <w:szCs w:val="24"/>
        </w:rPr>
        <w:t xml:space="preserve">3. Is there a tipping point in the size of the population where you do not observe the same emergent </w:t>
      </w:r>
      <w:proofErr w:type="spellStart"/>
      <w:r>
        <w:rPr>
          <w:rFonts w:ascii="TimesNewRomanPSMT" w:eastAsia="TimesNewRomanPSMT" w:cs="TimesNewRomanPSMT"/>
          <w:kern w:val="0"/>
          <w:sz w:val="24"/>
          <w:szCs w:val="24"/>
        </w:rPr>
        <w:t>behaviour</w:t>
      </w:r>
      <w:proofErr w:type="spellEnd"/>
      <w:r>
        <w:rPr>
          <w:rFonts w:ascii="TimesNewRomanPSMT" w:eastAsia="TimesNewRomanPSMT" w:cs="TimesNewRomanPSMT"/>
          <w:kern w:val="0"/>
          <w:sz w:val="24"/>
          <w:szCs w:val="24"/>
        </w:rPr>
        <w:t xml:space="preserve"> as you did at the start? If so, why do you think this is the case?</w:t>
      </w:r>
    </w:p>
    <w:p w14:paraId="421934D5" w14:textId="23A5017E" w:rsidR="007474D9" w:rsidRDefault="007474D9" w:rsidP="00753A15">
      <w:pPr>
        <w:pStyle w:val="Default"/>
        <w:jc w:val="both"/>
        <w:rPr>
          <w:rFonts w:ascii="TimesNewRomanPSMT" w:eastAsia="TimesNewRomanPSMT" w:cs="TimesNewRomanPSMT"/>
        </w:rPr>
      </w:pPr>
      <w:r>
        <w:rPr>
          <w:rFonts w:ascii="TimesNewRomanPSMT" w:eastAsia="TimesNewRomanPSMT" w:cs="TimesNewRomanPSMT"/>
        </w:rPr>
        <w:t xml:space="preserve">3. Edit the code to increase the number of food sources. What effect does this have on the </w:t>
      </w:r>
      <w:proofErr w:type="gramStart"/>
      <w:r>
        <w:rPr>
          <w:rFonts w:ascii="TimesNewRomanPSMT" w:eastAsia="TimesNewRomanPSMT" w:cs="TimesNewRomanPSMT"/>
        </w:rPr>
        <w:t>system?</w:t>
      </w:r>
      <w:r w:rsidR="00753A15">
        <w:rPr>
          <w:rFonts w:ascii="TimesNewRomanPSMT" w:eastAsia="TimesNewRomanPSMT" w:cs="TimesNewRomanPSMT"/>
        </w:rPr>
        <w:t>(</w:t>
      </w:r>
      <w:proofErr w:type="gramEnd"/>
      <w:r w:rsidR="00753A15" w:rsidRPr="00753A15">
        <w:rPr>
          <w:b/>
          <w:color w:val="FFC000"/>
          <w:sz w:val="28"/>
          <w:szCs w:val="28"/>
        </w:rPr>
        <w:t xml:space="preserve"> </w:t>
      </w:r>
      <w:r w:rsidR="00753A15" w:rsidRPr="009D5002">
        <w:rPr>
          <w:b/>
          <w:color w:val="FFC000"/>
          <w:sz w:val="28"/>
          <w:szCs w:val="28"/>
        </w:rPr>
        <w:t xml:space="preserve">Save </w:t>
      </w:r>
      <w:r w:rsidR="00753A15">
        <w:rPr>
          <w:b/>
          <w:color w:val="FFC000"/>
          <w:sz w:val="28"/>
          <w:szCs w:val="28"/>
        </w:rPr>
        <w:t>5</w:t>
      </w:r>
      <w:r w:rsidR="00753A15" w:rsidRPr="00753A15">
        <w:rPr>
          <w:b/>
          <w:color w:val="FFC000"/>
          <w:sz w:val="28"/>
          <w:szCs w:val="28"/>
        </w:rPr>
        <w:t>.1Ants</w:t>
      </w:r>
      <w:r w:rsidR="00753A15">
        <w:rPr>
          <w:b/>
          <w:color w:val="FFC000"/>
          <w:sz w:val="28"/>
          <w:szCs w:val="28"/>
        </w:rPr>
        <w:t>_addfood</w:t>
      </w:r>
      <w:r w:rsidR="00753A15" w:rsidRPr="009D5002">
        <w:rPr>
          <w:b/>
          <w:color w:val="FFC000"/>
          <w:sz w:val="28"/>
          <w:szCs w:val="28"/>
        </w:rPr>
        <w:t>.nlogo</w:t>
      </w:r>
      <w:r w:rsidR="00753A15">
        <w:rPr>
          <w:rFonts w:ascii="TimesNewRomanPSMT" w:eastAsia="TimesNewRomanPSMT" w:cs="TimesNewRomanPSMT"/>
        </w:rPr>
        <w:t>)</w:t>
      </w:r>
    </w:p>
    <w:p w14:paraId="73F40406" w14:textId="6B4ACD62" w:rsidR="007474D9" w:rsidRDefault="007474D9" w:rsidP="007474D9">
      <w:pPr>
        <w:autoSpaceDE w:val="0"/>
        <w:autoSpaceDN w:val="0"/>
        <w:adjustRightInd w:val="0"/>
        <w:jc w:val="left"/>
        <w:rPr>
          <w:rFonts w:ascii="TimesNewRomanPSMT" w:eastAsia="TimesNewRomanPSMT" w:cs="TimesNewRomanPSMT"/>
          <w:kern w:val="0"/>
          <w:sz w:val="24"/>
          <w:szCs w:val="24"/>
        </w:rPr>
      </w:pPr>
      <w:r>
        <w:rPr>
          <w:rFonts w:ascii="TimesNewRomanPSMT" w:eastAsia="TimesNewRomanPSMT" w:cs="TimesNewRomanPSMT"/>
          <w:kern w:val="0"/>
          <w:sz w:val="24"/>
          <w:szCs w:val="24"/>
        </w:rPr>
        <w:t>4. Try different placements for the food sources. What happens if two food sources are equidistant from the nest?</w:t>
      </w:r>
      <w:r w:rsidR="00753A15" w:rsidRPr="00753A15">
        <w:rPr>
          <w:b/>
          <w:color w:val="FFC000"/>
          <w:sz w:val="28"/>
          <w:szCs w:val="28"/>
        </w:rPr>
        <w:t xml:space="preserve"> </w:t>
      </w:r>
      <w:r w:rsidR="00753A15">
        <w:rPr>
          <w:b/>
          <w:color w:val="FFC000"/>
          <w:sz w:val="28"/>
          <w:szCs w:val="28"/>
        </w:rPr>
        <w:t>(</w:t>
      </w:r>
      <w:r w:rsidR="00753A15" w:rsidRPr="009D5002">
        <w:rPr>
          <w:b/>
          <w:color w:val="FFC000"/>
          <w:sz w:val="28"/>
          <w:szCs w:val="28"/>
        </w:rPr>
        <w:t>Save</w:t>
      </w:r>
      <w:r w:rsidR="00753A15" w:rsidRPr="00753A15">
        <w:rPr>
          <w:rFonts w:ascii="宋体" w:eastAsia="宋体" w:cs="宋体"/>
          <w:b/>
          <w:color w:val="FFC000"/>
          <w:kern w:val="0"/>
          <w:sz w:val="28"/>
          <w:szCs w:val="28"/>
        </w:rPr>
        <w:t xml:space="preserve"> 5.2A</w:t>
      </w:r>
      <w:r w:rsidR="00753A15" w:rsidRPr="00753A15">
        <w:rPr>
          <w:rFonts w:ascii="宋体" w:eastAsia="宋体" w:cs="宋体" w:hint="eastAsia"/>
          <w:b/>
          <w:color w:val="FFC000"/>
          <w:kern w:val="0"/>
          <w:sz w:val="28"/>
          <w:szCs w:val="28"/>
        </w:rPr>
        <w:t>nts</w:t>
      </w:r>
      <w:r w:rsidR="00753A15">
        <w:rPr>
          <w:rFonts w:ascii="宋体" w:eastAsia="宋体" w:cs="宋体"/>
          <w:b/>
          <w:color w:val="FFC000"/>
          <w:kern w:val="0"/>
          <w:sz w:val="28"/>
          <w:szCs w:val="28"/>
        </w:rPr>
        <w:t>_</w:t>
      </w:r>
      <w:proofErr w:type="gramStart"/>
      <w:r w:rsidR="00753A15">
        <w:rPr>
          <w:rFonts w:ascii="宋体" w:eastAsia="宋体" w:cs="宋体"/>
          <w:b/>
          <w:color w:val="FFC000"/>
          <w:kern w:val="0"/>
          <w:sz w:val="28"/>
          <w:szCs w:val="28"/>
        </w:rPr>
        <w:t>equaldis</w:t>
      </w:r>
      <w:r w:rsidR="00753A15" w:rsidRPr="00753A15">
        <w:rPr>
          <w:rFonts w:ascii="宋体" w:eastAsia="宋体" w:cs="宋体"/>
          <w:b/>
          <w:color w:val="FFC000"/>
          <w:kern w:val="0"/>
          <w:sz w:val="28"/>
          <w:szCs w:val="28"/>
        </w:rPr>
        <w:t>.nlogo</w:t>
      </w:r>
      <w:proofErr w:type="gramEnd"/>
      <w:r w:rsidR="00753A15">
        <w:rPr>
          <w:b/>
          <w:color w:val="FFC000"/>
          <w:sz w:val="28"/>
          <w:szCs w:val="28"/>
        </w:rPr>
        <w:t>)</w:t>
      </w:r>
    </w:p>
    <w:p w14:paraId="7D01B4E9" w14:textId="4E68D71C" w:rsidR="007474D9" w:rsidRDefault="007474D9" w:rsidP="007474D9">
      <w:pPr>
        <w:autoSpaceDE w:val="0"/>
        <w:autoSpaceDN w:val="0"/>
        <w:adjustRightInd w:val="0"/>
        <w:jc w:val="left"/>
      </w:pPr>
      <w:r>
        <w:br w:type="page"/>
      </w:r>
    </w:p>
    <w:p w14:paraId="060889BE" w14:textId="6749FE52" w:rsidR="007474D9" w:rsidRDefault="007474D9" w:rsidP="007474D9">
      <w:pPr>
        <w:pStyle w:val="a5"/>
        <w:ind w:left="360" w:firstLineChars="0" w:firstLine="0"/>
        <w:rPr>
          <w:rFonts w:ascii="TimesNewRomanPS-BoldMT" w:eastAsia="TimesNewRomanPS-BoldMT" w:cs="TimesNewRomanPS-BoldMT"/>
          <w:b/>
          <w:bCs/>
          <w:kern w:val="0"/>
          <w:sz w:val="30"/>
          <w:szCs w:val="30"/>
        </w:rPr>
      </w:pPr>
      <w:r w:rsidRPr="001B1E04">
        <w:rPr>
          <w:rFonts w:ascii="TimesNewRomanPS-BoldMT" w:eastAsia="TimesNewRomanPS-BoldMT" w:cs="TimesNewRomanPS-BoldMT"/>
          <w:b/>
          <w:bCs/>
          <w:kern w:val="0"/>
          <w:sz w:val="30"/>
          <w:szCs w:val="30"/>
        </w:rPr>
        <w:lastRenderedPageBreak/>
        <w:t>Task</w:t>
      </w:r>
      <w:r>
        <w:rPr>
          <w:rFonts w:ascii="TimesNewRomanPS-BoldMT" w:eastAsia="TimesNewRomanPS-BoldMT" w:cs="TimesNewRomanPS-BoldMT"/>
          <w:b/>
          <w:bCs/>
          <w:kern w:val="0"/>
          <w:sz w:val="30"/>
          <w:szCs w:val="30"/>
        </w:rPr>
        <w:t>6</w:t>
      </w:r>
      <w:bookmarkStart w:id="7" w:name="OLE_LINK8"/>
      <w:r>
        <w:rPr>
          <w:rFonts w:ascii="TimesNewRomanPS-BoldMT" w:eastAsia="TimesNewRomanPS-BoldMT" w:cs="TimesNewRomanPS-BoldMT"/>
          <w:b/>
          <w:bCs/>
          <w:kern w:val="0"/>
          <w:sz w:val="30"/>
          <w:szCs w:val="30"/>
        </w:rPr>
        <w:t xml:space="preserve"> </w:t>
      </w:r>
      <w:r w:rsidRPr="001B1E04">
        <w:rPr>
          <w:rFonts w:ascii="TimesNewRomanPS-BoldMT" w:eastAsia="TimesNewRomanPS-BoldMT" w:cs="TimesNewRomanPS-BoldMT"/>
          <w:b/>
          <w:bCs/>
          <w:kern w:val="0"/>
          <w:sz w:val="30"/>
          <w:szCs w:val="30"/>
        </w:rPr>
        <w:t>–</w:t>
      </w:r>
      <w:r>
        <w:rPr>
          <w:rFonts w:ascii="TimesNewRomanPS-BoldMT" w:eastAsia="TimesNewRomanPS-BoldMT" w:cs="TimesNewRomanPS-BoldMT"/>
          <w:b/>
          <w:bCs/>
          <w:kern w:val="0"/>
          <w:sz w:val="30"/>
          <w:szCs w:val="30"/>
        </w:rPr>
        <w:t xml:space="preserve"> </w:t>
      </w:r>
      <w:bookmarkEnd w:id="7"/>
      <w:r w:rsidR="007D12D3">
        <w:rPr>
          <w:rFonts w:ascii="TimesNewRomanPS-BoldMT" w:eastAsia="TimesNewRomanPS-BoldMT" w:cs="TimesNewRomanPS-BoldMT"/>
          <w:b/>
          <w:bCs/>
          <w:kern w:val="0"/>
          <w:sz w:val="30"/>
          <w:szCs w:val="30"/>
        </w:rPr>
        <w:t>F</w:t>
      </w:r>
      <w:r w:rsidR="007D12D3" w:rsidRPr="007D12D3">
        <w:rPr>
          <w:rFonts w:ascii="TimesNewRomanPS-BoldMT" w:eastAsia="TimesNewRomanPS-BoldMT" w:cs="TimesNewRomanPS-BoldMT"/>
          <w:b/>
          <w:bCs/>
          <w:kern w:val="0"/>
          <w:sz w:val="30"/>
          <w:szCs w:val="30"/>
        </w:rPr>
        <w:t>locking</w:t>
      </w:r>
    </w:p>
    <w:p w14:paraId="3323A949" w14:textId="5EC2007C" w:rsidR="00576085" w:rsidRDefault="007474D9" w:rsidP="007474D9">
      <w:pPr>
        <w:autoSpaceDE w:val="0"/>
        <w:autoSpaceDN w:val="0"/>
        <w:adjustRightInd w:val="0"/>
        <w:jc w:val="left"/>
        <w:rPr>
          <w:rFonts w:ascii="TimesNewRomanPSMT" w:eastAsia="TimesNewRomanPSMT" w:cs="TimesNewRomanPSMT"/>
          <w:kern w:val="0"/>
          <w:sz w:val="24"/>
          <w:szCs w:val="24"/>
        </w:rPr>
      </w:pPr>
      <w:r>
        <w:rPr>
          <w:rFonts w:ascii="TimesNewRomanPSMT" w:eastAsia="TimesNewRomanPSMT" w:cs="TimesNewRomanPSMT"/>
          <w:kern w:val="0"/>
          <w:sz w:val="24"/>
          <w:szCs w:val="24"/>
        </w:rPr>
        <w:t>1.</w:t>
      </w:r>
      <w:r w:rsidR="00576085" w:rsidRPr="00576085">
        <w:rPr>
          <w:rFonts w:ascii="TimesNewRomanPSMT" w:eastAsia="TimesNewRomanPSMT" w:cs="TimesNewRomanPSMT"/>
          <w:kern w:val="0"/>
          <w:sz w:val="24"/>
          <w:szCs w:val="24"/>
        </w:rPr>
        <w:t xml:space="preserve"> Load the </w:t>
      </w:r>
      <w:r w:rsidR="00576085" w:rsidRPr="00576085">
        <w:rPr>
          <w:rFonts w:ascii="TimesNewRomanPSMT" w:eastAsia="TimesNewRomanPSMT" w:cs="TimesNewRomanPSMT"/>
          <w:kern w:val="0"/>
          <w:sz w:val="24"/>
          <w:szCs w:val="24"/>
        </w:rPr>
        <w:t>‘</w:t>
      </w:r>
      <w:r w:rsidR="00576085">
        <w:rPr>
          <w:rFonts w:ascii="TimesNewRomanPSMT" w:eastAsia="TimesNewRomanPSMT" w:cs="TimesNewRomanPSMT"/>
          <w:kern w:val="0"/>
          <w:sz w:val="24"/>
          <w:szCs w:val="24"/>
        </w:rPr>
        <w:t>F</w:t>
      </w:r>
      <w:r w:rsidR="00576085">
        <w:rPr>
          <w:rFonts w:ascii="TimesNewRomanPSMT" w:eastAsia="TimesNewRomanPSMT" w:cs="TimesNewRomanPSMT" w:hint="eastAsia"/>
          <w:kern w:val="0"/>
          <w:sz w:val="24"/>
          <w:szCs w:val="24"/>
        </w:rPr>
        <w:t>locking</w:t>
      </w:r>
      <w:r w:rsidR="00576085" w:rsidRPr="00576085">
        <w:rPr>
          <w:rFonts w:ascii="TimesNewRomanPSMT" w:eastAsia="TimesNewRomanPSMT" w:cs="TimesNewRomanPSMT"/>
          <w:kern w:val="0"/>
          <w:sz w:val="24"/>
          <w:szCs w:val="24"/>
        </w:rPr>
        <w:t>’</w:t>
      </w:r>
      <w:r w:rsidR="00576085" w:rsidRPr="00576085">
        <w:rPr>
          <w:rFonts w:ascii="TimesNewRomanPSMT" w:eastAsia="TimesNewRomanPSMT" w:cs="TimesNewRomanPSMT"/>
          <w:kern w:val="0"/>
          <w:sz w:val="24"/>
          <w:szCs w:val="24"/>
        </w:rPr>
        <w:t xml:space="preserve"> model from the </w:t>
      </w:r>
      <w:r w:rsidR="00576085" w:rsidRPr="00576085">
        <w:rPr>
          <w:rFonts w:ascii="TimesNewRomanPSMT" w:eastAsia="TimesNewRomanPSMT" w:cs="TimesNewRomanPSMT"/>
          <w:kern w:val="0"/>
          <w:sz w:val="24"/>
          <w:szCs w:val="24"/>
        </w:rPr>
        <w:t>‘</w:t>
      </w:r>
      <w:r w:rsidR="00576085" w:rsidRPr="00576085">
        <w:rPr>
          <w:rFonts w:ascii="TimesNewRomanPSMT" w:eastAsia="TimesNewRomanPSMT" w:cs="TimesNewRomanPSMT"/>
          <w:kern w:val="0"/>
          <w:sz w:val="24"/>
          <w:szCs w:val="24"/>
        </w:rPr>
        <w:t>Biology</w:t>
      </w:r>
      <w:r w:rsidR="00576085" w:rsidRPr="00576085">
        <w:rPr>
          <w:rFonts w:ascii="TimesNewRomanPSMT" w:eastAsia="TimesNewRomanPSMT" w:cs="TimesNewRomanPSMT"/>
          <w:kern w:val="0"/>
          <w:sz w:val="24"/>
          <w:szCs w:val="24"/>
        </w:rPr>
        <w:t>’</w:t>
      </w:r>
      <w:r w:rsidR="00576085" w:rsidRPr="00576085">
        <w:rPr>
          <w:rFonts w:ascii="TimesNewRomanPSMT" w:eastAsia="TimesNewRomanPSMT" w:cs="TimesNewRomanPSMT"/>
          <w:kern w:val="0"/>
          <w:sz w:val="24"/>
          <w:szCs w:val="24"/>
        </w:rPr>
        <w:t xml:space="preserve"> section of the </w:t>
      </w:r>
      <w:proofErr w:type="spellStart"/>
      <w:r w:rsidR="00576085" w:rsidRPr="00576085">
        <w:rPr>
          <w:rFonts w:ascii="TimesNewRomanPSMT" w:eastAsia="TimesNewRomanPSMT" w:cs="TimesNewRomanPSMT"/>
          <w:kern w:val="0"/>
          <w:sz w:val="24"/>
          <w:szCs w:val="24"/>
        </w:rPr>
        <w:t>NetLogo</w:t>
      </w:r>
      <w:proofErr w:type="spellEnd"/>
      <w:r w:rsidR="00576085" w:rsidRPr="00576085">
        <w:rPr>
          <w:rFonts w:ascii="TimesNewRomanPSMT" w:eastAsia="TimesNewRomanPSMT" w:cs="TimesNewRomanPSMT"/>
          <w:kern w:val="0"/>
          <w:sz w:val="24"/>
          <w:szCs w:val="24"/>
        </w:rPr>
        <w:t xml:space="preserve"> </w:t>
      </w:r>
      <w:proofErr w:type="gramStart"/>
      <w:r w:rsidR="00576085" w:rsidRPr="00576085">
        <w:rPr>
          <w:rFonts w:ascii="TimesNewRomanPSMT" w:eastAsia="TimesNewRomanPSMT" w:cs="TimesNewRomanPSMT"/>
          <w:kern w:val="0"/>
          <w:sz w:val="24"/>
          <w:szCs w:val="24"/>
        </w:rPr>
        <w:t>models</w:t>
      </w:r>
      <w:proofErr w:type="gramEnd"/>
      <w:r w:rsidR="00576085" w:rsidRPr="00576085">
        <w:rPr>
          <w:rFonts w:ascii="TimesNewRomanPSMT" w:eastAsia="TimesNewRomanPSMT" w:cs="TimesNewRomanPSMT"/>
          <w:kern w:val="0"/>
          <w:sz w:val="24"/>
          <w:szCs w:val="24"/>
        </w:rPr>
        <w:t xml:space="preserve"> library.</w:t>
      </w:r>
    </w:p>
    <w:p w14:paraId="27550517" w14:textId="02702511" w:rsidR="007474D9" w:rsidRDefault="00576085" w:rsidP="007474D9">
      <w:pPr>
        <w:autoSpaceDE w:val="0"/>
        <w:autoSpaceDN w:val="0"/>
        <w:adjustRightInd w:val="0"/>
        <w:jc w:val="left"/>
        <w:rPr>
          <w:rFonts w:ascii="TimesNewRomanPSMT" w:eastAsia="TimesNewRomanPSMT" w:cs="TimesNewRomanPSMT"/>
          <w:kern w:val="0"/>
          <w:sz w:val="24"/>
          <w:szCs w:val="24"/>
        </w:rPr>
      </w:pPr>
      <w:r>
        <w:rPr>
          <w:rFonts w:ascii="TimesNewRomanPSMT" w:eastAsia="TimesNewRomanPSMT" w:cs="TimesNewRomanPSMT"/>
          <w:kern w:val="0"/>
          <w:sz w:val="24"/>
          <w:szCs w:val="24"/>
        </w:rPr>
        <w:t>2</w:t>
      </w:r>
      <w:r w:rsidR="007474D9">
        <w:rPr>
          <w:rFonts w:ascii="TimesNewRomanPSMT" w:eastAsia="TimesNewRomanPSMT" w:cs="TimesNewRomanPSMT"/>
          <w:kern w:val="0"/>
          <w:sz w:val="24"/>
          <w:szCs w:val="24"/>
        </w:rPr>
        <w:t xml:space="preserve">. </w:t>
      </w:r>
      <w:r>
        <w:rPr>
          <w:rFonts w:ascii="TimesNewRomanPSMT" w:eastAsia="TimesNewRomanPSMT" w:cs="TimesNewRomanPSMT"/>
          <w:kern w:val="0"/>
          <w:sz w:val="24"/>
          <w:szCs w:val="24"/>
        </w:rPr>
        <w:t>I</w:t>
      </w:r>
      <w:r>
        <w:rPr>
          <w:rFonts w:ascii="TimesNewRomanPSMT" w:eastAsia="TimesNewRomanPSMT" w:cs="TimesNewRomanPSMT" w:hint="eastAsia"/>
          <w:kern w:val="0"/>
          <w:sz w:val="24"/>
          <w:szCs w:val="24"/>
        </w:rPr>
        <w:t>f</w:t>
      </w:r>
      <w:r>
        <w:rPr>
          <w:rFonts w:ascii="TimesNewRomanPSMT" w:eastAsia="TimesNewRomanPSMT" w:cs="TimesNewRomanPSMT"/>
          <w:kern w:val="0"/>
          <w:sz w:val="24"/>
          <w:szCs w:val="24"/>
        </w:rPr>
        <w:t xml:space="preserve"> </w:t>
      </w:r>
      <w:r>
        <w:rPr>
          <w:rFonts w:ascii="TimesNewRomanPSMT" w:eastAsia="TimesNewRomanPSMT" w:cs="TimesNewRomanPSMT" w:hint="eastAsia"/>
          <w:kern w:val="0"/>
          <w:sz w:val="24"/>
          <w:szCs w:val="24"/>
        </w:rPr>
        <w:t>t</w:t>
      </w:r>
      <w:r w:rsidR="007474D9">
        <w:rPr>
          <w:rFonts w:ascii="TimesNewRomanPSMT" w:eastAsia="TimesNewRomanPSMT" w:cs="TimesNewRomanPSMT"/>
          <w:kern w:val="0"/>
          <w:sz w:val="24"/>
          <w:szCs w:val="24"/>
        </w:rPr>
        <w:t>his model only implements the separation rule.</w:t>
      </w:r>
      <w:r>
        <w:rPr>
          <w:rFonts w:ascii="TimesNewRomanPSMT" w:eastAsia="TimesNewRomanPSMT" w:cs="TimesNewRomanPSMT"/>
          <w:kern w:val="0"/>
          <w:sz w:val="24"/>
          <w:szCs w:val="24"/>
        </w:rPr>
        <w:t xml:space="preserve"> W</w:t>
      </w:r>
      <w:r>
        <w:rPr>
          <w:rFonts w:ascii="TimesNewRomanPSMT" w:eastAsia="TimesNewRomanPSMT" w:cs="TimesNewRomanPSMT" w:hint="eastAsia"/>
          <w:kern w:val="0"/>
          <w:sz w:val="24"/>
          <w:szCs w:val="24"/>
        </w:rPr>
        <w:t>hat</w:t>
      </w:r>
      <w:r>
        <w:rPr>
          <w:rFonts w:ascii="TimesNewRomanPSMT" w:eastAsia="TimesNewRomanPSMT" w:cs="TimesNewRomanPSMT"/>
          <w:kern w:val="0"/>
          <w:sz w:val="24"/>
          <w:szCs w:val="24"/>
        </w:rPr>
        <w:t xml:space="preserve"> </w:t>
      </w:r>
      <w:r>
        <w:rPr>
          <w:rFonts w:ascii="TimesNewRomanPSMT" w:eastAsia="TimesNewRomanPSMT" w:cs="TimesNewRomanPSMT" w:hint="eastAsia"/>
          <w:kern w:val="0"/>
          <w:sz w:val="24"/>
          <w:szCs w:val="24"/>
        </w:rPr>
        <w:t>happen</w:t>
      </w:r>
      <w:r>
        <w:rPr>
          <w:rFonts w:ascii="TimesNewRomanPSMT" w:eastAsia="TimesNewRomanPSMT" w:cs="TimesNewRomanPSMT"/>
          <w:kern w:val="0"/>
          <w:sz w:val="24"/>
          <w:szCs w:val="24"/>
        </w:rPr>
        <w:t xml:space="preserve"> you will see?</w:t>
      </w:r>
      <w:r w:rsidR="00475978">
        <w:rPr>
          <w:rFonts w:ascii="TimesNewRomanPSMT" w:eastAsia="TimesNewRomanPSMT" w:cs="TimesNewRomanPSMT"/>
          <w:kern w:val="0"/>
          <w:sz w:val="24"/>
          <w:szCs w:val="24"/>
        </w:rPr>
        <w:t xml:space="preserve"> (</w:t>
      </w:r>
      <w:r w:rsidR="00475978" w:rsidRPr="009D5002">
        <w:rPr>
          <w:rFonts w:ascii="宋体" w:eastAsia="宋体" w:cs="宋体"/>
          <w:b/>
          <w:color w:val="FFC000"/>
          <w:kern w:val="0"/>
          <w:sz w:val="28"/>
          <w:szCs w:val="28"/>
        </w:rPr>
        <w:t>Save</w:t>
      </w:r>
      <w:r w:rsidR="00475978" w:rsidRPr="009D5002">
        <w:rPr>
          <w:rFonts w:ascii="宋体" w:eastAsia="宋体" w:cs="宋体" w:hint="eastAsia"/>
          <w:b/>
          <w:color w:val="FFC000"/>
          <w:kern w:val="0"/>
          <w:sz w:val="28"/>
          <w:szCs w:val="28"/>
        </w:rPr>
        <w:t xml:space="preserve"> </w:t>
      </w:r>
      <w:r w:rsidR="009D5002" w:rsidRPr="009D5002">
        <w:rPr>
          <w:rFonts w:ascii="宋体" w:eastAsia="宋体" w:cs="宋体"/>
          <w:b/>
          <w:color w:val="FFC000"/>
          <w:kern w:val="0"/>
          <w:sz w:val="28"/>
          <w:szCs w:val="28"/>
        </w:rPr>
        <w:t>6.1</w:t>
      </w:r>
      <w:r w:rsidR="00475978" w:rsidRPr="009D5002">
        <w:rPr>
          <w:rFonts w:ascii="宋体" w:eastAsia="宋体" w:cs="宋体"/>
          <w:b/>
          <w:color w:val="FFC000"/>
          <w:kern w:val="0"/>
          <w:sz w:val="28"/>
          <w:szCs w:val="28"/>
        </w:rPr>
        <w:t>Flocking_</w:t>
      </w:r>
      <w:proofErr w:type="gramStart"/>
      <w:r w:rsidR="00475978" w:rsidRPr="009D5002">
        <w:rPr>
          <w:rFonts w:ascii="宋体" w:eastAsia="宋体" w:cs="宋体"/>
          <w:b/>
          <w:color w:val="FFC000"/>
          <w:kern w:val="0"/>
          <w:sz w:val="28"/>
          <w:szCs w:val="28"/>
        </w:rPr>
        <w:t>onlyseparation.nlogo</w:t>
      </w:r>
      <w:proofErr w:type="gramEnd"/>
      <w:r w:rsidR="00475978">
        <w:rPr>
          <w:rFonts w:ascii="TimesNewRomanPSMT" w:eastAsia="TimesNewRomanPSMT" w:cs="TimesNewRomanPSMT"/>
          <w:kern w:val="0"/>
          <w:sz w:val="24"/>
          <w:szCs w:val="24"/>
        </w:rPr>
        <w:t>)</w:t>
      </w:r>
    </w:p>
    <w:p w14:paraId="3AE82DCA" w14:textId="2D696152" w:rsidR="007474D9" w:rsidRDefault="00475978" w:rsidP="007474D9">
      <w:pPr>
        <w:autoSpaceDE w:val="0"/>
        <w:autoSpaceDN w:val="0"/>
        <w:adjustRightInd w:val="0"/>
        <w:jc w:val="left"/>
        <w:rPr>
          <w:rFonts w:ascii="TimesNewRomanPSMT" w:eastAsia="TimesNewRomanPSMT" w:cs="TimesNewRomanPSMT"/>
          <w:kern w:val="0"/>
          <w:sz w:val="24"/>
          <w:szCs w:val="24"/>
        </w:rPr>
      </w:pPr>
      <w:r>
        <w:rPr>
          <w:rFonts w:ascii="TimesNewRomanPSMT" w:eastAsia="TimesNewRomanPSMT" w:cs="TimesNewRomanPSMT"/>
          <w:kern w:val="0"/>
          <w:sz w:val="24"/>
          <w:szCs w:val="24"/>
        </w:rPr>
        <w:t>3</w:t>
      </w:r>
      <w:r w:rsidR="007474D9">
        <w:rPr>
          <w:rFonts w:ascii="TimesNewRomanPSMT" w:eastAsia="TimesNewRomanPSMT" w:cs="TimesNewRomanPSMT"/>
          <w:kern w:val="0"/>
          <w:sz w:val="24"/>
          <w:szCs w:val="24"/>
        </w:rPr>
        <w:t xml:space="preserve">.Study the code until you understand how it works, then implement alignment and cohesion rules so that you observe emergent flocking </w:t>
      </w:r>
      <w:proofErr w:type="spellStart"/>
      <w:r w:rsidR="007474D9">
        <w:rPr>
          <w:rFonts w:ascii="TimesNewRomanPSMT" w:eastAsia="TimesNewRomanPSMT" w:cs="TimesNewRomanPSMT"/>
          <w:kern w:val="0"/>
          <w:sz w:val="24"/>
          <w:szCs w:val="24"/>
        </w:rPr>
        <w:t>behaviour</w:t>
      </w:r>
      <w:proofErr w:type="spellEnd"/>
      <w:r w:rsidR="007474D9">
        <w:rPr>
          <w:rFonts w:ascii="TimesNewRomanPSMT" w:eastAsia="TimesNewRomanPSMT" w:cs="TimesNewRomanPSMT"/>
          <w:kern w:val="0"/>
          <w:sz w:val="24"/>
          <w:szCs w:val="24"/>
        </w:rPr>
        <w:t xml:space="preserve"> at the collective level.</w:t>
      </w:r>
    </w:p>
    <w:p w14:paraId="5A1BF573" w14:textId="183CADA7" w:rsidR="00576085" w:rsidRDefault="007474D9" w:rsidP="007474D9">
      <w:pPr>
        <w:autoSpaceDE w:val="0"/>
        <w:autoSpaceDN w:val="0"/>
        <w:adjustRightInd w:val="0"/>
        <w:jc w:val="left"/>
        <w:rPr>
          <w:rFonts w:ascii="TimesNewRomanPSMT" w:eastAsia="TimesNewRomanPSMT" w:cs="TimesNewRomanPSMT"/>
          <w:kern w:val="0"/>
          <w:sz w:val="24"/>
          <w:szCs w:val="24"/>
        </w:rPr>
      </w:pPr>
      <w:r>
        <w:rPr>
          <w:rFonts w:ascii="TimesNewRomanPSMT" w:eastAsia="TimesNewRomanPSMT" w:cs="TimesNewRomanPSMT"/>
          <w:kern w:val="0"/>
          <w:sz w:val="24"/>
          <w:szCs w:val="24"/>
        </w:rPr>
        <w:t xml:space="preserve">4.Currently the </w:t>
      </w:r>
      <w:proofErr w:type="spellStart"/>
      <w:r>
        <w:rPr>
          <w:rFonts w:ascii="TimesNewRomanPSMT" w:eastAsia="TimesNewRomanPSMT" w:cs="TimesNewRomanPSMT"/>
          <w:kern w:val="0"/>
          <w:sz w:val="24"/>
          <w:szCs w:val="24"/>
        </w:rPr>
        <w:t>boids</w:t>
      </w:r>
      <w:proofErr w:type="spellEnd"/>
      <w:r>
        <w:rPr>
          <w:rFonts w:ascii="TimesNewRomanPSMT" w:eastAsia="TimesNewRomanPSMT" w:cs="TimesNewRomanPSMT"/>
          <w:kern w:val="0"/>
          <w:sz w:val="24"/>
          <w:szCs w:val="24"/>
        </w:rPr>
        <w:t xml:space="preserve"> can </w:t>
      </w:r>
      <w:r>
        <w:rPr>
          <w:rFonts w:ascii="TimesNewRomanPSMT" w:eastAsia="TimesNewRomanPSMT" w:cs="TimesNewRomanPSMT" w:hint="eastAsia"/>
          <w:kern w:val="0"/>
          <w:sz w:val="24"/>
          <w:szCs w:val="24"/>
        </w:rPr>
        <w:t>‘</w:t>
      </w:r>
      <w:r>
        <w:rPr>
          <w:rFonts w:ascii="TimesNewRomanPSMT" w:eastAsia="TimesNewRomanPSMT" w:cs="TimesNewRomanPSMT"/>
          <w:kern w:val="0"/>
          <w:sz w:val="24"/>
          <w:szCs w:val="24"/>
        </w:rPr>
        <w:t>see</w:t>
      </w:r>
      <w:r>
        <w:rPr>
          <w:rFonts w:ascii="TimesNewRomanPSMT" w:eastAsia="TimesNewRomanPSMT" w:cs="TimesNewRomanPSMT" w:hint="eastAsia"/>
          <w:kern w:val="0"/>
          <w:sz w:val="24"/>
          <w:szCs w:val="24"/>
        </w:rPr>
        <w:t>’</w:t>
      </w:r>
      <w:r>
        <w:rPr>
          <w:rFonts w:ascii="TimesNewRomanPSMT" w:eastAsia="TimesNewRomanPSMT" w:cs="TimesNewRomanPSMT"/>
          <w:kern w:val="0"/>
          <w:sz w:val="24"/>
          <w:szCs w:val="24"/>
        </w:rPr>
        <w:t xml:space="preserve"> all around them. What happens if </w:t>
      </w:r>
      <w:proofErr w:type="spellStart"/>
      <w:r>
        <w:rPr>
          <w:rFonts w:ascii="TimesNewRomanPSMT" w:eastAsia="TimesNewRomanPSMT" w:cs="TimesNewRomanPSMT"/>
          <w:kern w:val="0"/>
          <w:sz w:val="24"/>
          <w:szCs w:val="24"/>
        </w:rPr>
        <w:t>boids</w:t>
      </w:r>
      <w:proofErr w:type="spellEnd"/>
      <w:r>
        <w:rPr>
          <w:rFonts w:ascii="TimesNewRomanPSMT" w:eastAsia="TimesNewRomanPSMT" w:cs="TimesNewRomanPSMT"/>
          <w:kern w:val="0"/>
          <w:sz w:val="24"/>
          <w:szCs w:val="24"/>
        </w:rPr>
        <w:t xml:space="preserve"> can only see in front of them? </w:t>
      </w:r>
      <w:r w:rsidR="00475978">
        <w:rPr>
          <w:rFonts w:ascii="TimesNewRomanPSMT" w:eastAsia="TimesNewRomanPSMT" w:cs="TimesNewRomanPSMT"/>
          <w:kern w:val="0"/>
          <w:sz w:val="24"/>
          <w:szCs w:val="24"/>
        </w:rPr>
        <w:t>(</w:t>
      </w:r>
      <w:r w:rsidR="009D5002" w:rsidRPr="009D5002">
        <w:rPr>
          <w:rFonts w:ascii="宋体" w:eastAsia="宋体" w:cs="宋体"/>
          <w:b/>
          <w:color w:val="FFC000"/>
          <w:kern w:val="0"/>
          <w:sz w:val="28"/>
          <w:szCs w:val="28"/>
        </w:rPr>
        <w:t>6.2</w:t>
      </w:r>
      <w:r w:rsidR="00475978" w:rsidRPr="009D5002">
        <w:rPr>
          <w:rFonts w:ascii="宋体" w:eastAsia="宋体" w:cs="宋体"/>
          <w:b/>
          <w:color w:val="FFC000"/>
          <w:kern w:val="0"/>
          <w:sz w:val="28"/>
          <w:szCs w:val="28"/>
        </w:rPr>
        <w:t>Save</w:t>
      </w:r>
      <w:r w:rsidR="00475978" w:rsidRPr="009D5002">
        <w:rPr>
          <w:rFonts w:ascii="宋体" w:eastAsia="宋体" w:cs="宋体" w:hint="eastAsia"/>
          <w:b/>
          <w:color w:val="FFC000"/>
          <w:kern w:val="0"/>
          <w:sz w:val="28"/>
          <w:szCs w:val="28"/>
        </w:rPr>
        <w:t xml:space="preserve"> </w:t>
      </w:r>
      <w:proofErr w:type="spellStart"/>
      <w:r w:rsidR="00475978" w:rsidRPr="009D5002">
        <w:rPr>
          <w:rFonts w:ascii="宋体" w:eastAsia="宋体" w:cs="宋体"/>
          <w:b/>
          <w:color w:val="FFC000"/>
          <w:kern w:val="0"/>
          <w:sz w:val="28"/>
          <w:szCs w:val="28"/>
        </w:rPr>
        <w:t>Flocking_</w:t>
      </w:r>
      <w:proofErr w:type="gramStart"/>
      <w:r w:rsidR="00475978" w:rsidRPr="009D5002">
        <w:rPr>
          <w:rFonts w:ascii="宋体" w:eastAsia="宋体" w:cs="宋体"/>
          <w:b/>
          <w:color w:val="FFC000"/>
          <w:kern w:val="0"/>
          <w:sz w:val="28"/>
          <w:szCs w:val="28"/>
        </w:rPr>
        <w:t>onlyseeforward.nlogo</w:t>
      </w:r>
      <w:proofErr w:type="spellEnd"/>
      <w:proofErr w:type="gramEnd"/>
      <w:r w:rsidR="00475978">
        <w:rPr>
          <w:rFonts w:ascii="TimesNewRomanPSMT" w:eastAsia="TimesNewRomanPSMT" w:cs="TimesNewRomanPSMT"/>
          <w:kern w:val="0"/>
          <w:sz w:val="24"/>
          <w:szCs w:val="24"/>
        </w:rPr>
        <w:t>)</w:t>
      </w:r>
    </w:p>
    <w:p w14:paraId="7127335E" w14:textId="18C8601D" w:rsidR="007474D9" w:rsidRPr="00475978" w:rsidRDefault="007474D9" w:rsidP="00475978">
      <w:pPr>
        <w:pStyle w:val="a5"/>
        <w:numPr>
          <w:ilvl w:val="0"/>
          <w:numId w:val="7"/>
        </w:numPr>
        <w:autoSpaceDE w:val="0"/>
        <w:autoSpaceDN w:val="0"/>
        <w:adjustRightInd w:val="0"/>
        <w:ind w:firstLineChars="0"/>
        <w:jc w:val="left"/>
        <w:rPr>
          <w:rFonts w:ascii="TimesNewRomanPSMT" w:eastAsia="TimesNewRomanPSMT" w:cs="TimesNewRomanPSMT"/>
          <w:kern w:val="0"/>
          <w:sz w:val="24"/>
          <w:szCs w:val="24"/>
        </w:rPr>
      </w:pPr>
      <w:r w:rsidRPr="00475978">
        <w:rPr>
          <w:rFonts w:ascii="TimesNewRomanPSMT" w:eastAsia="TimesNewRomanPSMT" w:cs="TimesNewRomanPSMT"/>
          <w:kern w:val="0"/>
          <w:sz w:val="24"/>
          <w:szCs w:val="24"/>
        </w:rPr>
        <w:t xml:space="preserve">The </w:t>
      </w:r>
      <w:bookmarkStart w:id="8" w:name="OLE_LINK11"/>
      <w:bookmarkStart w:id="9" w:name="OLE_LINK12"/>
      <w:r w:rsidRPr="00A81419">
        <w:rPr>
          <w:rFonts w:ascii="TimesNewRomanPSMT" w:eastAsia="TimesNewRomanPSMT" w:cs="TimesNewRomanPSMT"/>
          <w:b/>
          <w:kern w:val="0"/>
          <w:sz w:val="24"/>
          <w:szCs w:val="24"/>
        </w:rPr>
        <w:t>in-cone</w:t>
      </w:r>
      <w:bookmarkEnd w:id="8"/>
      <w:bookmarkEnd w:id="9"/>
      <w:r w:rsidRPr="00475978">
        <w:rPr>
          <w:rFonts w:ascii="TimesNewRomanPSMT" w:eastAsia="TimesNewRomanPSMT" w:cs="TimesNewRomanPSMT"/>
          <w:kern w:val="0"/>
          <w:sz w:val="24"/>
          <w:szCs w:val="24"/>
        </w:rPr>
        <w:t xml:space="preserve"> primitive can be used to implement a cone of vision. </w:t>
      </w:r>
      <w:r w:rsidR="00474BB6" w:rsidRPr="00475978">
        <w:rPr>
          <w:rFonts w:ascii="TimesNewRomanPSMT" w:eastAsia="TimesNewRomanPSMT" w:cs="TimesNewRomanPSMT"/>
          <w:kern w:val="0"/>
          <w:sz w:val="24"/>
          <w:szCs w:val="24"/>
        </w:rPr>
        <w:t>Parameterize</w:t>
      </w:r>
      <w:r w:rsidRPr="00475978">
        <w:rPr>
          <w:rFonts w:ascii="TimesNewRomanPSMT" w:eastAsia="TimesNewRomanPSMT" w:cs="TimesNewRomanPSMT"/>
          <w:kern w:val="0"/>
          <w:sz w:val="24"/>
          <w:szCs w:val="24"/>
        </w:rPr>
        <w:t xml:space="preserve"> this cone using a slider, and find a value that produces smooth flocking </w:t>
      </w:r>
      <w:proofErr w:type="spellStart"/>
      <w:r w:rsidRPr="00475978">
        <w:rPr>
          <w:rFonts w:ascii="TimesNewRomanPSMT" w:eastAsia="TimesNewRomanPSMT" w:cs="TimesNewRomanPSMT"/>
          <w:kern w:val="0"/>
          <w:sz w:val="24"/>
          <w:szCs w:val="24"/>
        </w:rPr>
        <w:t>behaviour</w:t>
      </w:r>
      <w:proofErr w:type="spellEnd"/>
      <w:r w:rsidRPr="00475978">
        <w:rPr>
          <w:rFonts w:ascii="TimesNewRomanPSMT" w:eastAsia="TimesNewRomanPSMT" w:cs="TimesNewRomanPSMT"/>
          <w:kern w:val="0"/>
          <w:sz w:val="24"/>
          <w:szCs w:val="24"/>
        </w:rPr>
        <w:t>.</w:t>
      </w:r>
    </w:p>
    <w:p w14:paraId="45FE5143" w14:textId="77C73558" w:rsidR="00475978" w:rsidRDefault="007474D9" w:rsidP="007474D9">
      <w:pPr>
        <w:autoSpaceDE w:val="0"/>
        <w:autoSpaceDN w:val="0"/>
        <w:adjustRightInd w:val="0"/>
        <w:jc w:val="left"/>
        <w:rPr>
          <w:rFonts w:ascii="TimesNewRomanPSMT" w:eastAsia="TimesNewRomanPSMT" w:cs="TimesNewRomanPSMT"/>
          <w:kern w:val="0"/>
          <w:sz w:val="24"/>
          <w:szCs w:val="24"/>
        </w:rPr>
      </w:pPr>
      <w:r>
        <w:rPr>
          <w:rFonts w:ascii="TimesNewRomanPSMT" w:eastAsia="TimesNewRomanPSMT" w:cs="TimesNewRomanPSMT"/>
          <w:kern w:val="0"/>
          <w:sz w:val="24"/>
          <w:szCs w:val="24"/>
        </w:rPr>
        <w:t>5.Add obstacles to the world, and implement an obstacle</w:t>
      </w:r>
      <w:r w:rsidR="00753A15">
        <w:rPr>
          <w:rFonts w:ascii="TimesNewRomanPSMT" w:eastAsia="TimesNewRomanPSMT" w:cs="TimesNewRomanPSMT"/>
          <w:kern w:val="0"/>
          <w:sz w:val="24"/>
          <w:szCs w:val="24"/>
        </w:rPr>
        <w:t xml:space="preserve"> </w:t>
      </w:r>
      <w:r>
        <w:rPr>
          <w:rFonts w:ascii="TimesNewRomanPSMT" w:eastAsia="TimesNewRomanPSMT" w:cs="TimesNewRomanPSMT"/>
          <w:kern w:val="0"/>
          <w:sz w:val="24"/>
          <w:szCs w:val="24"/>
        </w:rPr>
        <w:t xml:space="preserve">avoidance rule. How does a large aggregated flock react to obstacles that are only encountered by </w:t>
      </w:r>
      <w:proofErr w:type="spellStart"/>
      <w:r>
        <w:rPr>
          <w:rFonts w:ascii="TimesNewRomanPSMT" w:eastAsia="TimesNewRomanPSMT" w:cs="TimesNewRomanPSMT"/>
          <w:kern w:val="0"/>
          <w:sz w:val="24"/>
          <w:szCs w:val="24"/>
        </w:rPr>
        <w:t>boids</w:t>
      </w:r>
      <w:proofErr w:type="spellEnd"/>
      <w:r>
        <w:rPr>
          <w:rFonts w:ascii="TimesNewRomanPSMT" w:eastAsia="TimesNewRomanPSMT" w:cs="TimesNewRomanPSMT"/>
          <w:kern w:val="0"/>
          <w:sz w:val="24"/>
          <w:szCs w:val="24"/>
        </w:rPr>
        <w:t xml:space="preserve"> at the edge of the </w:t>
      </w:r>
      <w:proofErr w:type="gramStart"/>
      <w:r>
        <w:rPr>
          <w:rFonts w:ascii="TimesNewRomanPSMT" w:eastAsia="TimesNewRomanPSMT" w:cs="TimesNewRomanPSMT"/>
          <w:kern w:val="0"/>
          <w:sz w:val="24"/>
          <w:szCs w:val="24"/>
        </w:rPr>
        <w:t>flock?</w:t>
      </w:r>
      <w:r w:rsidR="00475978">
        <w:rPr>
          <w:rFonts w:ascii="TimesNewRomanPSMT" w:eastAsia="TimesNewRomanPSMT" w:cs="TimesNewRomanPSMT"/>
          <w:kern w:val="0"/>
          <w:sz w:val="24"/>
          <w:szCs w:val="24"/>
        </w:rPr>
        <w:t>(</w:t>
      </w:r>
      <w:proofErr w:type="gramEnd"/>
      <w:r w:rsidR="00475978" w:rsidRPr="00475978">
        <w:rPr>
          <w:rFonts w:ascii="TimesNewRomanPSMT" w:eastAsia="TimesNewRomanPSMT" w:cs="TimesNewRomanPSMT"/>
          <w:kern w:val="0"/>
          <w:sz w:val="24"/>
          <w:szCs w:val="24"/>
        </w:rPr>
        <w:t xml:space="preserve"> </w:t>
      </w:r>
      <w:r w:rsidR="009D5002" w:rsidRPr="009D5002">
        <w:rPr>
          <w:rFonts w:ascii="宋体" w:eastAsia="宋体" w:cs="宋体"/>
          <w:b/>
          <w:color w:val="FFC000"/>
          <w:kern w:val="0"/>
          <w:sz w:val="28"/>
          <w:szCs w:val="28"/>
        </w:rPr>
        <w:t>6.3</w:t>
      </w:r>
      <w:r w:rsidR="00475978" w:rsidRPr="009D5002">
        <w:rPr>
          <w:rFonts w:ascii="宋体" w:eastAsia="宋体" w:cs="宋体"/>
          <w:b/>
          <w:color w:val="FFC000"/>
          <w:kern w:val="0"/>
          <w:sz w:val="28"/>
          <w:szCs w:val="28"/>
        </w:rPr>
        <w:t>Save</w:t>
      </w:r>
      <w:r w:rsidR="00475978" w:rsidRPr="009D5002">
        <w:rPr>
          <w:rFonts w:ascii="宋体" w:eastAsia="宋体" w:cs="宋体" w:hint="eastAsia"/>
          <w:b/>
          <w:color w:val="FFC000"/>
          <w:kern w:val="0"/>
          <w:sz w:val="28"/>
          <w:szCs w:val="28"/>
        </w:rPr>
        <w:t xml:space="preserve"> </w:t>
      </w:r>
      <w:proofErr w:type="spellStart"/>
      <w:r w:rsidR="00475978" w:rsidRPr="009D5002">
        <w:rPr>
          <w:rFonts w:ascii="宋体" w:eastAsia="宋体" w:cs="宋体"/>
          <w:b/>
          <w:color w:val="FFC000"/>
          <w:kern w:val="0"/>
          <w:sz w:val="28"/>
          <w:szCs w:val="28"/>
        </w:rPr>
        <w:t>Flocking_obstacle.nlogo</w:t>
      </w:r>
      <w:proofErr w:type="spellEnd"/>
      <w:r w:rsidR="00475978">
        <w:rPr>
          <w:rFonts w:ascii="TimesNewRomanPSMT" w:eastAsia="TimesNewRomanPSMT" w:cs="TimesNewRomanPSMT"/>
          <w:kern w:val="0"/>
          <w:sz w:val="24"/>
          <w:szCs w:val="24"/>
        </w:rPr>
        <w:t>)</w:t>
      </w:r>
    </w:p>
    <w:p w14:paraId="271133FA" w14:textId="3DBECD6E" w:rsidR="007474D9" w:rsidRPr="00475978" w:rsidRDefault="00475978" w:rsidP="00475978">
      <w:pPr>
        <w:pStyle w:val="a5"/>
        <w:numPr>
          <w:ilvl w:val="0"/>
          <w:numId w:val="6"/>
        </w:numPr>
        <w:autoSpaceDE w:val="0"/>
        <w:autoSpaceDN w:val="0"/>
        <w:adjustRightInd w:val="0"/>
        <w:ind w:firstLineChars="0"/>
        <w:jc w:val="left"/>
        <w:rPr>
          <w:rFonts w:ascii="TimesNewRomanPSMT" w:eastAsia="TimesNewRomanPSMT" w:cs="TimesNewRomanPSMT"/>
          <w:kern w:val="0"/>
          <w:sz w:val="24"/>
          <w:szCs w:val="24"/>
        </w:rPr>
      </w:pPr>
      <w:r w:rsidRPr="00475978">
        <w:rPr>
          <w:rFonts w:ascii="TimesNewRomanPSMT" w:eastAsia="TimesNewRomanPSMT" w:cs="TimesNewRomanPSMT"/>
          <w:kern w:val="0"/>
          <w:sz w:val="24"/>
          <w:szCs w:val="24"/>
        </w:rPr>
        <w:t>Random position and shape.</w:t>
      </w:r>
      <w:r w:rsidR="007474D9" w:rsidRPr="00475978">
        <w:rPr>
          <w:rFonts w:ascii="TimesNewRomanPSMT" w:eastAsia="TimesNewRomanPSMT" w:cs="TimesNewRomanPSMT"/>
          <w:kern w:val="0"/>
          <w:sz w:val="24"/>
          <w:szCs w:val="24"/>
        </w:rPr>
        <w:br w:type="page"/>
      </w:r>
    </w:p>
    <w:p w14:paraId="78BD5394" w14:textId="65690F56" w:rsidR="007474D9" w:rsidRDefault="007474D9" w:rsidP="007474D9">
      <w:pPr>
        <w:autoSpaceDE w:val="0"/>
        <w:autoSpaceDN w:val="0"/>
        <w:adjustRightInd w:val="0"/>
        <w:jc w:val="left"/>
        <w:rPr>
          <w:rFonts w:ascii="TimesNewRomanPS-BoldMT" w:eastAsia="TimesNewRomanPS-BoldMT" w:cs="TimesNewRomanPS-BoldMT"/>
          <w:b/>
          <w:bCs/>
          <w:kern w:val="0"/>
          <w:sz w:val="30"/>
          <w:szCs w:val="30"/>
        </w:rPr>
      </w:pPr>
      <w:r>
        <w:rPr>
          <w:rFonts w:ascii="TimesNewRomanPS-BoldMT" w:eastAsia="TimesNewRomanPS-BoldMT" w:cs="TimesNewRomanPS-BoldMT"/>
          <w:b/>
          <w:bCs/>
          <w:kern w:val="0"/>
          <w:sz w:val="24"/>
          <w:szCs w:val="24"/>
        </w:rPr>
        <w:lastRenderedPageBreak/>
        <w:t xml:space="preserve">(Extra Lab </w:t>
      </w:r>
      <w:proofErr w:type="gramStart"/>
      <w:r>
        <w:rPr>
          <w:rFonts w:ascii="TimesNewRomanPS-BoldMT" w:eastAsia="TimesNewRomanPS-BoldMT" w:cs="TimesNewRomanPS-BoldMT"/>
          <w:b/>
          <w:bCs/>
          <w:kern w:val="0"/>
          <w:sz w:val="24"/>
          <w:szCs w:val="24"/>
        </w:rPr>
        <w:t>Work)Task</w:t>
      </w:r>
      <w:proofErr w:type="gramEnd"/>
      <w:r>
        <w:rPr>
          <w:rFonts w:ascii="TimesNewRomanPS-BoldMT" w:eastAsia="TimesNewRomanPS-BoldMT" w:cs="TimesNewRomanPS-BoldMT"/>
          <w:b/>
          <w:bCs/>
          <w:kern w:val="0"/>
          <w:sz w:val="24"/>
          <w:szCs w:val="24"/>
        </w:rPr>
        <w:t xml:space="preserve"> 7</w:t>
      </w:r>
      <w:r>
        <w:rPr>
          <w:rFonts w:ascii="TimesNewRomanPS-BoldMT" w:eastAsia="TimesNewRomanPS-BoldMT" w:cs="TimesNewRomanPS-BoldMT"/>
          <w:b/>
          <w:bCs/>
          <w:kern w:val="0"/>
          <w:sz w:val="30"/>
          <w:szCs w:val="30"/>
        </w:rPr>
        <w:t xml:space="preserve"> </w:t>
      </w:r>
      <w:r w:rsidRPr="001B1E04">
        <w:rPr>
          <w:rFonts w:ascii="TimesNewRomanPS-BoldMT" w:eastAsia="TimesNewRomanPS-BoldMT" w:cs="TimesNewRomanPS-BoldMT"/>
          <w:b/>
          <w:bCs/>
          <w:kern w:val="0"/>
          <w:sz w:val="30"/>
          <w:szCs w:val="30"/>
        </w:rPr>
        <w:t>–</w:t>
      </w:r>
      <w:r>
        <w:rPr>
          <w:rFonts w:ascii="TimesNewRomanPS-BoldMT" w:eastAsia="TimesNewRomanPS-BoldMT" w:cs="TimesNewRomanPS-BoldMT"/>
          <w:b/>
          <w:bCs/>
          <w:kern w:val="0"/>
          <w:sz w:val="30"/>
          <w:szCs w:val="30"/>
        </w:rPr>
        <w:t xml:space="preserve"> Formations</w:t>
      </w:r>
    </w:p>
    <w:p w14:paraId="0F1E0AB6" w14:textId="77777777" w:rsidR="007474D9" w:rsidRDefault="007474D9" w:rsidP="007474D9">
      <w:pPr>
        <w:autoSpaceDE w:val="0"/>
        <w:autoSpaceDN w:val="0"/>
        <w:adjustRightInd w:val="0"/>
        <w:jc w:val="left"/>
        <w:rPr>
          <w:rFonts w:ascii="TimesNewRomanPSMT" w:eastAsia="TimesNewRomanPSMT" w:cs="TimesNewRomanPSMT"/>
          <w:kern w:val="0"/>
          <w:sz w:val="24"/>
          <w:szCs w:val="24"/>
        </w:rPr>
      </w:pPr>
      <w:r>
        <w:rPr>
          <w:rFonts w:ascii="TimesNewRomanPSMT" w:eastAsia="TimesNewRomanPSMT" w:cs="TimesNewRomanPSMT"/>
          <w:kern w:val="0"/>
          <w:sz w:val="24"/>
          <w:szCs w:val="24"/>
        </w:rPr>
        <w:t xml:space="preserve">1. Open the </w:t>
      </w:r>
      <w:r>
        <w:rPr>
          <w:rFonts w:ascii="TimesNewRomanPSMT" w:eastAsia="TimesNewRomanPSMT" w:cs="TimesNewRomanPSMT" w:hint="eastAsia"/>
          <w:kern w:val="0"/>
          <w:sz w:val="24"/>
          <w:szCs w:val="24"/>
        </w:rPr>
        <w:t>“</w:t>
      </w:r>
      <w:r>
        <w:rPr>
          <w:rFonts w:ascii="TimesNewRomanPSMT" w:eastAsia="TimesNewRomanPSMT" w:cs="TimesNewRomanPSMT"/>
          <w:kern w:val="0"/>
          <w:sz w:val="24"/>
          <w:szCs w:val="24"/>
        </w:rPr>
        <w:t>Flocking Vee formations</w:t>
      </w:r>
      <w:r>
        <w:rPr>
          <w:rFonts w:ascii="TimesNewRomanPSMT" w:eastAsia="TimesNewRomanPSMT" w:cs="TimesNewRomanPSMT" w:hint="eastAsia"/>
          <w:kern w:val="0"/>
          <w:sz w:val="24"/>
          <w:szCs w:val="24"/>
        </w:rPr>
        <w:t>”</w:t>
      </w:r>
      <w:r>
        <w:rPr>
          <w:rFonts w:ascii="TimesNewRomanPSMT" w:eastAsia="TimesNewRomanPSMT" w:cs="TimesNewRomanPSMT"/>
          <w:kern w:val="0"/>
          <w:sz w:val="24"/>
          <w:szCs w:val="24"/>
        </w:rPr>
        <w:t xml:space="preserve"> model (under the Biology section)</w:t>
      </w:r>
    </w:p>
    <w:p w14:paraId="43E77058" w14:textId="4426CD67" w:rsidR="007474D9" w:rsidRDefault="007474D9" w:rsidP="007474D9">
      <w:pPr>
        <w:autoSpaceDE w:val="0"/>
        <w:autoSpaceDN w:val="0"/>
        <w:adjustRightInd w:val="0"/>
        <w:jc w:val="left"/>
        <w:rPr>
          <w:rFonts w:ascii="TimesNewRomanPSMT" w:eastAsia="TimesNewRomanPSMT" w:cs="TimesNewRomanPSMT"/>
          <w:kern w:val="0"/>
          <w:sz w:val="24"/>
          <w:szCs w:val="24"/>
        </w:rPr>
      </w:pPr>
      <w:r>
        <w:rPr>
          <w:rFonts w:ascii="TimesNewRomanPSMT" w:eastAsia="TimesNewRomanPSMT" w:cs="TimesNewRomanPSMT"/>
          <w:kern w:val="0"/>
          <w:sz w:val="24"/>
          <w:szCs w:val="24"/>
        </w:rPr>
        <w:t xml:space="preserve">2. Study the code, and try and understand the rules that lead to the potential for the Vee formation. Try different parameter settings. What effect do you see when you change the following and what are their relative importance to the </w:t>
      </w:r>
      <w:proofErr w:type="gramStart"/>
      <w:r>
        <w:rPr>
          <w:rFonts w:ascii="TimesNewRomanPSMT" w:eastAsia="TimesNewRomanPSMT" w:cs="TimesNewRomanPSMT"/>
          <w:kern w:val="0"/>
          <w:sz w:val="24"/>
          <w:szCs w:val="24"/>
        </w:rPr>
        <w:t>algorithm:</w:t>
      </w:r>
      <w:proofErr w:type="gramEnd"/>
    </w:p>
    <w:p w14:paraId="20CDCC04" w14:textId="77777777" w:rsidR="007474D9" w:rsidRDefault="007474D9" w:rsidP="007474D9">
      <w:pPr>
        <w:autoSpaceDE w:val="0"/>
        <w:autoSpaceDN w:val="0"/>
        <w:adjustRightInd w:val="0"/>
        <w:ind w:leftChars="200" w:left="420"/>
        <w:jc w:val="left"/>
        <w:rPr>
          <w:rFonts w:ascii="TimesNewRomanPSMT" w:eastAsia="TimesNewRomanPSMT" w:cs="TimesNewRomanPSMT"/>
          <w:kern w:val="0"/>
          <w:sz w:val="24"/>
          <w:szCs w:val="24"/>
        </w:rPr>
      </w:pPr>
      <w:r>
        <w:rPr>
          <w:rFonts w:ascii="TimesNewRomanPSMT" w:eastAsia="TimesNewRomanPSMT" w:cs="TimesNewRomanPSMT"/>
          <w:kern w:val="0"/>
          <w:sz w:val="24"/>
          <w:szCs w:val="24"/>
        </w:rPr>
        <w:t xml:space="preserve">a. </w:t>
      </w:r>
      <w:r>
        <w:rPr>
          <w:rFonts w:ascii="TimesNewRomanPSMT" w:eastAsia="TimesNewRomanPSMT" w:cs="TimesNewRomanPSMT" w:hint="eastAsia"/>
          <w:kern w:val="0"/>
          <w:sz w:val="24"/>
          <w:szCs w:val="24"/>
        </w:rPr>
        <w:t>“</w:t>
      </w:r>
      <w:r>
        <w:rPr>
          <w:rFonts w:ascii="TimesNewRomanPSMT" w:eastAsia="TimesNewRomanPSMT" w:cs="TimesNewRomanPSMT"/>
          <w:kern w:val="0"/>
          <w:sz w:val="24"/>
          <w:szCs w:val="24"/>
        </w:rPr>
        <w:t>too-close</w:t>
      </w:r>
      <w:r>
        <w:rPr>
          <w:rFonts w:ascii="TimesNewRomanPSMT" w:eastAsia="TimesNewRomanPSMT" w:cs="TimesNewRomanPSMT" w:hint="eastAsia"/>
          <w:kern w:val="0"/>
          <w:sz w:val="24"/>
          <w:szCs w:val="24"/>
        </w:rPr>
        <w:t>”</w:t>
      </w:r>
    </w:p>
    <w:p w14:paraId="12188C73" w14:textId="77777777" w:rsidR="007474D9" w:rsidRDefault="007474D9" w:rsidP="007474D9">
      <w:pPr>
        <w:autoSpaceDE w:val="0"/>
        <w:autoSpaceDN w:val="0"/>
        <w:adjustRightInd w:val="0"/>
        <w:ind w:leftChars="200" w:left="420"/>
        <w:jc w:val="left"/>
        <w:rPr>
          <w:rFonts w:ascii="TimesNewRomanPSMT" w:eastAsia="TimesNewRomanPSMT" w:cs="TimesNewRomanPSMT"/>
          <w:kern w:val="0"/>
          <w:sz w:val="24"/>
          <w:szCs w:val="24"/>
        </w:rPr>
      </w:pPr>
      <w:r>
        <w:rPr>
          <w:rFonts w:ascii="TimesNewRomanPSMT" w:eastAsia="TimesNewRomanPSMT" w:cs="TimesNewRomanPSMT"/>
          <w:kern w:val="0"/>
          <w:sz w:val="24"/>
          <w:szCs w:val="24"/>
        </w:rPr>
        <w:t xml:space="preserve">b. </w:t>
      </w:r>
      <w:r>
        <w:rPr>
          <w:rFonts w:ascii="TimesNewRomanPSMT" w:eastAsia="TimesNewRomanPSMT" w:cs="TimesNewRomanPSMT" w:hint="eastAsia"/>
          <w:kern w:val="0"/>
          <w:sz w:val="24"/>
          <w:szCs w:val="24"/>
        </w:rPr>
        <w:t>“</w:t>
      </w:r>
      <w:r>
        <w:rPr>
          <w:rFonts w:ascii="TimesNewRomanPSMT" w:eastAsia="TimesNewRomanPSMT" w:cs="TimesNewRomanPSMT"/>
          <w:kern w:val="0"/>
          <w:sz w:val="24"/>
          <w:szCs w:val="24"/>
        </w:rPr>
        <w:t>max-turn</w:t>
      </w:r>
      <w:r>
        <w:rPr>
          <w:rFonts w:ascii="TimesNewRomanPSMT" w:eastAsia="TimesNewRomanPSMT" w:cs="TimesNewRomanPSMT" w:hint="eastAsia"/>
          <w:kern w:val="0"/>
          <w:sz w:val="24"/>
          <w:szCs w:val="24"/>
        </w:rPr>
        <w:t>”</w:t>
      </w:r>
    </w:p>
    <w:p w14:paraId="52D0C6D5" w14:textId="77777777" w:rsidR="007474D9" w:rsidRDefault="007474D9" w:rsidP="007474D9">
      <w:pPr>
        <w:autoSpaceDE w:val="0"/>
        <w:autoSpaceDN w:val="0"/>
        <w:adjustRightInd w:val="0"/>
        <w:ind w:leftChars="200" w:left="420"/>
        <w:jc w:val="left"/>
        <w:rPr>
          <w:rFonts w:ascii="TimesNewRomanPSMT" w:eastAsia="TimesNewRomanPSMT" w:cs="TimesNewRomanPSMT"/>
          <w:kern w:val="0"/>
          <w:sz w:val="24"/>
          <w:szCs w:val="24"/>
        </w:rPr>
      </w:pPr>
      <w:r>
        <w:rPr>
          <w:rFonts w:ascii="TimesNewRomanPSMT" w:eastAsia="TimesNewRomanPSMT" w:cs="TimesNewRomanPSMT"/>
          <w:kern w:val="0"/>
          <w:sz w:val="24"/>
          <w:szCs w:val="24"/>
        </w:rPr>
        <w:t xml:space="preserve">c. </w:t>
      </w:r>
      <w:r>
        <w:rPr>
          <w:rFonts w:ascii="TimesNewRomanPSMT" w:eastAsia="TimesNewRomanPSMT" w:cs="TimesNewRomanPSMT" w:hint="eastAsia"/>
          <w:kern w:val="0"/>
          <w:sz w:val="24"/>
          <w:szCs w:val="24"/>
        </w:rPr>
        <w:t>“</w:t>
      </w:r>
      <w:r>
        <w:rPr>
          <w:rFonts w:ascii="TimesNewRomanPSMT" w:eastAsia="TimesNewRomanPSMT" w:cs="TimesNewRomanPSMT"/>
          <w:kern w:val="0"/>
          <w:sz w:val="24"/>
          <w:szCs w:val="24"/>
        </w:rPr>
        <w:t>vision distance</w:t>
      </w:r>
      <w:r>
        <w:rPr>
          <w:rFonts w:ascii="TimesNewRomanPSMT" w:eastAsia="TimesNewRomanPSMT" w:cs="TimesNewRomanPSMT" w:hint="eastAsia"/>
          <w:kern w:val="0"/>
          <w:sz w:val="24"/>
          <w:szCs w:val="24"/>
        </w:rPr>
        <w:t>”</w:t>
      </w:r>
      <w:r>
        <w:rPr>
          <w:rFonts w:ascii="TimesNewRomanPSMT" w:eastAsia="TimesNewRomanPSMT" w:cs="TimesNewRomanPSMT"/>
          <w:kern w:val="0"/>
          <w:sz w:val="24"/>
          <w:szCs w:val="24"/>
        </w:rPr>
        <w:t xml:space="preserve"> and </w:t>
      </w:r>
      <w:r>
        <w:rPr>
          <w:rFonts w:ascii="TimesNewRomanPSMT" w:eastAsia="TimesNewRomanPSMT" w:cs="TimesNewRomanPSMT" w:hint="eastAsia"/>
          <w:kern w:val="0"/>
          <w:sz w:val="24"/>
          <w:szCs w:val="24"/>
        </w:rPr>
        <w:t>“</w:t>
      </w:r>
      <w:r>
        <w:rPr>
          <w:rFonts w:ascii="TimesNewRomanPSMT" w:eastAsia="TimesNewRomanPSMT" w:cs="TimesNewRomanPSMT"/>
          <w:kern w:val="0"/>
          <w:sz w:val="24"/>
          <w:szCs w:val="24"/>
        </w:rPr>
        <w:t>vision cone</w:t>
      </w:r>
      <w:r>
        <w:rPr>
          <w:rFonts w:ascii="TimesNewRomanPSMT" w:eastAsia="TimesNewRomanPSMT" w:cs="TimesNewRomanPSMT" w:hint="eastAsia"/>
          <w:kern w:val="0"/>
          <w:sz w:val="24"/>
          <w:szCs w:val="24"/>
        </w:rPr>
        <w:t>”</w:t>
      </w:r>
    </w:p>
    <w:p w14:paraId="0A7E515A" w14:textId="7396D63C" w:rsidR="007474D9" w:rsidRDefault="007474D9" w:rsidP="007474D9">
      <w:pPr>
        <w:autoSpaceDE w:val="0"/>
        <w:autoSpaceDN w:val="0"/>
        <w:adjustRightInd w:val="0"/>
        <w:jc w:val="left"/>
        <w:rPr>
          <w:rFonts w:ascii="TimesNewRomanPSMT" w:eastAsia="TimesNewRomanPSMT" w:cs="TimesNewRomanPSMT"/>
          <w:kern w:val="0"/>
          <w:sz w:val="24"/>
          <w:szCs w:val="24"/>
        </w:rPr>
      </w:pPr>
      <w:r>
        <w:rPr>
          <w:rFonts w:ascii="TimesNewRomanPSMT" w:eastAsia="TimesNewRomanPSMT" w:cs="TimesNewRomanPSMT"/>
          <w:kern w:val="0"/>
          <w:sz w:val="24"/>
          <w:szCs w:val="24"/>
        </w:rPr>
        <w:t xml:space="preserve">3. Implement some obstacles for the </w:t>
      </w:r>
      <w:proofErr w:type="spellStart"/>
      <w:r>
        <w:rPr>
          <w:rFonts w:ascii="TimesNewRomanPSMT" w:eastAsia="TimesNewRomanPSMT" w:cs="TimesNewRomanPSMT"/>
          <w:kern w:val="0"/>
          <w:sz w:val="24"/>
          <w:szCs w:val="24"/>
        </w:rPr>
        <w:t>boids</w:t>
      </w:r>
      <w:proofErr w:type="spellEnd"/>
      <w:r>
        <w:rPr>
          <w:rFonts w:ascii="TimesNewRomanPSMT" w:eastAsia="TimesNewRomanPSMT" w:cs="TimesNewRomanPSMT"/>
          <w:kern w:val="0"/>
          <w:sz w:val="24"/>
          <w:szCs w:val="24"/>
        </w:rPr>
        <w:t xml:space="preserve"> to avoid. You will need to place an item across a series of patches and also implement a simple rule for a </w:t>
      </w:r>
      <w:proofErr w:type="spellStart"/>
      <w:r>
        <w:rPr>
          <w:rFonts w:ascii="TimesNewRomanPSMT" w:eastAsia="TimesNewRomanPSMT" w:cs="TimesNewRomanPSMT"/>
          <w:kern w:val="0"/>
          <w:sz w:val="24"/>
          <w:szCs w:val="24"/>
        </w:rPr>
        <w:t>boid</w:t>
      </w:r>
      <w:proofErr w:type="spellEnd"/>
      <w:r>
        <w:rPr>
          <w:rFonts w:ascii="TimesNewRomanPSMT" w:eastAsia="TimesNewRomanPSMT" w:cs="TimesNewRomanPSMT"/>
          <w:kern w:val="0"/>
          <w:sz w:val="24"/>
          <w:szCs w:val="24"/>
        </w:rPr>
        <w:t xml:space="preserve"> to avoid the obstacle. What if the effect of placing the obstacles and can you drive certain formations through the use of obstacles</w:t>
      </w:r>
      <w:bookmarkStart w:id="10" w:name="_GoBack"/>
      <w:bookmarkEnd w:id="10"/>
      <w:r>
        <w:rPr>
          <w:rFonts w:ascii="TimesNewRomanPSMT" w:eastAsia="TimesNewRomanPSMT" w:cs="TimesNewRomanPSMT"/>
          <w:kern w:val="0"/>
          <w:sz w:val="24"/>
          <w:szCs w:val="24"/>
        </w:rPr>
        <w:t>?</w:t>
      </w:r>
    </w:p>
    <w:p w14:paraId="7CA5C13E" w14:textId="3FB473D6" w:rsidR="0051731D" w:rsidRPr="009F3860" w:rsidRDefault="0051731D" w:rsidP="007474D9">
      <w:pPr>
        <w:autoSpaceDE w:val="0"/>
        <w:autoSpaceDN w:val="0"/>
        <w:adjustRightInd w:val="0"/>
        <w:jc w:val="left"/>
      </w:pPr>
      <w:r>
        <w:rPr>
          <w:rFonts w:ascii="宋体" w:eastAsia="宋体" w:cs="宋体"/>
          <w:b/>
          <w:color w:val="FFC000"/>
          <w:kern w:val="0"/>
          <w:sz w:val="28"/>
          <w:szCs w:val="28"/>
        </w:rPr>
        <w:t xml:space="preserve">7 </w:t>
      </w:r>
      <w:r w:rsidRPr="009D5002">
        <w:rPr>
          <w:rFonts w:ascii="宋体" w:eastAsia="宋体" w:cs="宋体"/>
          <w:b/>
          <w:color w:val="FFC000"/>
          <w:kern w:val="0"/>
          <w:sz w:val="28"/>
          <w:szCs w:val="28"/>
        </w:rPr>
        <w:t>Save</w:t>
      </w:r>
      <w:r w:rsidRPr="009D5002">
        <w:rPr>
          <w:rFonts w:ascii="宋体" w:eastAsia="宋体" w:cs="宋体" w:hint="eastAsia"/>
          <w:b/>
          <w:color w:val="FFC000"/>
          <w:kern w:val="0"/>
          <w:sz w:val="28"/>
          <w:szCs w:val="28"/>
        </w:rPr>
        <w:t xml:space="preserve"> </w:t>
      </w:r>
      <w:proofErr w:type="spellStart"/>
      <w:r w:rsidRPr="0051731D">
        <w:rPr>
          <w:rFonts w:ascii="宋体" w:eastAsia="宋体" w:cs="宋体"/>
          <w:b/>
          <w:color w:val="FFC000"/>
          <w:kern w:val="0"/>
          <w:sz w:val="28"/>
          <w:szCs w:val="28"/>
        </w:rPr>
        <w:t>Formations</w:t>
      </w:r>
      <w:r w:rsidRPr="009D5002">
        <w:rPr>
          <w:rFonts w:ascii="宋体" w:eastAsia="宋体" w:cs="宋体"/>
          <w:b/>
          <w:color w:val="FFC000"/>
          <w:kern w:val="0"/>
          <w:sz w:val="28"/>
          <w:szCs w:val="28"/>
        </w:rPr>
        <w:t>.nlogo</w:t>
      </w:r>
      <w:proofErr w:type="spellEnd"/>
    </w:p>
    <w:sectPr w:rsidR="0051731D" w:rsidRPr="009F38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MT">
    <w:altName w:val="微软雅黑"/>
    <w:panose1 w:val="00000000000000000000"/>
    <w:charset w:val="86"/>
    <w:family w:val="auto"/>
    <w:notTrueType/>
    <w:pitch w:val="default"/>
    <w:sig w:usb0="00000001" w:usb1="080E0000" w:usb2="00000010" w:usb3="00000000" w:csb0="00040000" w:csb1="00000000"/>
  </w:font>
  <w:font w:name="TimesNewRomanPSMT">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70402"/>
    <w:multiLevelType w:val="hybridMultilevel"/>
    <w:tmpl w:val="BBDEE7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8287C5C"/>
    <w:multiLevelType w:val="hybridMultilevel"/>
    <w:tmpl w:val="7B980290"/>
    <w:lvl w:ilvl="0" w:tplc="863ABD6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922A8E"/>
    <w:multiLevelType w:val="hybridMultilevel"/>
    <w:tmpl w:val="3C98DCE6"/>
    <w:lvl w:ilvl="0" w:tplc="25ACC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6621FE"/>
    <w:multiLevelType w:val="hybridMultilevel"/>
    <w:tmpl w:val="979A7C7E"/>
    <w:lvl w:ilvl="0" w:tplc="8B10810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49B56A4A"/>
    <w:multiLevelType w:val="hybridMultilevel"/>
    <w:tmpl w:val="DF72C16A"/>
    <w:lvl w:ilvl="0" w:tplc="5D8AF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AE74D6"/>
    <w:multiLevelType w:val="hybridMultilevel"/>
    <w:tmpl w:val="1F86C92C"/>
    <w:lvl w:ilvl="0" w:tplc="49709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1145C5"/>
    <w:multiLevelType w:val="hybridMultilevel"/>
    <w:tmpl w:val="A07C348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65175D08"/>
    <w:multiLevelType w:val="hybridMultilevel"/>
    <w:tmpl w:val="B0DA1D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6"/>
  </w:num>
  <w:num w:numId="3">
    <w:abstractNumId w:val="3"/>
  </w:num>
  <w:num w:numId="4">
    <w:abstractNumId w:val="4"/>
  </w:num>
  <w:num w:numId="5">
    <w:abstractNumId w:val="5"/>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AC5"/>
    <w:rsid w:val="00015C89"/>
    <w:rsid w:val="000B16E4"/>
    <w:rsid w:val="001B1E04"/>
    <w:rsid w:val="001F2473"/>
    <w:rsid w:val="002430F2"/>
    <w:rsid w:val="002C4142"/>
    <w:rsid w:val="002D5589"/>
    <w:rsid w:val="003053AC"/>
    <w:rsid w:val="003C5ABC"/>
    <w:rsid w:val="00406697"/>
    <w:rsid w:val="00474BB6"/>
    <w:rsid w:val="00475978"/>
    <w:rsid w:val="00490323"/>
    <w:rsid w:val="0051731D"/>
    <w:rsid w:val="00576085"/>
    <w:rsid w:val="00666148"/>
    <w:rsid w:val="00726879"/>
    <w:rsid w:val="007474D9"/>
    <w:rsid w:val="00747AC5"/>
    <w:rsid w:val="00750091"/>
    <w:rsid w:val="00753A15"/>
    <w:rsid w:val="007D12D3"/>
    <w:rsid w:val="0090053E"/>
    <w:rsid w:val="009144D0"/>
    <w:rsid w:val="009875E7"/>
    <w:rsid w:val="009D5002"/>
    <w:rsid w:val="009F3860"/>
    <w:rsid w:val="00A81419"/>
    <w:rsid w:val="00B335B1"/>
    <w:rsid w:val="00B50003"/>
    <w:rsid w:val="00B734FB"/>
    <w:rsid w:val="00BB3D17"/>
    <w:rsid w:val="00C95FE3"/>
    <w:rsid w:val="00D277AD"/>
    <w:rsid w:val="00E23844"/>
    <w:rsid w:val="00EF4888"/>
    <w:rsid w:val="00F06D40"/>
    <w:rsid w:val="00F35F99"/>
    <w:rsid w:val="00FA1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0F90"/>
  <w15:chartTrackingRefBased/>
  <w15:docId w15:val="{324C2AD6-C0BD-454E-8C36-364F8EF8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75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B1E04"/>
    <w:rPr>
      <w:color w:val="0563C1" w:themeColor="hyperlink"/>
      <w:u w:val="single"/>
    </w:rPr>
  </w:style>
  <w:style w:type="character" w:styleId="a4">
    <w:name w:val="Unresolved Mention"/>
    <w:basedOn w:val="a0"/>
    <w:uiPriority w:val="99"/>
    <w:semiHidden/>
    <w:unhideWhenUsed/>
    <w:rsid w:val="001B1E04"/>
    <w:rPr>
      <w:color w:val="605E5C"/>
      <w:shd w:val="clear" w:color="auto" w:fill="E1DFDD"/>
    </w:rPr>
  </w:style>
  <w:style w:type="paragraph" w:styleId="a5">
    <w:name w:val="List Paragraph"/>
    <w:basedOn w:val="a"/>
    <w:uiPriority w:val="34"/>
    <w:qFormat/>
    <w:rsid w:val="001B1E04"/>
    <w:pPr>
      <w:ind w:firstLineChars="200" w:firstLine="420"/>
    </w:pPr>
  </w:style>
  <w:style w:type="paragraph" w:customStyle="1" w:styleId="Default">
    <w:name w:val="Default"/>
    <w:rsid w:val="001B1E04"/>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4538">
      <w:bodyDiv w:val="1"/>
      <w:marLeft w:val="0"/>
      <w:marRight w:val="0"/>
      <w:marTop w:val="0"/>
      <w:marBottom w:val="0"/>
      <w:divBdr>
        <w:top w:val="none" w:sz="0" w:space="0" w:color="auto"/>
        <w:left w:val="none" w:sz="0" w:space="0" w:color="auto"/>
        <w:bottom w:val="none" w:sz="0" w:space="0" w:color="auto"/>
        <w:right w:val="none" w:sz="0" w:space="0" w:color="auto"/>
      </w:divBdr>
    </w:div>
    <w:div w:id="120109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4929</TotalTime>
  <Pages>7</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2021-03-19T03:03:00Z</dcterms:created>
  <dcterms:modified xsi:type="dcterms:W3CDTF">2021-04-15T09:43:00Z</dcterms:modified>
</cp:coreProperties>
</file>