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  <w:outlineLvl w:val="0"/>
      </w:pPr>
      <w:r>
        <w:rPr>
          <w:rFonts w:ascii="Microsoft YaHei" w:cs="Microsoft YaHei" w:eastAsia="Microsoft YaHei" w:hAnsi="Microsoft YaHei"/>
          <w:b/>
          <w:bCs/>
          <w:color w:val="1A5276"/>
          <w:sz w:val="32"/>
          <w:szCs w:val="32"/>
        </w:rPr>
        <w:t xml:space="preserve">Fnix Nastasia 模式架构分析报告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Work 三模式 vs Code 无模式的设计差异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1. 问题概述</w:t>
      </w:r>
    </w:p>
    <w:p>
      <w:pPr>
        <w:ind w:firstLine="480"/>
      </w:pPr>
      <w:r>
        <w:t xml:space="preserve">Fnix Nastasia 前端有两种顶层模式（Work / Code），其中 Work 模式下细分为三个执行模式（Ask / Plan / Craft），而 Code 模式没有子模式选择器。本报告从前后端架构角度解释这一设计差异的原因。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2. 两种管线的架构对比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2.1 Work 管线（三模式）</w:t>
      </w:r>
    </w:p>
    <w:p>
      <w:pPr>
        <w:ind w:firstLine="480"/>
      </w:pPr>
      <w:r>
        <w:rPr>
          <w:b/>
          <w:bCs/>
        </w:rPr>
        <w:t xml:space="preserve">前端入口</w:t>
      </w:r>
      <w:r>
        <w:t xml:space="preserve">：</w:t>
      </w:r>
      <w:r>
        <w:rPr>
          <w:rFonts w:ascii="Consolas" w:cs="Consolas" w:eastAsia="Consolas" w:hAnsi="Consolas"/>
        </w:rPr>
        <w:t xml:space="preserve">fnixRuntime.ts</w:t>
      </w:r>
      <w:r>
        <w:t xml:space="preserve"> → </w:t>
      </w:r>
      <w:r>
        <w:rPr>
          <w:rFonts w:ascii="Consolas" w:cs="Consolas" w:eastAsia="Consolas" w:hAnsi="Consolas"/>
        </w:rPr>
        <w:t xml:space="preserve">streamWork()</w:t>
      </w:r>
      <w:r>
        <w:t xml:space="preserve"> → POST </w:t>
      </w:r>
      <w:r>
        <w:rPr>
          <w:rFonts w:ascii="Consolas" w:cs="Consolas" w:eastAsia="Consolas" w:hAnsi="Consolas"/>
        </w:rPr>
        <w:t xml:space="preserve">/api/v1/work/stream</w:t>
      </w:r>
    </w:p>
    <w:p>
      <w:pPr>
        <w:ind w:firstLine="480"/>
      </w:pPr>
      <w:r>
        <w:rPr>
          <w:b/>
          <w:bCs/>
        </w:rPr>
        <w:t xml:space="preserve">后端入口</w:t>
      </w:r>
      <w:r>
        <w:t xml:space="preserve">：</w:t>
      </w:r>
      <w:r>
        <w:rPr>
          <w:rFonts w:ascii="Consolas" w:cs="Consolas" w:eastAsia="Consolas" w:hAnsi="Consolas"/>
        </w:rPr>
        <w:t xml:space="preserve">api/routers/work.py</w:t>
      </w:r>
      <w:r>
        <w:t xml:space="preserve"> → </w:t>
      </w:r>
      <w:r>
        <w:rPr>
          <w:rFonts w:ascii="Consolas" w:cs="Consolas" w:eastAsia="Consolas" w:hAnsi="Consolas"/>
        </w:rPr>
        <w:t xml:space="preserve">services/work_pipeline.py</w:t>
      </w:r>
      <w:r>
        <w:t xml:space="preserve"> → </w:t>
      </w:r>
      <w:r>
        <w:rPr>
          <w:rFonts w:ascii="Consolas" w:cs="Consolas" w:eastAsia="Consolas" w:hAnsi="Consolas"/>
        </w:rPr>
        <w:t xml:space="preserve">services/work_agent.py</w:t>
      </w:r>
    </w:p>
    <w:p>
      <w:pPr>
        <w:ind w:firstLine="480"/>
      </w:pPr>
      <w:r>
        <w:t xml:space="preserve">Work 管线是一个 </w:t>
      </w:r>
      <w:r>
        <w:rPr>
          <w:b/>
          <w:bCs/>
        </w:rPr>
        <w:t xml:space="preserve">9 步流水线</w:t>
      </w:r>
      <w:r>
        <w:t xml:space="preserve">（WorkPipeline），</w:t>
      </w:r>
      <w:r>
        <w:rPr>
          <w:rFonts w:ascii="Consolas" w:cs="Consolas" w:eastAsia="Consolas" w:hAnsi="Consolas"/>
        </w:rPr>
        <w:t xml:space="preserve">work_mode</w:t>
      </w:r>
      <w:r>
        <w:t xml:space="preserve"> 参数从前端一路透传到后端 Agent 的 system prompt：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步骤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Step 1-3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输入安全检查、LLM 配置、记忆上下文加载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Step 4-5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难度评估、技能路由（DAAO Router）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Step 6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核心</w:t>
            </w:r>
            <w:r>
              <w:t xml:space="preserve">：构建 Agent + 注入模式专属 prompt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Step 7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RunEngine 流式执行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Step 8-9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安全输出审查、持久化</w:t>
            </w:r>
          </w:p>
        </w:tc>
      </w:tr>
    </w:tbl>
    <w:p>
      <w:pPr>
        <w:ind w:firstLine="480"/>
      </w:pPr>
      <w:r>
        <w:rPr>
          <w:b/>
          <w:bCs/>
        </w:rPr>
        <w:t xml:space="preserve">三个模式的实际差异</w:t>
      </w:r>
      <w:r>
        <w:t xml:space="preserve">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work_mode = "ask"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→ format_ask_prompt() 注入："只回答问题，禁止创建/修改/删除任何文件"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→ strip_mutating_tools() 移除所有写盘工具（write_file、edit_file 等）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work_mode = "plan"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→ format_plan_prompt() 注入："先输出可执行计划，本回合不写盘"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→ strip_mutating_tools() 移除所有写盘工具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work_mode = "craft"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→ 不注入额外限制 prompt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→ 保留全部工具（write_file、edit_file、create_docx 等）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→ 若检测到编码任务，额外注入 format_code_task_prompt() 强化落盘</w:t>
      </w:r>
    </w:p>
    <w:p>
      <w:pPr>
        <w:ind w:firstLine="480"/>
      </w:pPr>
      <w:r>
        <w:rPr>
          <w:b/>
          <w:bCs/>
        </w:rPr>
        <w:t xml:space="preserve">关键点</w:t>
      </w:r>
      <w:r>
        <w:t xml:space="preserve">：三个模式共享同一套 WorkPipeline、同一个 Agent 循环（AgenticLoop），差异仅在：</w:t>
      </w:r>
    </w:p>
    <w:p>
      <w:pPr>
        <w:pStyle w:val="ListParagraph"/>
        <w:numPr>
          <w:ilvl w:val="0"/>
          <w:numId w:val="2"/>
        </w:numPr>
      </w:pPr>
      <w:r>
        <w:t xml:space="preserve">system prompt 追加内容不同</w:t>
      </w:r>
    </w:p>
    <w:p>
      <w:pPr>
        <w:pStyle w:val="ListParagraph"/>
        <w:numPr>
          <w:ilvl w:val="0"/>
          <w:numId w:val="2"/>
        </w:numPr>
      </w:pPr>
      <w:r>
        <w:t xml:space="preserve">工具注册表是否移除写盘工具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2.2 Code 管线（无子模式）</w:t>
      </w:r>
    </w:p>
    <w:p>
      <w:pPr>
        <w:ind w:firstLine="480"/>
      </w:pPr>
      <w:r>
        <w:rPr>
          <w:b/>
          <w:bCs/>
        </w:rPr>
        <w:t xml:space="preserve">前端入口</w:t>
      </w:r>
      <w:r>
        <w:t xml:space="preserve">：</w:t>
      </w:r>
      <w:r>
        <w:rPr>
          <w:rFonts w:ascii="Consolas" w:cs="Consolas" w:eastAsia="Consolas" w:hAnsi="Consolas"/>
        </w:rPr>
        <w:t xml:space="preserve">fnixRuntime.ts</w:t>
      </w:r>
      <w:r>
        <w:t xml:space="preserve"> → </w:t>
      </w:r>
      <w:r>
        <w:rPr>
          <w:rFonts w:ascii="Consolas" w:cs="Consolas" w:eastAsia="Consolas" w:hAnsi="Consolas"/>
        </w:rPr>
        <w:t xml:space="preserve">streamCode()</w:t>
      </w:r>
      <w:r>
        <w:t xml:space="preserve"> → POST </w:t>
      </w:r>
      <w:r>
        <w:rPr>
          <w:rFonts w:ascii="Consolas" w:cs="Consolas" w:eastAsia="Consolas" w:hAnsi="Consolas"/>
        </w:rPr>
        <w:t xml:space="preserve">/api/v1/chat/agent</w:t>
      </w:r>
    </w:p>
    <w:p>
      <w:pPr>
        <w:ind w:firstLine="480"/>
      </w:pPr>
      <w:r>
        <w:rPr>
          <w:b/>
          <w:bCs/>
        </w:rPr>
        <w:t xml:space="preserve">后端入口</w:t>
      </w:r>
      <w:r>
        <w:t xml:space="preserve">：</w:t>
      </w:r>
      <w:r>
        <w:rPr>
          <w:rFonts w:ascii="Consolas" w:cs="Consolas" w:eastAsia="Consolas" w:hAnsi="Consolas"/>
        </w:rPr>
        <w:t xml:space="preserve">api/routers/chat_agent.py</w:t>
      </w:r>
      <w:r>
        <w:t xml:space="preserve"> → </w:t>
      </w:r>
      <w:r>
        <w:rPr>
          <w:rFonts w:ascii="Consolas" w:cs="Consolas" w:eastAsia="Consolas" w:hAnsi="Consolas"/>
        </w:rPr>
        <w:t xml:space="preserve">core/code/agent.py</w:t>
      </w:r>
      <w:r>
        <w:t xml:space="preserve">（CodingAgent）</w:t>
      </w:r>
    </w:p>
    <w:p>
      <w:pPr>
        <w:ind w:firstLine="480"/>
      </w:pPr>
      <w:r>
        <w:t xml:space="preserve">Code 管线是一个</w:t>
      </w:r>
      <w:r>
        <w:rPr>
          <w:b/>
          <w:bCs/>
        </w:rPr>
        <w:t xml:space="preserve">独立的 Agent 实现</w:t>
      </w:r>
      <w:r>
        <w:t xml:space="preserve">，不经过 WorkPipeline：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对比维度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Work 管线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Code 管线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后端 Agent 类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</w:rPr>
              <w:t xml:space="preserve">WorkAgentLoop</w:t>
            </w:r>
            <w:r>
              <w:t xml:space="preserve">（AgenticLoop）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CodingAgent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请求参数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</w:rPr>
              <w:t xml:space="preserve">work_mode</w:t>
            </w:r>
            <w:r>
              <w:t xml:space="preserve"> 字段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无此字段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API 端点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/api/v1/work/stream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/api/v1/chat/agent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请求体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</w:rPr>
              <w:t xml:space="preserve">user_input</w:t>
            </w:r>
            <w:r>
              <w:t xml:space="preserve"> + </w:t>
            </w:r>
            <w:r>
              <w:rPr>
                <w:rFonts w:ascii="Consolas" w:cs="Consolas" w:eastAsia="Consolas" w:hAnsi="Consolas"/>
              </w:rPr>
              <w:t xml:space="preserve">work_mode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</w:rPr>
              <w:t xml:space="preserve">messages[]</w:t>
            </w:r>
            <w:r>
              <w:t xml:space="preserve"> + </w:t>
            </w:r>
            <w:r>
              <w:rPr>
                <w:rFonts w:ascii="Consolas" w:cs="Consolas" w:eastAsia="Consolas" w:hAnsi="Consolas"/>
              </w:rPr>
              <w:t xml:space="preserve">preview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工具集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通用工具（write_file、create_docx 等）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代码专用工具（read_file、edit_file、run_test 等）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内置流程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 步流水线（安全检查→记忆→路由→执行→审查）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CodingAgent 内置（分析→计划→执行→审查→自愈）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事件类型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pipeline/mission/thinking/text/artifact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thinking/plan/step/file_change/review/heal/message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3. 为什么 Code 没有三模式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3.1 语义不适用</w:t>
      </w:r>
    </w:p>
    <w:p>
      <w:pPr>
        <w:ind w:firstLine="480"/>
      </w:pPr>
      <w:r>
        <w:t xml:space="preserve">Work 的三模式本质是</w:t>
      </w:r>
      <w:r>
        <w:rPr>
          <w:b/>
          <w:bCs/>
        </w:rPr>
        <w:t xml:space="preserve">控制"是否允许写盘"</w:t>
      </w:r>
      <w:r>
        <w:t xml:space="preserve">：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模式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写盘？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适用场景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Ask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禁止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纯问答、解释、建议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Plan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禁止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先出计划，确认后再执行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Craft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允许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直接执行并落盘交付</w:t>
            </w:r>
          </w:p>
        </w:tc>
      </w:tr>
    </w:tbl>
    <w:p>
      <w:pPr>
        <w:ind w:firstLine="480"/>
      </w:pPr>
      <w:r>
        <w:t xml:space="preserve">Code 模式的定位是</w:t>
      </w:r>
      <w:r>
        <w:rPr>
          <w:b/>
          <w:bCs/>
        </w:rPr>
        <w:t xml:space="preserve">仓库级代码修改</w:t>
      </w:r>
      <w:r>
        <w:t xml:space="preserve">——用户选择 Code 就意味着要改代码。如果"不允许写盘"，那就不该进入 Code 模式（应该用 Work 的 Ask 模式）。因此三模式在 Code 场景下语义重叠且矛盾。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3.2 架构隔离</w:t>
      </w:r>
    </w:p>
    <w:p>
      <w:pPr>
        <w:ind w:firstLine="480"/>
      </w:pPr>
      <w:r>
        <w:t xml:space="preserve">Code 管线的 </w:t>
      </w:r>
      <w:r>
        <w:rPr>
          <w:rFonts w:ascii="Consolas" w:cs="Consolas" w:eastAsia="Consolas" w:hAnsi="Consolas"/>
        </w:rPr>
        <w:t xml:space="preserve">CodingAgent</w:t>
      </w:r>
      <w:r>
        <w:t xml:space="preserve"> 有自己的内置流程控制：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分析阶段</w:t>
      </w:r>
      <w:r>
        <w:t xml:space="preserve">：读取仓库结构、理解上下文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计划阶段</w:t>
      </w:r>
      <w:r>
        <w:t xml:space="preserve">：自动生成执行步骤（类似 Plan，但内置不可关闭）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执行阶段</w:t>
      </w:r>
      <w:r>
        <w:t xml:space="preserve">：调用代码工具修改文件（类似 Craft）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审查阶段</w:t>
      </w:r>
      <w:r>
        <w:t xml:space="preserve">：自动 review 变更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自愈阶段</w:t>
      </w:r>
      <w:r>
        <w:t xml:space="preserve">：review 失败时自动修复</w:t>
      </w:r>
    </w:p>
    <w:p>
      <w:pPr>
        <w:ind w:firstLine="480"/>
      </w:pPr>
      <w:r>
        <w:t xml:space="preserve">这些阶段是 CodingAgent 内部固定流程，不是用户可选的——用户无法说"我只要 Code 的 Plan 不要执行"，因为 Code 的 Plan 是执行流程的一部分，不是独立模式。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3.3 preview 机制替代了模式选择</w:t>
      </w:r>
    </w:p>
    <w:p>
      <w:pPr>
        <w:ind w:firstLine="480"/>
      </w:pPr>
      <w:r>
        <w:t xml:space="preserve">Code 管线用 </w:t>
      </w:r>
      <w:r>
        <w:rPr>
          <w:rFonts w:ascii="Consolas" w:cs="Consolas" w:eastAsia="Consolas" w:hAnsi="Consolas"/>
        </w:rPr>
        <w:t xml:space="preserve">preview: true/false</w:t>
      </w:r>
      <w:r>
        <w:t xml:space="preserve"> 替代了模式选择：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</w:rPr>
        <w:t xml:space="preserve">preview: true</w:t>
      </w:r>
      <w:r>
        <w:t xml:space="preserve">（默认）：Agent 生成变更但先不落盘，前端 Review 面板展示 diff，用户 Accept 后才写盘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</w:rPr>
        <w:t xml:space="preserve">preview: false</w:t>
      </w:r>
      <w:r>
        <w:t xml:space="preserve">：直接写盘</w:t>
      </w:r>
    </w:p>
    <w:p>
      <w:pPr>
        <w:ind w:firstLine="480"/>
      </w:pPr>
      <w:r>
        <w:t xml:space="preserve">这比 Ask/Plan/Craft 三模式更适合代码场景——因为代码修改需要看到 diff 再决定是否接受，而不是在发送前就决定"要不要写盘"。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4. 前端路由逻辑</w:t>
      </w:r>
    </w:p>
    <w:p>
      <w:pPr>
        <w:ind w:firstLine="480"/>
      </w:pPr>
      <w:r>
        <w:t xml:space="preserve">前端 </w:t>
      </w:r>
      <w:r>
        <w:rPr>
          <w:rFonts w:ascii="Consolas" w:cs="Consolas" w:eastAsia="Consolas" w:hAnsi="Consolas"/>
        </w:rPr>
        <w:t xml:space="preserve">useChatFlow.ts</w:t>
      </w:r>
      <w:r>
        <w:t xml:space="preserve"> 的 </w:t>
      </w:r>
      <w:r>
        <w:rPr>
          <w:rFonts w:ascii="Consolas" w:cs="Consolas" w:eastAsia="Consolas" w:hAnsi="Consolas"/>
        </w:rPr>
        <w:t xml:space="preserve">pickChatBackend()</w:t>
      </w:r>
      <w:r>
        <w:t xml:space="preserve"> 函数决定走哪条管线：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if (mode === 'code') → 永远走 Code 管线（streamCode）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if (mode === 'work'):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if workMode === 'ask' → Work 管线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if workMode === 'plan' → Work 管线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if workMode === 'craft':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检测到代码关键词 → Work 管线（内部路由到 Code 工具）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else → Work 管线（通用交付）</w:t>
      </w:r>
    </w:p>
    <w:p>
      <w:pPr>
        <w:ind w:firstLine="480"/>
      </w:pPr>
      <w:r>
        <w:t xml:space="preserve">注意：Work 的 Craft 模式检测到代码任务时，仍走 Work 管线但注入 </w:t>
      </w:r>
      <w:r>
        <w:rPr>
          <w:rFonts w:ascii="Consolas" w:cs="Consolas" w:eastAsia="Consolas" w:hAnsi="Consolas"/>
        </w:rPr>
        <w:t xml:space="preserve">format_code_task_prompt()</w:t>
      </w:r>
      <w:r>
        <w:t xml:space="preserve"> 让 Agent 调用 write_file 落盘。这是 Work 内部的编码能力，与 Code 模式的 CodingAgent 不同。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5. 总结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Work 模式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Code 模式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子模式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Ask / Plan / Craft（3 种）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无（固定流程）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模式控制什么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是否允许写盘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写盘安全机制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模式选择（prompt + 工具移除）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preview + Accept（diff 审查）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后端 Agent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AgenticLoop（通用）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CodingAgent（专用）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适用场景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问答、文档、网站、分析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仓库级代码修改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设计哲学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用户控制执行深度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代码修改必须先看 diff</w:t>
            </w:r>
          </w:p>
        </w:tc>
      </w:tr>
    </w:tbl>
    <w:p>
      <w:pPr>
        <w:ind w:firstLine="480"/>
      </w:pPr>
      <w:r>
        <w:t xml:space="preserve">Code 不需要三模式，因为它的 </w:t>
      </w:r>
      <w:r>
        <w:rPr>
          <w:rFonts w:ascii="Consolas" w:cs="Consolas" w:eastAsia="Consolas" w:hAnsi="Consolas"/>
        </w:rPr>
        <w:t xml:space="preserve">preview → Accept</w:t>
      </w:r>
      <w:r>
        <w:t xml:space="preserve"> 机制比模式选择更精准——用户总是需要看到代码变更的具体内容后再决定是否接受，而不是在发送前就模糊地选择"要不要写盘"。</w:t>
      </w:r>
    </w:p>
    <w:p>
      <w:pPr>
        <w:ind w:firstLine="480"/>
      </w:pPr>
      <w:r>
        <w:rPr>
          <w:i/>
          <w:iCs/>
        </w:rPr>
        <w:t xml:space="preserve">本报告基于 Fnix Nastasia 前端 `apps/workbench/src/shell/desktop/` 与后端 `src/fnixagent/` 源码分析生成。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Fnix Nastasia 模式架构分析报告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2026-08-24T08:50:19.400Z</dcterms:created>
  <dcterms:modified xsi:type="dcterms:W3CDTF">2026-08-24T08:50:19.400Z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