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E4CAC" w14:textId="115B75D3" w:rsidR="00FB1A19" w:rsidRPr="00DD1B6F" w:rsidRDefault="00FB1A19" w:rsidP="00FB1A19">
      <w:pPr>
        <w:rPr>
          <w:rFonts w:ascii="Times New Roman" w:hAnsi="Times New Roman" w:cs="Times New Roman"/>
          <w:b/>
          <w:sz w:val="56"/>
          <w:szCs w:val="56"/>
          <w:lang w:val="en-US"/>
        </w:rPr>
      </w:pPr>
    </w:p>
    <w:p w14:paraId="32038CBC" w14:textId="77777777" w:rsidR="00AE3500" w:rsidRDefault="00AE3500" w:rsidP="001E7140">
      <w:pPr>
        <w:jc w:val="center"/>
        <w:rPr>
          <w:rFonts w:ascii="Times New Roman" w:hAnsi="Times New Roman" w:cs="Times New Roman"/>
          <w:b/>
          <w:sz w:val="32"/>
          <w:szCs w:val="32"/>
          <w:lang w:val="en-US"/>
        </w:rPr>
      </w:pPr>
    </w:p>
    <w:p w14:paraId="70FC9B68" w14:textId="4825C00F" w:rsidR="00AE3500" w:rsidRDefault="00AE3500" w:rsidP="00AE3500">
      <w:pPr>
        <w:jc w:val="center"/>
        <w:rPr>
          <w:rFonts w:ascii="Times New Roman" w:hAnsi="Times New Roman" w:cs="Times New Roman"/>
          <w:b/>
          <w:sz w:val="32"/>
          <w:szCs w:val="32"/>
          <w:lang w:val="en-US"/>
        </w:rPr>
      </w:pPr>
    </w:p>
    <w:p w14:paraId="0B46B701" w14:textId="00BFE47C" w:rsidR="00AE3500" w:rsidRDefault="00AE3500" w:rsidP="00AE3500">
      <w:pPr>
        <w:jc w:val="center"/>
        <w:rPr>
          <w:rFonts w:ascii="Times New Roman" w:hAnsi="Times New Roman" w:cs="Times New Roman"/>
          <w:bCs/>
          <w:sz w:val="24"/>
          <w:szCs w:val="24"/>
          <w:lang w:val="en-US"/>
        </w:rPr>
      </w:pPr>
    </w:p>
    <w:p w14:paraId="5CAD0E82" w14:textId="77777777" w:rsidR="00640369" w:rsidRPr="00AA0EFB" w:rsidRDefault="00640369" w:rsidP="00AE3500">
      <w:pPr>
        <w:jc w:val="center"/>
        <w:rPr>
          <w:rFonts w:ascii="Times New Roman" w:hAnsi="Times New Roman" w:cs="Times New Roman"/>
          <w:bCs/>
          <w:sz w:val="24"/>
          <w:szCs w:val="24"/>
          <w:lang w:val="en-US"/>
        </w:rPr>
      </w:pPr>
    </w:p>
    <w:p w14:paraId="72E1C8EB" w14:textId="77777777" w:rsidR="00AE3500" w:rsidRPr="00AA0EFB" w:rsidRDefault="00AE3500" w:rsidP="00AE3500">
      <w:pPr>
        <w:jc w:val="center"/>
        <w:rPr>
          <w:rFonts w:ascii="Times New Roman" w:hAnsi="Times New Roman" w:cs="Times New Roman"/>
          <w:bCs/>
          <w:sz w:val="24"/>
          <w:szCs w:val="24"/>
          <w:lang w:val="en-US"/>
        </w:rPr>
      </w:pPr>
    </w:p>
    <w:p w14:paraId="3C2425BD" w14:textId="77777777" w:rsidR="00AE3500" w:rsidRPr="00AA0EFB" w:rsidRDefault="00AE3500" w:rsidP="00AE3500">
      <w:pPr>
        <w:jc w:val="center"/>
        <w:rPr>
          <w:rFonts w:ascii="Times New Roman" w:hAnsi="Times New Roman" w:cs="Times New Roman"/>
          <w:bCs/>
          <w:sz w:val="24"/>
          <w:szCs w:val="24"/>
          <w:lang w:val="en-US"/>
        </w:rPr>
      </w:pPr>
    </w:p>
    <w:p w14:paraId="33E55A24" w14:textId="77777777" w:rsidR="00640369" w:rsidRDefault="00640369" w:rsidP="00AE3500">
      <w:pPr>
        <w:jc w:val="center"/>
        <w:rPr>
          <w:rFonts w:ascii="Times New Roman" w:hAnsi="Times New Roman" w:cs="Times New Roman"/>
          <w:bCs/>
          <w:sz w:val="24"/>
          <w:szCs w:val="24"/>
          <w:lang w:val="en-US"/>
        </w:rPr>
      </w:pPr>
    </w:p>
    <w:p w14:paraId="2B6B7CAE" w14:textId="7121AC8C" w:rsidR="00AE3500" w:rsidRPr="00DD1B6F" w:rsidRDefault="00AE3500" w:rsidP="00AE3500">
      <w:pPr>
        <w:jc w:val="center"/>
        <w:rPr>
          <w:rFonts w:ascii="Times New Roman" w:hAnsi="Times New Roman" w:cs="Times New Roman"/>
          <w:bCs/>
          <w:sz w:val="24"/>
          <w:szCs w:val="24"/>
          <w:lang w:val="en-US"/>
        </w:rPr>
      </w:pPr>
      <w:r w:rsidRPr="00DD1B6F">
        <w:rPr>
          <w:rFonts w:ascii="Times New Roman" w:hAnsi="Times New Roman" w:cs="Times New Roman"/>
          <w:bCs/>
          <w:sz w:val="24"/>
          <w:szCs w:val="24"/>
          <w:lang w:val="en-US"/>
        </w:rPr>
        <w:t xml:space="preserve">Influence of Anchoring and </w:t>
      </w:r>
      <w:r w:rsidR="00437CDA" w:rsidRPr="00DD1B6F">
        <w:rPr>
          <w:rFonts w:ascii="Times New Roman" w:hAnsi="Times New Roman" w:cs="Times New Roman"/>
          <w:bCs/>
          <w:sz w:val="24"/>
          <w:szCs w:val="24"/>
          <w:lang w:val="en-US"/>
        </w:rPr>
        <w:t>Adjustment Heuristic</w:t>
      </w:r>
      <w:r w:rsidRPr="00DD1B6F">
        <w:rPr>
          <w:rFonts w:ascii="Times New Roman" w:hAnsi="Times New Roman" w:cs="Times New Roman"/>
          <w:bCs/>
          <w:sz w:val="24"/>
          <w:szCs w:val="24"/>
          <w:lang w:val="en-US"/>
        </w:rPr>
        <w:t xml:space="preserve"> on both </w:t>
      </w:r>
      <w:r w:rsidR="00647CE0" w:rsidRPr="00DD1B6F">
        <w:rPr>
          <w:rFonts w:ascii="Times New Roman" w:hAnsi="Times New Roman" w:cs="Times New Roman"/>
          <w:bCs/>
          <w:sz w:val="24"/>
          <w:szCs w:val="24"/>
          <w:lang w:val="en-US"/>
        </w:rPr>
        <w:t>P</w:t>
      </w:r>
      <w:r w:rsidR="00291A2A" w:rsidRPr="00DD1B6F">
        <w:rPr>
          <w:rFonts w:ascii="Times New Roman" w:hAnsi="Times New Roman" w:cs="Times New Roman"/>
          <w:bCs/>
          <w:sz w:val="24"/>
          <w:szCs w:val="24"/>
          <w:lang w:val="en-US"/>
        </w:rPr>
        <w:t xml:space="preserve">erceived </w:t>
      </w:r>
      <w:r w:rsidR="00647CE0" w:rsidRPr="00DD1B6F">
        <w:rPr>
          <w:rFonts w:ascii="Times New Roman" w:hAnsi="Times New Roman" w:cs="Times New Roman"/>
          <w:bCs/>
          <w:sz w:val="24"/>
          <w:szCs w:val="24"/>
          <w:lang w:val="en-US"/>
        </w:rPr>
        <w:t>B</w:t>
      </w:r>
      <w:r w:rsidR="00291A2A" w:rsidRPr="00DD1B6F">
        <w:rPr>
          <w:rFonts w:ascii="Times New Roman" w:hAnsi="Times New Roman" w:cs="Times New Roman"/>
          <w:bCs/>
          <w:sz w:val="24"/>
          <w:szCs w:val="24"/>
          <w:lang w:val="en-US"/>
        </w:rPr>
        <w:t xml:space="preserve">elief </w:t>
      </w:r>
      <w:r w:rsidRPr="00DD1B6F">
        <w:rPr>
          <w:rFonts w:ascii="Times New Roman" w:hAnsi="Times New Roman" w:cs="Times New Roman"/>
          <w:bCs/>
          <w:sz w:val="24"/>
          <w:szCs w:val="24"/>
          <w:lang w:val="en-US"/>
        </w:rPr>
        <w:t xml:space="preserve">and </w:t>
      </w:r>
      <w:r w:rsidR="007B7E45" w:rsidRPr="00DD1B6F">
        <w:rPr>
          <w:rFonts w:ascii="Times New Roman" w:hAnsi="Times New Roman" w:cs="Times New Roman"/>
          <w:bCs/>
          <w:sz w:val="24"/>
          <w:szCs w:val="24"/>
          <w:lang w:val="en-US"/>
        </w:rPr>
        <w:t>P</w:t>
      </w:r>
      <w:r w:rsidRPr="00DD1B6F">
        <w:rPr>
          <w:rFonts w:ascii="Times New Roman" w:hAnsi="Times New Roman" w:cs="Times New Roman"/>
          <w:bCs/>
          <w:sz w:val="24"/>
          <w:szCs w:val="24"/>
          <w:lang w:val="en-US"/>
        </w:rPr>
        <w:t xml:space="preserve">erformance of </w:t>
      </w:r>
      <w:r w:rsidR="007B7E45" w:rsidRPr="00DD1B6F">
        <w:rPr>
          <w:rFonts w:ascii="Times New Roman" w:hAnsi="Times New Roman" w:cs="Times New Roman"/>
          <w:bCs/>
          <w:sz w:val="24"/>
          <w:szCs w:val="24"/>
          <w:lang w:val="en-US"/>
        </w:rPr>
        <w:t>P</w:t>
      </w:r>
      <w:r w:rsidRPr="00DD1B6F">
        <w:rPr>
          <w:rFonts w:ascii="Times New Roman" w:hAnsi="Times New Roman" w:cs="Times New Roman"/>
          <w:bCs/>
          <w:sz w:val="24"/>
          <w:szCs w:val="24"/>
          <w:lang w:val="en-US"/>
        </w:rPr>
        <w:t>roblem-</w:t>
      </w:r>
      <w:r w:rsidR="00F97663" w:rsidRPr="00DD1B6F">
        <w:rPr>
          <w:rFonts w:ascii="Times New Roman" w:hAnsi="Times New Roman" w:cs="Times New Roman"/>
          <w:bCs/>
          <w:sz w:val="24"/>
          <w:szCs w:val="24"/>
          <w:lang w:val="en-US"/>
        </w:rPr>
        <w:t>S</w:t>
      </w:r>
      <w:r w:rsidRPr="00DD1B6F">
        <w:rPr>
          <w:rFonts w:ascii="Times New Roman" w:hAnsi="Times New Roman" w:cs="Times New Roman"/>
          <w:bCs/>
          <w:sz w:val="24"/>
          <w:szCs w:val="24"/>
          <w:lang w:val="en-US"/>
        </w:rPr>
        <w:t>olving</w:t>
      </w:r>
    </w:p>
    <w:p w14:paraId="629B5D15" w14:textId="2038CD39" w:rsidR="00AE3500" w:rsidRPr="00DD1B6F" w:rsidRDefault="00AE3500" w:rsidP="001E7140">
      <w:pPr>
        <w:jc w:val="center"/>
        <w:rPr>
          <w:rFonts w:ascii="Times New Roman" w:hAnsi="Times New Roman" w:cs="Times New Roman"/>
          <w:bCs/>
          <w:sz w:val="24"/>
          <w:szCs w:val="24"/>
          <w:lang w:val="en-US"/>
        </w:rPr>
      </w:pPr>
      <w:r w:rsidRPr="00DD1B6F">
        <w:rPr>
          <w:rFonts w:ascii="Times New Roman" w:hAnsi="Times New Roman" w:cs="Times New Roman"/>
          <w:bCs/>
          <w:sz w:val="24"/>
          <w:szCs w:val="24"/>
          <w:lang w:val="en-US"/>
        </w:rPr>
        <w:t>Yi</w:t>
      </w:r>
      <w:r w:rsidR="00B00A1B">
        <w:rPr>
          <w:rFonts w:ascii="Times New Roman" w:hAnsi="Times New Roman" w:cs="Times New Roman"/>
          <w:bCs/>
          <w:sz w:val="24"/>
          <w:szCs w:val="24"/>
          <w:lang w:val="en-US"/>
        </w:rPr>
        <w:t>h</w:t>
      </w:r>
      <w:r w:rsidRPr="00DD1B6F">
        <w:rPr>
          <w:rFonts w:ascii="Times New Roman" w:hAnsi="Times New Roman" w:cs="Times New Roman"/>
          <w:bCs/>
          <w:sz w:val="24"/>
          <w:szCs w:val="24"/>
          <w:lang w:val="en-US"/>
        </w:rPr>
        <w:t>ong Liu</w:t>
      </w:r>
    </w:p>
    <w:p w14:paraId="09727AD1" w14:textId="4EE9B0EC" w:rsidR="00AE3500" w:rsidRPr="00DD1B6F" w:rsidRDefault="00AE3500" w:rsidP="001E7140">
      <w:pPr>
        <w:jc w:val="center"/>
        <w:rPr>
          <w:rFonts w:ascii="Times New Roman" w:hAnsi="Times New Roman" w:cs="Times New Roman"/>
          <w:bCs/>
          <w:sz w:val="24"/>
          <w:szCs w:val="24"/>
          <w:lang w:val="en-US"/>
        </w:rPr>
      </w:pPr>
      <w:r w:rsidRPr="00DD1B6F">
        <w:rPr>
          <w:rFonts w:ascii="Times New Roman" w:hAnsi="Times New Roman" w:cs="Times New Roman"/>
          <w:bCs/>
          <w:sz w:val="24"/>
          <w:szCs w:val="24"/>
          <w:lang w:val="en-US"/>
        </w:rPr>
        <w:t>Oregon State University</w:t>
      </w:r>
    </w:p>
    <w:p w14:paraId="52FD2ECC" w14:textId="77777777" w:rsidR="00AE3500" w:rsidRPr="00DD1B6F" w:rsidRDefault="00AE3500" w:rsidP="001E7140">
      <w:pPr>
        <w:jc w:val="center"/>
        <w:rPr>
          <w:rFonts w:ascii="Times New Roman" w:hAnsi="Times New Roman" w:cs="Times New Roman"/>
          <w:b/>
          <w:sz w:val="44"/>
          <w:szCs w:val="44"/>
          <w:lang w:val="en-US"/>
        </w:rPr>
      </w:pPr>
    </w:p>
    <w:p w14:paraId="55249015" w14:textId="77777777" w:rsidR="00AE3500" w:rsidRPr="00DD1B6F" w:rsidRDefault="00AE3500" w:rsidP="001E7140">
      <w:pPr>
        <w:jc w:val="center"/>
        <w:rPr>
          <w:rFonts w:ascii="Times New Roman" w:hAnsi="Times New Roman" w:cs="Times New Roman"/>
          <w:b/>
          <w:sz w:val="44"/>
          <w:szCs w:val="44"/>
          <w:lang w:val="en-US"/>
        </w:rPr>
      </w:pPr>
    </w:p>
    <w:p w14:paraId="180CBD6C" w14:textId="77777777" w:rsidR="00AE3500" w:rsidRDefault="00AE3500" w:rsidP="001E7140">
      <w:pPr>
        <w:jc w:val="center"/>
        <w:rPr>
          <w:rFonts w:ascii="Times New Roman" w:hAnsi="Times New Roman" w:cs="Times New Roman"/>
          <w:b/>
          <w:sz w:val="32"/>
          <w:szCs w:val="32"/>
          <w:lang w:val="en-US"/>
        </w:rPr>
      </w:pPr>
    </w:p>
    <w:p w14:paraId="0E536D68" w14:textId="77777777" w:rsidR="00AE3500" w:rsidRDefault="00AE3500" w:rsidP="001E7140">
      <w:pPr>
        <w:jc w:val="center"/>
        <w:rPr>
          <w:rFonts w:ascii="Times New Roman" w:hAnsi="Times New Roman" w:cs="Times New Roman"/>
          <w:b/>
          <w:sz w:val="32"/>
          <w:szCs w:val="32"/>
          <w:lang w:val="en-US"/>
        </w:rPr>
      </w:pPr>
    </w:p>
    <w:p w14:paraId="54B3670A" w14:textId="77777777" w:rsidR="00AE3500" w:rsidRDefault="00AE3500" w:rsidP="001E7140">
      <w:pPr>
        <w:jc w:val="center"/>
        <w:rPr>
          <w:rFonts w:ascii="Times New Roman" w:hAnsi="Times New Roman" w:cs="Times New Roman"/>
          <w:b/>
          <w:sz w:val="32"/>
          <w:szCs w:val="32"/>
          <w:lang w:val="en-US"/>
        </w:rPr>
      </w:pPr>
    </w:p>
    <w:p w14:paraId="5EED968E" w14:textId="77777777" w:rsidR="00AE3500" w:rsidRDefault="00AE3500" w:rsidP="001E7140">
      <w:pPr>
        <w:jc w:val="center"/>
        <w:rPr>
          <w:rFonts w:ascii="Times New Roman" w:hAnsi="Times New Roman" w:cs="Times New Roman"/>
          <w:b/>
          <w:sz w:val="32"/>
          <w:szCs w:val="32"/>
          <w:lang w:val="en-US"/>
        </w:rPr>
      </w:pPr>
    </w:p>
    <w:p w14:paraId="66580031" w14:textId="77777777" w:rsidR="00AE3500" w:rsidRDefault="00AE3500" w:rsidP="001E7140">
      <w:pPr>
        <w:jc w:val="center"/>
        <w:rPr>
          <w:rFonts w:ascii="Times New Roman" w:hAnsi="Times New Roman" w:cs="Times New Roman"/>
          <w:b/>
          <w:sz w:val="32"/>
          <w:szCs w:val="32"/>
          <w:lang w:val="en-US"/>
        </w:rPr>
      </w:pPr>
    </w:p>
    <w:p w14:paraId="76790634" w14:textId="77777777" w:rsidR="00F97663" w:rsidRDefault="00F97663" w:rsidP="00CA1070">
      <w:pPr>
        <w:ind w:firstLine="0"/>
        <w:rPr>
          <w:rFonts w:ascii="Times New Roman" w:hAnsi="Times New Roman" w:cs="Times New Roman"/>
          <w:b/>
          <w:sz w:val="32"/>
          <w:szCs w:val="32"/>
          <w:lang w:val="en-US"/>
        </w:rPr>
      </w:pPr>
    </w:p>
    <w:p w14:paraId="68FFE7CE" w14:textId="06474043" w:rsidR="00D35E9B" w:rsidRPr="005C4FF7" w:rsidRDefault="00D35E9B" w:rsidP="005C4FF7">
      <w:pPr>
        <w:jc w:val="center"/>
        <w:rPr>
          <w:rFonts w:ascii="Times New Roman" w:hAnsi="Times New Roman" w:cs="Times New Roman"/>
          <w:b/>
          <w:sz w:val="32"/>
          <w:szCs w:val="32"/>
          <w:lang w:val="en-US"/>
        </w:rPr>
      </w:pPr>
      <w:r w:rsidRPr="005C4FF7">
        <w:rPr>
          <w:rFonts w:ascii="Times New Roman" w:hAnsi="Times New Roman" w:cs="Times New Roman"/>
          <w:b/>
          <w:sz w:val="32"/>
          <w:szCs w:val="32"/>
          <w:lang w:val="en-US"/>
        </w:rPr>
        <w:lastRenderedPageBreak/>
        <w:t>Abstract</w:t>
      </w:r>
    </w:p>
    <w:p w14:paraId="74E66933" w14:textId="7ACCFE97" w:rsidR="00282D0A" w:rsidRDefault="00E625C3" w:rsidP="00282D0A">
      <w:pPr>
        <w:rPr>
          <w:rFonts w:ascii="Times New Roman" w:hAnsi="Times New Roman" w:cs="Times New Roman"/>
          <w:sz w:val="24"/>
          <w:szCs w:val="24"/>
          <w:lang w:val="en-US"/>
        </w:rPr>
      </w:pPr>
      <w:r>
        <w:rPr>
          <w:rFonts w:ascii="Times New Roman" w:hAnsi="Times New Roman" w:cs="Times New Roman"/>
          <w:sz w:val="24"/>
          <w:szCs w:val="24"/>
          <w:lang w:val="en-US"/>
        </w:rPr>
        <w:t xml:space="preserve">Anchoring and </w:t>
      </w:r>
      <w:r w:rsidR="00437CDA">
        <w:rPr>
          <w:rFonts w:ascii="Times New Roman" w:hAnsi="Times New Roman" w:cs="Times New Roman"/>
          <w:sz w:val="24"/>
          <w:szCs w:val="24"/>
          <w:lang w:val="en-US"/>
        </w:rPr>
        <w:t>adjustment heuristic</w:t>
      </w:r>
      <w:r>
        <w:rPr>
          <w:rFonts w:ascii="Times New Roman" w:hAnsi="Times New Roman" w:cs="Times New Roman"/>
          <w:sz w:val="24"/>
          <w:szCs w:val="24"/>
          <w:lang w:val="en-US"/>
        </w:rPr>
        <w:t xml:space="preserve"> </w:t>
      </w:r>
      <w:r w:rsidR="00437CDA">
        <w:rPr>
          <w:rFonts w:ascii="Times New Roman" w:hAnsi="Times New Roman" w:cs="Times New Roman"/>
          <w:sz w:val="24"/>
          <w:szCs w:val="24"/>
          <w:lang w:val="en-US"/>
        </w:rPr>
        <w:t>allow</w:t>
      </w:r>
      <w:r>
        <w:rPr>
          <w:rFonts w:ascii="Times New Roman" w:hAnsi="Times New Roman" w:cs="Times New Roman"/>
          <w:sz w:val="24"/>
          <w:szCs w:val="24"/>
          <w:lang w:val="en-US"/>
        </w:rPr>
        <w:t xml:space="preserve"> individuals to understand the capability within themselves and with the people in different environment. This study intends to </w:t>
      </w:r>
      <w:r w:rsidRPr="00D17CAD">
        <w:rPr>
          <w:rFonts w:ascii="Times New Roman" w:hAnsi="Times New Roman" w:cs="Times New Roman"/>
          <w:sz w:val="24"/>
          <w:szCs w:val="24"/>
          <w:lang w:val="en-US"/>
        </w:rPr>
        <w:t xml:space="preserve">examine the influence of anchoring and </w:t>
      </w:r>
      <w:r w:rsidR="00437CDA">
        <w:rPr>
          <w:rFonts w:ascii="Times New Roman" w:hAnsi="Times New Roman" w:cs="Times New Roman"/>
          <w:sz w:val="24"/>
          <w:szCs w:val="24"/>
          <w:lang w:val="en-US"/>
        </w:rPr>
        <w:t xml:space="preserve">adjustment heuristic </w:t>
      </w:r>
      <w:r w:rsidRPr="00D17CAD">
        <w:rPr>
          <w:rFonts w:ascii="Times New Roman" w:hAnsi="Times New Roman" w:cs="Times New Roman"/>
          <w:sz w:val="24"/>
          <w:szCs w:val="24"/>
          <w:lang w:val="en-US"/>
        </w:rPr>
        <w:t xml:space="preserve">on both </w:t>
      </w:r>
      <w:r>
        <w:rPr>
          <w:rFonts w:ascii="Times New Roman" w:hAnsi="Times New Roman" w:cs="Times New Roman"/>
          <w:sz w:val="24"/>
          <w:szCs w:val="24"/>
          <w:lang w:val="en-US"/>
        </w:rPr>
        <w:t xml:space="preserve">perceived belief </w:t>
      </w:r>
      <w:r w:rsidRPr="00D17CAD">
        <w:rPr>
          <w:rFonts w:ascii="Times New Roman" w:hAnsi="Times New Roman" w:cs="Times New Roman"/>
          <w:sz w:val="24"/>
          <w:szCs w:val="24"/>
          <w:lang w:val="en-US"/>
        </w:rPr>
        <w:t>and performance of problem-solving</w:t>
      </w:r>
      <w:r>
        <w:rPr>
          <w:rFonts w:ascii="Times New Roman" w:hAnsi="Times New Roman" w:cs="Times New Roman"/>
          <w:sz w:val="24"/>
          <w:szCs w:val="24"/>
          <w:lang w:val="en-US"/>
        </w:rPr>
        <w:t xml:space="preserve"> in high and low anchoring condition.</w:t>
      </w:r>
      <w:r w:rsidR="00282D0A">
        <w:rPr>
          <w:rFonts w:ascii="Times New Roman" w:hAnsi="Times New Roman" w:cs="Times New Roman"/>
          <w:sz w:val="24"/>
          <w:szCs w:val="24"/>
          <w:lang w:val="en-US"/>
        </w:rPr>
        <w:t xml:space="preserve"> A sample of 30 participants were </w:t>
      </w:r>
      <w:r w:rsidR="007B7E45">
        <w:rPr>
          <w:rFonts w:ascii="Times New Roman" w:hAnsi="Times New Roman" w:cs="Times New Roman"/>
          <w:sz w:val="24"/>
          <w:szCs w:val="24"/>
          <w:lang w:val="en-US"/>
        </w:rPr>
        <w:t>participated in this research</w:t>
      </w:r>
      <w:r w:rsidR="00282D0A">
        <w:rPr>
          <w:rFonts w:ascii="Times New Roman" w:hAnsi="Times New Roman" w:cs="Times New Roman"/>
          <w:sz w:val="24"/>
          <w:szCs w:val="24"/>
          <w:lang w:val="en-US"/>
        </w:rPr>
        <w:t xml:space="preserve">.  </w:t>
      </w:r>
      <w:r w:rsidR="007B7E45">
        <w:rPr>
          <w:rFonts w:ascii="Times New Roman" w:hAnsi="Times New Roman" w:cs="Times New Roman"/>
          <w:sz w:val="24"/>
          <w:szCs w:val="24"/>
          <w:lang w:val="en-US"/>
        </w:rPr>
        <w:t>P</w:t>
      </w:r>
      <w:r w:rsidR="00282D0A">
        <w:rPr>
          <w:rFonts w:ascii="Times New Roman" w:hAnsi="Times New Roman" w:cs="Times New Roman"/>
          <w:sz w:val="24"/>
          <w:szCs w:val="24"/>
          <w:lang w:val="en-US"/>
        </w:rPr>
        <w:t xml:space="preserve">articipants were randomly assigned to a high or low anchoring condition and </w:t>
      </w:r>
      <w:r w:rsidR="007B7E45">
        <w:rPr>
          <w:rFonts w:ascii="Times New Roman" w:hAnsi="Times New Roman" w:cs="Times New Roman"/>
          <w:sz w:val="24"/>
          <w:szCs w:val="24"/>
          <w:lang w:val="en-US"/>
        </w:rPr>
        <w:t xml:space="preserve">were </w:t>
      </w:r>
      <w:r w:rsidR="00282D0A">
        <w:rPr>
          <w:rFonts w:ascii="Times New Roman" w:hAnsi="Times New Roman" w:cs="Times New Roman"/>
          <w:sz w:val="24"/>
          <w:szCs w:val="24"/>
          <w:lang w:val="en-US"/>
        </w:rPr>
        <w:t xml:space="preserve">asked to complete a </w:t>
      </w:r>
      <w:r w:rsidR="00244D99">
        <w:rPr>
          <w:rFonts w:ascii="Times New Roman" w:hAnsi="Times New Roman" w:cs="Times New Roman"/>
          <w:sz w:val="24"/>
          <w:szCs w:val="24"/>
          <w:lang w:val="en-US"/>
        </w:rPr>
        <w:t>16-word</w:t>
      </w:r>
      <w:r w:rsidR="00282D0A">
        <w:rPr>
          <w:rFonts w:ascii="Times New Roman" w:hAnsi="Times New Roman" w:cs="Times New Roman"/>
          <w:sz w:val="24"/>
          <w:szCs w:val="24"/>
          <w:lang w:val="en-US"/>
        </w:rPr>
        <w:t xml:space="preserve"> anagram task. It was hypothesized that those in the high anchoring condition would be more efficacious and confident in their ability to complete the word anagram task, and that they would complete more word anagrams, than those in the low anchoring condition.  The results </w:t>
      </w:r>
      <w:r w:rsidR="00EF2C9B">
        <w:rPr>
          <w:rFonts w:ascii="Times New Roman" w:hAnsi="Times New Roman" w:cs="Times New Roman"/>
          <w:sz w:val="24"/>
          <w:szCs w:val="24"/>
          <w:lang w:val="en-US"/>
        </w:rPr>
        <w:t>suggest</w:t>
      </w:r>
      <w:r w:rsidR="00282D0A">
        <w:rPr>
          <w:rFonts w:ascii="Times New Roman" w:hAnsi="Times New Roman" w:cs="Times New Roman"/>
          <w:sz w:val="24"/>
          <w:szCs w:val="24"/>
          <w:lang w:val="en-US"/>
        </w:rPr>
        <w:t xml:space="preserve"> that the anchoring condition did not have an impact on </w:t>
      </w:r>
      <w:r w:rsidR="004B733E">
        <w:rPr>
          <w:rFonts w:ascii="Times New Roman" w:hAnsi="Times New Roman" w:cs="Times New Roman"/>
          <w:sz w:val="24"/>
          <w:szCs w:val="24"/>
          <w:lang w:val="en-US"/>
        </w:rPr>
        <w:t>perceived</w:t>
      </w:r>
      <w:r w:rsidR="00282D0A">
        <w:rPr>
          <w:rFonts w:ascii="Times New Roman" w:hAnsi="Times New Roman" w:cs="Times New Roman"/>
          <w:sz w:val="24"/>
          <w:szCs w:val="24"/>
          <w:lang w:val="en-US"/>
        </w:rPr>
        <w:t xml:space="preserve"> belief or the </w:t>
      </w:r>
      <w:r w:rsidR="00B01FCA">
        <w:rPr>
          <w:rFonts w:ascii="Times New Roman" w:hAnsi="Times New Roman" w:cs="Times New Roman"/>
          <w:sz w:val="24"/>
          <w:szCs w:val="24"/>
          <w:lang w:val="en-US"/>
        </w:rPr>
        <w:t>actual accuracy in completing the</w:t>
      </w:r>
      <w:r w:rsidR="00282D0A">
        <w:rPr>
          <w:rFonts w:ascii="Times New Roman" w:hAnsi="Times New Roman" w:cs="Times New Roman"/>
          <w:sz w:val="24"/>
          <w:szCs w:val="24"/>
          <w:lang w:val="en-US"/>
        </w:rPr>
        <w:t xml:space="preserve"> anagram.  </w:t>
      </w:r>
      <w:r w:rsidR="003200C7">
        <w:rPr>
          <w:rFonts w:ascii="Times New Roman" w:hAnsi="Times New Roman" w:cs="Times New Roman"/>
          <w:sz w:val="24"/>
          <w:szCs w:val="24"/>
          <w:lang w:val="en-US"/>
        </w:rPr>
        <w:t>Though there were little differences of perceived belief in the high  and low anchoring condition, the finding</w:t>
      </w:r>
      <w:r w:rsidR="006175C7">
        <w:rPr>
          <w:rFonts w:ascii="Times New Roman" w:hAnsi="Times New Roman" w:cs="Times New Roman"/>
          <w:sz w:val="24"/>
          <w:szCs w:val="24"/>
          <w:lang w:val="en-US"/>
        </w:rPr>
        <w:t>s</w:t>
      </w:r>
      <w:r w:rsidR="003200C7">
        <w:rPr>
          <w:rFonts w:ascii="Times New Roman" w:hAnsi="Times New Roman" w:cs="Times New Roman"/>
          <w:sz w:val="24"/>
          <w:szCs w:val="24"/>
          <w:lang w:val="en-US"/>
        </w:rPr>
        <w:t xml:space="preserve"> were deemed not important for the current research.</w:t>
      </w:r>
    </w:p>
    <w:p w14:paraId="2A60FFB7" w14:textId="63EC742E" w:rsidR="0019571D" w:rsidRPr="004C1319" w:rsidRDefault="00520784" w:rsidP="004C131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EF7D9F7" w14:textId="77777777" w:rsidR="005C4FF7" w:rsidRDefault="005C4FF7" w:rsidP="005C4FF7">
      <w:pPr>
        <w:jc w:val="center"/>
        <w:rPr>
          <w:rFonts w:ascii="Times New Roman" w:hAnsi="Times New Roman" w:cs="Times New Roman"/>
          <w:b/>
          <w:sz w:val="32"/>
          <w:szCs w:val="32"/>
          <w:lang w:val="en-US"/>
        </w:rPr>
      </w:pPr>
    </w:p>
    <w:p w14:paraId="7BEC96F2" w14:textId="77777777" w:rsidR="005C4FF7" w:rsidRDefault="005C4FF7" w:rsidP="005C4FF7">
      <w:pPr>
        <w:jc w:val="center"/>
        <w:rPr>
          <w:rFonts w:ascii="Times New Roman" w:hAnsi="Times New Roman" w:cs="Times New Roman"/>
          <w:b/>
          <w:sz w:val="32"/>
          <w:szCs w:val="32"/>
          <w:lang w:val="en-US"/>
        </w:rPr>
      </w:pPr>
    </w:p>
    <w:p w14:paraId="0491AC82" w14:textId="63939F76" w:rsidR="00DC5768" w:rsidRDefault="00DC5768" w:rsidP="005C4FF7">
      <w:pPr>
        <w:jc w:val="center"/>
        <w:rPr>
          <w:rFonts w:ascii="Times New Roman" w:hAnsi="Times New Roman" w:cs="Times New Roman"/>
          <w:b/>
          <w:sz w:val="32"/>
          <w:szCs w:val="32"/>
          <w:lang w:val="en-US"/>
        </w:rPr>
      </w:pPr>
    </w:p>
    <w:p w14:paraId="31596076" w14:textId="77777777" w:rsidR="00DC5768" w:rsidRDefault="00DC5768" w:rsidP="005C4FF7">
      <w:pPr>
        <w:jc w:val="center"/>
        <w:rPr>
          <w:rFonts w:ascii="Times New Roman" w:hAnsi="Times New Roman" w:cs="Times New Roman"/>
          <w:b/>
          <w:sz w:val="32"/>
          <w:szCs w:val="32"/>
          <w:lang w:val="en-US"/>
        </w:rPr>
      </w:pPr>
    </w:p>
    <w:p w14:paraId="0B5DD82A" w14:textId="46557EFD" w:rsidR="005C4FF7" w:rsidRDefault="005C4FF7" w:rsidP="00073343">
      <w:pPr>
        <w:ind w:firstLine="0"/>
        <w:rPr>
          <w:rFonts w:ascii="Times New Roman" w:hAnsi="Times New Roman" w:cs="Times New Roman"/>
          <w:b/>
          <w:sz w:val="32"/>
          <w:szCs w:val="32"/>
          <w:lang w:val="en-US"/>
        </w:rPr>
      </w:pPr>
    </w:p>
    <w:p w14:paraId="58F58BFF" w14:textId="15C933C4" w:rsidR="00073343" w:rsidRDefault="00073343" w:rsidP="00073343">
      <w:pPr>
        <w:ind w:firstLine="0"/>
        <w:rPr>
          <w:rFonts w:ascii="Times New Roman" w:hAnsi="Times New Roman" w:cs="Times New Roman"/>
          <w:b/>
          <w:sz w:val="32"/>
          <w:szCs w:val="32"/>
          <w:lang w:val="en-US"/>
        </w:rPr>
      </w:pPr>
    </w:p>
    <w:p w14:paraId="05A87940" w14:textId="77777777" w:rsidR="004141FF" w:rsidRDefault="004141FF" w:rsidP="00073343">
      <w:pPr>
        <w:ind w:firstLine="0"/>
        <w:rPr>
          <w:rFonts w:ascii="Times New Roman" w:hAnsi="Times New Roman" w:cs="Times New Roman"/>
          <w:b/>
          <w:sz w:val="32"/>
          <w:szCs w:val="32"/>
          <w:lang w:val="en-US"/>
        </w:rPr>
      </w:pPr>
    </w:p>
    <w:p w14:paraId="2635D2F5" w14:textId="10B395A6" w:rsidR="00FF671D" w:rsidRPr="00AA0EFB" w:rsidRDefault="00FF671D" w:rsidP="00FF671D">
      <w:pPr>
        <w:jc w:val="center"/>
        <w:rPr>
          <w:rFonts w:ascii="Times New Roman" w:hAnsi="Times New Roman" w:cs="Times New Roman"/>
          <w:bCs/>
          <w:sz w:val="24"/>
          <w:szCs w:val="24"/>
          <w:lang w:val="en-US"/>
        </w:rPr>
      </w:pPr>
      <w:r w:rsidRPr="00AA0EFB">
        <w:rPr>
          <w:rFonts w:ascii="Times New Roman" w:hAnsi="Times New Roman" w:cs="Times New Roman"/>
          <w:bCs/>
          <w:sz w:val="24"/>
          <w:szCs w:val="24"/>
          <w:lang w:val="en-US"/>
        </w:rPr>
        <w:lastRenderedPageBreak/>
        <w:t xml:space="preserve">Influence of </w:t>
      </w:r>
      <w:r w:rsidR="00DF0E0B">
        <w:rPr>
          <w:rFonts w:ascii="Times New Roman" w:hAnsi="Times New Roman" w:cs="Times New Roman"/>
          <w:bCs/>
          <w:sz w:val="24"/>
          <w:szCs w:val="24"/>
          <w:lang w:val="en-US"/>
        </w:rPr>
        <w:t>A</w:t>
      </w:r>
      <w:r w:rsidRPr="00AA0EFB">
        <w:rPr>
          <w:rFonts w:ascii="Times New Roman" w:hAnsi="Times New Roman" w:cs="Times New Roman"/>
          <w:bCs/>
          <w:sz w:val="24"/>
          <w:szCs w:val="24"/>
          <w:lang w:val="en-US"/>
        </w:rPr>
        <w:t xml:space="preserve">nchoring and </w:t>
      </w:r>
      <w:r w:rsidR="00DF0E0B">
        <w:rPr>
          <w:rFonts w:ascii="Times New Roman" w:hAnsi="Times New Roman" w:cs="Times New Roman"/>
          <w:bCs/>
          <w:sz w:val="24"/>
          <w:szCs w:val="24"/>
          <w:lang w:val="en-US"/>
        </w:rPr>
        <w:t>A</w:t>
      </w:r>
      <w:r w:rsidRPr="00AA0EFB">
        <w:rPr>
          <w:rFonts w:ascii="Times New Roman" w:hAnsi="Times New Roman" w:cs="Times New Roman"/>
          <w:bCs/>
          <w:sz w:val="24"/>
          <w:szCs w:val="24"/>
          <w:lang w:val="en-US"/>
        </w:rPr>
        <w:t xml:space="preserve">djustment </w:t>
      </w:r>
      <w:r w:rsidR="00DF0E0B">
        <w:rPr>
          <w:rFonts w:ascii="Times New Roman" w:hAnsi="Times New Roman" w:cs="Times New Roman"/>
          <w:bCs/>
          <w:sz w:val="24"/>
          <w:szCs w:val="24"/>
          <w:lang w:val="en-US"/>
        </w:rPr>
        <w:t>H</w:t>
      </w:r>
      <w:r w:rsidRPr="00AA0EFB">
        <w:rPr>
          <w:rFonts w:ascii="Times New Roman" w:hAnsi="Times New Roman" w:cs="Times New Roman"/>
          <w:bCs/>
          <w:sz w:val="24"/>
          <w:szCs w:val="24"/>
          <w:lang w:val="en-US"/>
        </w:rPr>
        <w:t xml:space="preserve">euristic on both </w:t>
      </w:r>
      <w:r w:rsidR="00DF0E0B">
        <w:rPr>
          <w:rFonts w:ascii="Times New Roman" w:hAnsi="Times New Roman" w:cs="Times New Roman"/>
          <w:bCs/>
          <w:sz w:val="24"/>
          <w:szCs w:val="24"/>
          <w:lang w:val="en-US"/>
        </w:rPr>
        <w:t>P</w:t>
      </w:r>
      <w:r w:rsidR="00810FF8">
        <w:rPr>
          <w:rFonts w:ascii="Times New Roman" w:hAnsi="Times New Roman" w:cs="Times New Roman"/>
          <w:bCs/>
          <w:sz w:val="24"/>
          <w:szCs w:val="24"/>
          <w:lang w:val="en-US"/>
        </w:rPr>
        <w:t xml:space="preserve">erceived </w:t>
      </w:r>
      <w:r w:rsidR="00DF0E0B">
        <w:rPr>
          <w:rFonts w:ascii="Times New Roman" w:hAnsi="Times New Roman" w:cs="Times New Roman"/>
          <w:bCs/>
          <w:sz w:val="24"/>
          <w:szCs w:val="24"/>
          <w:lang w:val="en-US"/>
        </w:rPr>
        <w:t>B</w:t>
      </w:r>
      <w:r w:rsidR="00810FF8">
        <w:rPr>
          <w:rFonts w:ascii="Times New Roman" w:hAnsi="Times New Roman" w:cs="Times New Roman"/>
          <w:bCs/>
          <w:sz w:val="24"/>
          <w:szCs w:val="24"/>
          <w:lang w:val="en-US"/>
        </w:rPr>
        <w:t>elief</w:t>
      </w:r>
      <w:r w:rsidRPr="00AA0EFB">
        <w:rPr>
          <w:rFonts w:ascii="Times New Roman" w:hAnsi="Times New Roman" w:cs="Times New Roman"/>
          <w:bCs/>
          <w:sz w:val="24"/>
          <w:szCs w:val="24"/>
          <w:lang w:val="en-US"/>
        </w:rPr>
        <w:t xml:space="preserve"> and </w:t>
      </w:r>
      <w:r w:rsidR="00DF0E0B">
        <w:rPr>
          <w:rFonts w:ascii="Times New Roman" w:hAnsi="Times New Roman" w:cs="Times New Roman"/>
          <w:bCs/>
          <w:sz w:val="24"/>
          <w:szCs w:val="24"/>
          <w:lang w:val="en-US"/>
        </w:rPr>
        <w:t>P</w:t>
      </w:r>
      <w:r w:rsidRPr="00AA0EFB">
        <w:rPr>
          <w:rFonts w:ascii="Times New Roman" w:hAnsi="Times New Roman" w:cs="Times New Roman"/>
          <w:bCs/>
          <w:sz w:val="24"/>
          <w:szCs w:val="24"/>
          <w:lang w:val="en-US"/>
        </w:rPr>
        <w:t xml:space="preserve">erformance of </w:t>
      </w:r>
      <w:r w:rsidR="00DF0E0B">
        <w:rPr>
          <w:rFonts w:ascii="Times New Roman" w:hAnsi="Times New Roman" w:cs="Times New Roman"/>
          <w:bCs/>
          <w:sz w:val="24"/>
          <w:szCs w:val="24"/>
          <w:lang w:val="en-US"/>
        </w:rPr>
        <w:t>P</w:t>
      </w:r>
      <w:r w:rsidRPr="00AA0EFB">
        <w:rPr>
          <w:rFonts w:ascii="Times New Roman" w:hAnsi="Times New Roman" w:cs="Times New Roman"/>
          <w:bCs/>
          <w:sz w:val="24"/>
          <w:szCs w:val="24"/>
          <w:lang w:val="en-US"/>
        </w:rPr>
        <w:t>roblem-</w:t>
      </w:r>
      <w:r w:rsidR="00DF0E0B">
        <w:rPr>
          <w:rFonts w:ascii="Times New Roman" w:hAnsi="Times New Roman" w:cs="Times New Roman"/>
          <w:bCs/>
          <w:sz w:val="24"/>
          <w:szCs w:val="24"/>
          <w:lang w:val="en-US"/>
        </w:rPr>
        <w:t>S</w:t>
      </w:r>
      <w:r w:rsidRPr="00AA0EFB">
        <w:rPr>
          <w:rFonts w:ascii="Times New Roman" w:hAnsi="Times New Roman" w:cs="Times New Roman"/>
          <w:bCs/>
          <w:sz w:val="24"/>
          <w:szCs w:val="24"/>
          <w:lang w:val="en-US"/>
        </w:rPr>
        <w:t>olving</w:t>
      </w:r>
    </w:p>
    <w:p w14:paraId="7D4DBEA9" w14:textId="5E0A4264" w:rsidR="00BC705E" w:rsidRDefault="00673078" w:rsidP="00BC705E">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D17CAD">
        <w:rPr>
          <w:rFonts w:ascii="Times New Roman" w:hAnsi="Times New Roman" w:cs="Times New Roman"/>
          <w:sz w:val="24"/>
          <w:szCs w:val="24"/>
          <w:lang w:val="en-US"/>
        </w:rPr>
        <w:t>Everyday social interaction requires human</w:t>
      </w:r>
      <w:r>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to judge </w:t>
      </w:r>
      <w:r>
        <w:rPr>
          <w:rFonts w:ascii="Times New Roman" w:hAnsi="Times New Roman" w:cs="Times New Roman"/>
          <w:sz w:val="24"/>
          <w:szCs w:val="24"/>
          <w:lang w:val="en-US"/>
        </w:rPr>
        <w:t xml:space="preserve">the </w:t>
      </w:r>
      <w:r w:rsidRPr="00D17CAD">
        <w:rPr>
          <w:rFonts w:ascii="Times New Roman" w:hAnsi="Times New Roman" w:cs="Times New Roman"/>
          <w:sz w:val="24"/>
          <w:szCs w:val="24"/>
          <w:lang w:val="en-US"/>
        </w:rPr>
        <w:t>source of information and adjust accordingly in their decision making</w:t>
      </w:r>
      <w:r>
        <w:rPr>
          <w:rFonts w:ascii="Times New Roman" w:hAnsi="Times New Roman" w:cs="Times New Roman"/>
          <w:sz w:val="24"/>
          <w:szCs w:val="24"/>
          <w:lang w:val="en-US"/>
        </w:rPr>
        <w:t>,</w:t>
      </w:r>
      <w:r w:rsidRPr="00D17CAD">
        <w:rPr>
          <w:rFonts w:ascii="Times New Roman" w:hAnsi="Times New Roman" w:cs="Times New Roman"/>
          <w:sz w:val="24"/>
          <w:szCs w:val="24"/>
          <w:lang w:val="en-US"/>
        </w:rPr>
        <w:t xml:space="preserve"> while such adjustment</w:t>
      </w:r>
      <w:r>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will infer their</w:t>
      </w:r>
      <w:r w:rsidR="008511AC">
        <w:rPr>
          <w:rFonts w:ascii="Times New Roman" w:hAnsi="Times New Roman" w:cs="Times New Roman"/>
          <w:sz w:val="24"/>
          <w:szCs w:val="24"/>
          <w:lang w:val="en-US"/>
        </w:rPr>
        <w:t xml:space="preserve"> decision making in</w:t>
      </w:r>
      <w:r w:rsidRPr="00D17CAD">
        <w:rPr>
          <w:rFonts w:ascii="Times New Roman" w:hAnsi="Times New Roman" w:cs="Times New Roman"/>
          <w:sz w:val="24"/>
          <w:szCs w:val="24"/>
          <w:lang w:val="en-US"/>
        </w:rPr>
        <w:t xml:space="preserve"> </w:t>
      </w:r>
      <w:r w:rsidR="008511AC">
        <w:rPr>
          <w:rFonts w:ascii="Times New Roman" w:hAnsi="Times New Roman" w:cs="Times New Roman"/>
          <w:sz w:val="24"/>
          <w:szCs w:val="24"/>
          <w:lang w:val="en-US"/>
        </w:rPr>
        <w:t xml:space="preserve">daily </w:t>
      </w:r>
      <w:r w:rsidR="00C44217">
        <w:rPr>
          <w:rFonts w:ascii="Times New Roman" w:hAnsi="Times New Roman" w:cs="Times New Roman"/>
          <w:sz w:val="24"/>
          <w:szCs w:val="24"/>
          <w:lang w:val="en-US"/>
        </w:rPr>
        <w:t>behaviors</w:t>
      </w:r>
      <w:r w:rsidRPr="00D17CAD">
        <w:rPr>
          <w:rFonts w:ascii="Times New Roman" w:hAnsi="Times New Roman" w:cs="Times New Roman"/>
          <w:sz w:val="24"/>
          <w:szCs w:val="24"/>
          <w:lang w:val="en-US"/>
        </w:rPr>
        <w:t xml:space="preserve">. Such insight </w:t>
      </w:r>
      <w:r w:rsidR="00804367">
        <w:rPr>
          <w:rFonts w:ascii="Times New Roman" w:hAnsi="Times New Roman" w:cs="Times New Roman"/>
          <w:sz w:val="24"/>
          <w:szCs w:val="24"/>
          <w:lang w:val="en-US"/>
        </w:rPr>
        <w:t>named</w:t>
      </w:r>
      <w:r w:rsidRPr="00D17CAD">
        <w:rPr>
          <w:rFonts w:ascii="Times New Roman" w:hAnsi="Times New Roman" w:cs="Times New Roman"/>
          <w:sz w:val="24"/>
          <w:szCs w:val="24"/>
          <w:lang w:val="en-US"/>
        </w:rPr>
        <w:t xml:space="preserve"> anchoring and adjustment heuristic. </w:t>
      </w:r>
      <w:r w:rsidR="00804367">
        <w:rPr>
          <w:rFonts w:ascii="Times New Roman" w:hAnsi="Times New Roman" w:cs="Times New Roman"/>
          <w:sz w:val="24"/>
          <w:szCs w:val="24"/>
          <w:lang w:val="en-US"/>
        </w:rPr>
        <w:t xml:space="preserve">Various study has been conducted over time that explore the idea of anchoring and heuristic adjustment and the way of </w:t>
      </w:r>
      <w:r w:rsidR="00CC442C">
        <w:rPr>
          <w:rFonts w:ascii="Times New Roman" w:hAnsi="Times New Roman" w:cs="Times New Roman"/>
          <w:sz w:val="24"/>
          <w:szCs w:val="24"/>
          <w:lang w:val="en-US"/>
        </w:rPr>
        <w:t xml:space="preserve">adjustment heuristic </w:t>
      </w:r>
      <w:r w:rsidR="00804367">
        <w:rPr>
          <w:rFonts w:ascii="Times New Roman" w:hAnsi="Times New Roman" w:cs="Times New Roman"/>
          <w:sz w:val="24"/>
          <w:szCs w:val="24"/>
          <w:lang w:val="en-US"/>
        </w:rPr>
        <w:t xml:space="preserve">used in daily life. These studies </w:t>
      </w:r>
      <w:r w:rsidRPr="00D17CAD">
        <w:rPr>
          <w:rFonts w:ascii="Times New Roman" w:hAnsi="Times New Roman" w:cs="Times New Roman"/>
          <w:sz w:val="24"/>
          <w:szCs w:val="24"/>
          <w:lang w:val="en-US"/>
        </w:rPr>
        <w:t>have found out that anchoring arises not only in answering question</w:t>
      </w:r>
      <w:r>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but also in making consequential judgement such as in purchasing, selling of item and goods, financial decision making, problem solving in daily life</w:t>
      </w:r>
      <w:r>
        <w:rPr>
          <w:rFonts w:ascii="Times New Roman" w:hAnsi="Times New Roman" w:cs="Times New Roman"/>
          <w:sz w:val="24"/>
          <w:szCs w:val="24"/>
          <w:lang w:val="en-US"/>
        </w:rPr>
        <w:t>,</w:t>
      </w:r>
      <w:r w:rsidRPr="00D17CAD">
        <w:rPr>
          <w:rFonts w:ascii="Times New Roman" w:hAnsi="Times New Roman" w:cs="Times New Roman"/>
          <w:sz w:val="24"/>
          <w:szCs w:val="24"/>
          <w:lang w:val="en-US"/>
        </w:rPr>
        <w:t xml:space="preserve"> as well as negotiation.  </w:t>
      </w:r>
      <w:r w:rsidR="00804367">
        <w:rPr>
          <w:rFonts w:ascii="Times New Roman" w:hAnsi="Times New Roman" w:cs="Times New Roman"/>
          <w:sz w:val="24"/>
          <w:szCs w:val="24"/>
          <w:lang w:val="en-US"/>
        </w:rPr>
        <w:t xml:space="preserve">Further study </w:t>
      </w:r>
      <w:r w:rsidR="00CD4302">
        <w:rPr>
          <w:rFonts w:ascii="Times New Roman" w:hAnsi="Times New Roman" w:cs="Times New Roman"/>
          <w:sz w:val="24"/>
          <w:szCs w:val="24"/>
          <w:lang w:val="en-US"/>
        </w:rPr>
        <w:t>has</w:t>
      </w:r>
      <w:r w:rsidR="001F71AD">
        <w:rPr>
          <w:rFonts w:ascii="Times New Roman" w:hAnsi="Times New Roman" w:cs="Times New Roman"/>
          <w:sz w:val="24"/>
          <w:szCs w:val="24"/>
          <w:lang w:val="en-US"/>
        </w:rPr>
        <w:t xml:space="preserve"> </w:t>
      </w:r>
      <w:r w:rsidR="00CD4302">
        <w:rPr>
          <w:rFonts w:ascii="Times New Roman" w:hAnsi="Times New Roman" w:cs="Times New Roman"/>
          <w:sz w:val="24"/>
          <w:szCs w:val="24"/>
          <w:lang w:val="en-US"/>
        </w:rPr>
        <w:t>investigated</w:t>
      </w:r>
      <w:r w:rsidR="001F71AD">
        <w:rPr>
          <w:rFonts w:ascii="Times New Roman" w:hAnsi="Times New Roman" w:cs="Times New Roman"/>
          <w:sz w:val="24"/>
          <w:szCs w:val="24"/>
          <w:lang w:val="en-US"/>
        </w:rPr>
        <w:t xml:space="preserve"> the </w:t>
      </w:r>
      <w:r w:rsidR="00EA52DE">
        <w:rPr>
          <w:rFonts w:ascii="Times New Roman" w:hAnsi="Times New Roman" w:cs="Times New Roman"/>
          <w:sz w:val="24"/>
          <w:szCs w:val="24"/>
          <w:lang w:val="en-US"/>
        </w:rPr>
        <w:t>perceived</w:t>
      </w:r>
      <w:r w:rsidR="001F71AD">
        <w:rPr>
          <w:rFonts w:ascii="Times New Roman" w:hAnsi="Times New Roman" w:cs="Times New Roman"/>
          <w:sz w:val="24"/>
          <w:szCs w:val="24"/>
          <w:lang w:val="en-US"/>
        </w:rPr>
        <w:t xml:space="preserve"> belief and how may anchoring affect the </w:t>
      </w:r>
      <w:r w:rsidR="00EA52DE">
        <w:rPr>
          <w:rFonts w:ascii="Times New Roman" w:hAnsi="Times New Roman" w:cs="Times New Roman"/>
          <w:sz w:val="24"/>
          <w:szCs w:val="24"/>
          <w:lang w:val="en-US"/>
        </w:rPr>
        <w:t>perceived</w:t>
      </w:r>
      <w:r w:rsidR="001F71AD">
        <w:rPr>
          <w:rFonts w:ascii="Times New Roman" w:hAnsi="Times New Roman" w:cs="Times New Roman"/>
          <w:sz w:val="24"/>
          <w:szCs w:val="24"/>
          <w:lang w:val="en-US"/>
        </w:rPr>
        <w:t xml:space="preserve"> belief of the individuals. </w:t>
      </w:r>
      <w:r>
        <w:rPr>
          <w:rFonts w:ascii="Times New Roman" w:hAnsi="Times New Roman" w:cs="Times New Roman"/>
          <w:sz w:val="24"/>
          <w:szCs w:val="24"/>
          <w:lang w:val="en-US"/>
        </w:rPr>
        <w:t xml:space="preserve">Current research is to examine </w:t>
      </w:r>
      <w:r w:rsidR="00A367D9">
        <w:rPr>
          <w:rFonts w:ascii="Times New Roman" w:hAnsi="Times New Roman" w:cs="Times New Roman"/>
          <w:sz w:val="24"/>
          <w:szCs w:val="24"/>
          <w:lang w:val="en-US"/>
        </w:rPr>
        <w:t xml:space="preserve">anchoring setting condition and its </w:t>
      </w:r>
      <w:r>
        <w:rPr>
          <w:rFonts w:ascii="Times New Roman" w:hAnsi="Times New Roman" w:cs="Times New Roman"/>
          <w:sz w:val="24"/>
          <w:szCs w:val="24"/>
          <w:lang w:val="en-US"/>
        </w:rPr>
        <w:t xml:space="preserve">correlation relationship </w:t>
      </w:r>
      <w:r w:rsidR="00A367D9">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00EA52DE">
        <w:rPr>
          <w:rFonts w:ascii="Times New Roman" w:hAnsi="Times New Roman" w:cs="Times New Roman"/>
          <w:sz w:val="24"/>
          <w:szCs w:val="24"/>
          <w:lang w:val="en-US"/>
        </w:rPr>
        <w:t xml:space="preserve">perceived </w:t>
      </w:r>
      <w:r>
        <w:rPr>
          <w:rFonts w:ascii="Times New Roman" w:hAnsi="Times New Roman" w:cs="Times New Roman"/>
          <w:sz w:val="24"/>
          <w:szCs w:val="24"/>
          <w:lang w:val="en-US"/>
        </w:rPr>
        <w:t>belief and actual accuracy in performance.</w:t>
      </w:r>
      <w:r w:rsidR="00007845" w:rsidRPr="00007845">
        <w:rPr>
          <w:rFonts w:ascii="Times New Roman" w:hAnsi="Times New Roman" w:cs="Times New Roman"/>
          <w:sz w:val="24"/>
          <w:szCs w:val="24"/>
          <w:lang w:val="en-US"/>
        </w:rPr>
        <w:t xml:space="preserve"> </w:t>
      </w:r>
      <w:r w:rsidR="00007845">
        <w:rPr>
          <w:rFonts w:ascii="Times New Roman" w:hAnsi="Times New Roman" w:cs="Times New Roman"/>
          <w:sz w:val="24"/>
          <w:szCs w:val="24"/>
          <w:lang w:val="en-US"/>
        </w:rPr>
        <w:t xml:space="preserve">Having such knowledge of </w:t>
      </w:r>
      <w:r w:rsidR="005D1E1D">
        <w:rPr>
          <w:rFonts w:ascii="Times New Roman" w:hAnsi="Times New Roman" w:cs="Times New Roman"/>
          <w:sz w:val="24"/>
          <w:szCs w:val="24"/>
          <w:lang w:val="en-US"/>
        </w:rPr>
        <w:t>relationship</w:t>
      </w:r>
      <w:r w:rsidR="00007845">
        <w:rPr>
          <w:rFonts w:ascii="Times New Roman" w:hAnsi="Times New Roman" w:cs="Times New Roman"/>
          <w:sz w:val="24"/>
          <w:szCs w:val="24"/>
          <w:lang w:val="en-US"/>
        </w:rPr>
        <w:t xml:space="preserve"> on anchoring, heuristic adjustment and </w:t>
      </w:r>
      <w:r w:rsidR="00AE7ABE">
        <w:rPr>
          <w:rFonts w:ascii="Times New Roman" w:hAnsi="Times New Roman" w:cs="Times New Roman"/>
          <w:sz w:val="24"/>
          <w:szCs w:val="24"/>
          <w:lang w:val="en-US"/>
        </w:rPr>
        <w:t>perceived</w:t>
      </w:r>
      <w:r w:rsidR="00007845">
        <w:rPr>
          <w:rFonts w:ascii="Times New Roman" w:hAnsi="Times New Roman" w:cs="Times New Roman"/>
          <w:sz w:val="24"/>
          <w:szCs w:val="24"/>
          <w:lang w:val="en-US"/>
        </w:rPr>
        <w:t xml:space="preserve"> belief</w:t>
      </w:r>
      <w:r w:rsidR="006E1D83">
        <w:rPr>
          <w:rFonts w:ascii="Times New Roman" w:hAnsi="Times New Roman" w:cs="Times New Roman"/>
          <w:sz w:val="24"/>
          <w:szCs w:val="24"/>
          <w:lang w:val="en-US"/>
        </w:rPr>
        <w:t xml:space="preserve"> provides insight </w:t>
      </w:r>
      <w:r w:rsidR="00DD4F95">
        <w:rPr>
          <w:rFonts w:ascii="Times New Roman" w:hAnsi="Times New Roman" w:cs="Times New Roman"/>
          <w:sz w:val="24"/>
          <w:szCs w:val="24"/>
          <w:lang w:val="en-US"/>
        </w:rPr>
        <w:t>into the adjustment made in task.</w:t>
      </w:r>
    </w:p>
    <w:p w14:paraId="789C8720" w14:textId="06D16287" w:rsidR="00673078" w:rsidRDefault="00673078" w:rsidP="006F5E5C">
      <w:pPr>
        <w:ind w:firstLine="0"/>
        <w:rPr>
          <w:rFonts w:ascii="Times New Roman" w:hAnsi="Times New Roman" w:cs="Times New Roman"/>
          <w:b/>
          <w:bCs/>
          <w:sz w:val="24"/>
          <w:szCs w:val="24"/>
          <w:lang w:val="en-US"/>
        </w:rPr>
      </w:pPr>
      <w:r w:rsidRPr="00E44815">
        <w:rPr>
          <w:rFonts w:ascii="Times New Roman" w:hAnsi="Times New Roman" w:cs="Times New Roman"/>
          <w:b/>
          <w:bCs/>
          <w:sz w:val="24"/>
          <w:szCs w:val="24"/>
          <w:lang w:val="en-US"/>
        </w:rPr>
        <w:t>Anchoring</w:t>
      </w:r>
      <w:r w:rsidR="00B272E0">
        <w:rPr>
          <w:rFonts w:ascii="Times New Roman" w:hAnsi="Times New Roman" w:cs="Times New Roman"/>
          <w:b/>
          <w:bCs/>
          <w:sz w:val="24"/>
          <w:szCs w:val="24"/>
          <w:lang w:val="en-US"/>
        </w:rPr>
        <w:t xml:space="preserve"> and </w:t>
      </w:r>
      <w:r w:rsidR="00CC442C" w:rsidRPr="00CC442C">
        <w:rPr>
          <w:rFonts w:ascii="Times New Roman" w:hAnsi="Times New Roman" w:cs="Times New Roman"/>
          <w:b/>
          <w:bCs/>
          <w:sz w:val="24"/>
          <w:szCs w:val="24"/>
          <w:lang w:val="en-US"/>
        </w:rPr>
        <w:t>Adjustment Heuristic</w:t>
      </w:r>
    </w:p>
    <w:p w14:paraId="420C1862" w14:textId="5C9A1CCA" w:rsidR="000E067F" w:rsidRDefault="00634F11" w:rsidP="00634F11">
      <w:pPr>
        <w:rPr>
          <w:rFonts w:ascii="Times New Roman" w:hAnsi="Times New Roman" w:cs="Times New Roman"/>
          <w:sz w:val="24"/>
          <w:szCs w:val="24"/>
          <w:lang w:val="en-US"/>
        </w:rPr>
      </w:pPr>
      <w:r w:rsidRPr="00D17CAD">
        <w:rPr>
          <w:rFonts w:ascii="Times New Roman" w:hAnsi="Times New Roman" w:cs="Times New Roman"/>
          <w:sz w:val="24"/>
          <w:szCs w:val="24"/>
          <w:lang w:val="en-US"/>
        </w:rPr>
        <w:t xml:space="preserve">Tversky and </w:t>
      </w:r>
      <w:proofErr w:type="spellStart"/>
      <w:r w:rsidRPr="00D17CAD">
        <w:rPr>
          <w:rFonts w:ascii="Times New Roman" w:hAnsi="Times New Roman" w:cs="Times New Roman"/>
          <w:sz w:val="24"/>
          <w:szCs w:val="24"/>
          <w:lang w:val="en-US"/>
        </w:rPr>
        <w:t>Kahnman</w:t>
      </w:r>
      <w:proofErr w:type="spellEnd"/>
      <w:r w:rsidRPr="00D17CAD">
        <w:rPr>
          <w:rFonts w:ascii="Times New Roman" w:hAnsi="Times New Roman" w:cs="Times New Roman"/>
          <w:sz w:val="24"/>
          <w:szCs w:val="24"/>
          <w:lang w:val="en-US"/>
        </w:rPr>
        <w:t xml:space="preserve"> (1974) </w:t>
      </w:r>
      <w:r w:rsidR="00182958">
        <w:rPr>
          <w:rFonts w:ascii="Times New Roman" w:hAnsi="Times New Roman" w:cs="Times New Roman"/>
          <w:sz w:val="24"/>
          <w:szCs w:val="24"/>
          <w:lang w:val="en-US"/>
        </w:rPr>
        <w:t xml:space="preserve">first </w:t>
      </w:r>
      <w:r w:rsidRPr="00D17CAD">
        <w:rPr>
          <w:rFonts w:ascii="Times New Roman" w:hAnsi="Times New Roman" w:cs="Times New Roman"/>
          <w:sz w:val="24"/>
          <w:szCs w:val="24"/>
          <w:lang w:val="en-US"/>
        </w:rPr>
        <w:t>proposed an explanation for anchoring</w:t>
      </w:r>
      <w:r w:rsidR="00182958">
        <w:rPr>
          <w:rFonts w:ascii="Times New Roman" w:hAnsi="Times New Roman" w:cs="Times New Roman"/>
          <w:sz w:val="24"/>
          <w:szCs w:val="24"/>
          <w:lang w:val="en-US"/>
        </w:rPr>
        <w:t xml:space="preserve"> and </w:t>
      </w:r>
      <w:r w:rsidR="00CC442C">
        <w:rPr>
          <w:rFonts w:ascii="Times New Roman" w:hAnsi="Times New Roman" w:cs="Times New Roman"/>
          <w:sz w:val="24"/>
          <w:szCs w:val="24"/>
          <w:lang w:val="en-US"/>
        </w:rPr>
        <w:t>adjustment heuristic</w:t>
      </w:r>
      <w:r w:rsidRPr="00D17CAD">
        <w:rPr>
          <w:rFonts w:ascii="Times New Roman" w:hAnsi="Times New Roman" w:cs="Times New Roman"/>
          <w:sz w:val="24"/>
          <w:szCs w:val="24"/>
          <w:lang w:val="en-US"/>
        </w:rPr>
        <w:t xml:space="preserve">. In this literature, </w:t>
      </w:r>
      <w:r w:rsidR="00DF6D4C">
        <w:rPr>
          <w:rFonts w:ascii="Times New Roman" w:hAnsi="Times New Roman" w:cs="Times New Roman"/>
          <w:sz w:val="24"/>
          <w:szCs w:val="24"/>
          <w:lang w:val="en-US"/>
        </w:rPr>
        <w:t xml:space="preserve">researchers </w:t>
      </w:r>
      <w:r w:rsidRPr="00D17CAD">
        <w:rPr>
          <w:rFonts w:ascii="Times New Roman" w:hAnsi="Times New Roman" w:cs="Times New Roman"/>
          <w:sz w:val="24"/>
          <w:szCs w:val="24"/>
          <w:lang w:val="en-US"/>
        </w:rPr>
        <w:t>descri</w:t>
      </w:r>
      <w:r>
        <w:rPr>
          <w:rFonts w:ascii="Times New Roman" w:hAnsi="Times New Roman" w:cs="Times New Roman"/>
          <w:sz w:val="24"/>
          <w:szCs w:val="24"/>
          <w:lang w:val="en-US"/>
        </w:rPr>
        <w:t>be</w:t>
      </w:r>
      <w:r w:rsidR="00DF6D4C">
        <w:rPr>
          <w:rFonts w:ascii="Times New Roman" w:hAnsi="Times New Roman" w:cs="Times New Roman"/>
          <w:sz w:val="24"/>
          <w:szCs w:val="24"/>
          <w:lang w:val="en-US"/>
        </w:rPr>
        <w:t>d</w:t>
      </w:r>
      <w:r w:rsidRPr="00D17CAD">
        <w:rPr>
          <w:rFonts w:ascii="Times New Roman" w:hAnsi="Times New Roman" w:cs="Times New Roman"/>
          <w:sz w:val="24"/>
          <w:szCs w:val="24"/>
          <w:lang w:val="en-US"/>
        </w:rPr>
        <w:t xml:space="preserve"> anchoring </w:t>
      </w:r>
      <w:r>
        <w:rPr>
          <w:rFonts w:ascii="Times New Roman" w:hAnsi="Times New Roman" w:cs="Times New Roman"/>
          <w:sz w:val="24"/>
          <w:szCs w:val="24"/>
          <w:lang w:val="en-US"/>
        </w:rPr>
        <w:t>a</w:t>
      </w:r>
      <w:r w:rsidRPr="00D17CAD">
        <w:rPr>
          <w:rFonts w:ascii="Times New Roman" w:hAnsi="Times New Roman" w:cs="Times New Roman"/>
          <w:sz w:val="24"/>
          <w:szCs w:val="24"/>
          <w:lang w:val="en-US"/>
        </w:rPr>
        <w:t xml:space="preserve">s </w:t>
      </w:r>
      <w:r w:rsidR="00B02B55">
        <w:rPr>
          <w:rFonts w:ascii="Times New Roman" w:hAnsi="Times New Roman" w:cs="Times New Roman"/>
          <w:sz w:val="24"/>
          <w:szCs w:val="24"/>
          <w:lang w:val="en-US"/>
        </w:rPr>
        <w:t>reference point</w:t>
      </w:r>
      <w:r w:rsidRPr="00D17CAD">
        <w:rPr>
          <w:rFonts w:ascii="Times New Roman" w:hAnsi="Times New Roman" w:cs="Times New Roman"/>
          <w:sz w:val="24"/>
          <w:szCs w:val="24"/>
          <w:lang w:val="en-US"/>
        </w:rPr>
        <w:t xml:space="preserve"> and decision making </w:t>
      </w:r>
      <w:r w:rsidR="00B02B55">
        <w:rPr>
          <w:rFonts w:ascii="Times New Roman" w:hAnsi="Times New Roman" w:cs="Times New Roman"/>
          <w:sz w:val="24"/>
          <w:szCs w:val="24"/>
          <w:lang w:val="en-US"/>
        </w:rPr>
        <w:t xml:space="preserve">were adjusted </w:t>
      </w:r>
      <w:r w:rsidRPr="00D17CAD">
        <w:rPr>
          <w:rFonts w:ascii="Times New Roman" w:hAnsi="Times New Roman" w:cs="Times New Roman"/>
          <w:sz w:val="24"/>
          <w:szCs w:val="24"/>
          <w:lang w:val="en-US"/>
        </w:rPr>
        <w:t>based on a reference point given</w:t>
      </w:r>
      <w:r w:rsidR="007978A5">
        <w:rPr>
          <w:rFonts w:ascii="Times New Roman" w:hAnsi="Times New Roman" w:cs="Times New Roman"/>
          <w:sz w:val="24"/>
          <w:szCs w:val="24"/>
          <w:lang w:val="en-US"/>
        </w:rPr>
        <w:t>. W</w:t>
      </w:r>
      <w:r>
        <w:rPr>
          <w:rFonts w:ascii="Times New Roman" w:hAnsi="Times New Roman" w:cs="Times New Roman"/>
          <w:sz w:val="24"/>
          <w:szCs w:val="24"/>
          <w:lang w:val="en-US"/>
        </w:rPr>
        <w:t>hereby</w:t>
      </w:r>
      <w:r w:rsidRPr="00D17CAD">
        <w:rPr>
          <w:rFonts w:ascii="Times New Roman" w:hAnsi="Times New Roman" w:cs="Times New Roman"/>
          <w:sz w:val="24"/>
          <w:szCs w:val="24"/>
          <w:lang w:val="en-US"/>
        </w:rPr>
        <w:t xml:space="preserve"> people will </w:t>
      </w:r>
      <w:r>
        <w:rPr>
          <w:rFonts w:ascii="Times New Roman" w:hAnsi="Times New Roman" w:cs="Times New Roman"/>
          <w:sz w:val="24"/>
          <w:szCs w:val="24"/>
          <w:lang w:val="en-US"/>
        </w:rPr>
        <w:t xml:space="preserve">then </w:t>
      </w:r>
      <w:r w:rsidRPr="00D17CAD">
        <w:rPr>
          <w:rFonts w:ascii="Times New Roman" w:hAnsi="Times New Roman" w:cs="Times New Roman"/>
          <w:sz w:val="24"/>
          <w:szCs w:val="24"/>
          <w:lang w:val="en-US"/>
        </w:rPr>
        <w:t xml:space="preserve">adjust their estimation </w:t>
      </w:r>
      <w:r w:rsidR="00AE7ABE">
        <w:rPr>
          <w:rFonts w:ascii="Times New Roman" w:hAnsi="Times New Roman" w:cs="Times New Roman"/>
          <w:sz w:val="24"/>
          <w:szCs w:val="24"/>
          <w:lang w:val="en-US"/>
        </w:rPr>
        <w:t xml:space="preserve">under uncertainty in task whether in </w:t>
      </w:r>
      <w:r w:rsidRPr="00D17CAD">
        <w:rPr>
          <w:rFonts w:ascii="Times New Roman" w:hAnsi="Times New Roman" w:cs="Times New Roman"/>
          <w:sz w:val="24"/>
          <w:szCs w:val="24"/>
          <w:lang w:val="en-US"/>
        </w:rPr>
        <w:t>upward or downward</w:t>
      </w:r>
      <w:r w:rsidR="00AE7ABE">
        <w:rPr>
          <w:rFonts w:ascii="Times New Roman" w:hAnsi="Times New Roman" w:cs="Times New Roman"/>
          <w:sz w:val="24"/>
          <w:szCs w:val="24"/>
          <w:lang w:val="en-US"/>
        </w:rPr>
        <w:t>,</w:t>
      </w:r>
      <w:r w:rsidRPr="00D17CAD">
        <w:rPr>
          <w:rFonts w:ascii="Times New Roman" w:hAnsi="Times New Roman" w:cs="Times New Roman"/>
          <w:sz w:val="24"/>
          <w:szCs w:val="24"/>
          <w:lang w:val="en-US"/>
        </w:rPr>
        <w:t xml:space="preserve"> which is close to the </w:t>
      </w:r>
      <w:r>
        <w:rPr>
          <w:rFonts w:ascii="Times New Roman" w:hAnsi="Times New Roman" w:cs="Times New Roman"/>
          <w:sz w:val="24"/>
          <w:szCs w:val="24"/>
          <w:lang w:val="en-US"/>
        </w:rPr>
        <w:t>desired value of estimation</w:t>
      </w:r>
      <w:r w:rsidRPr="00D17CAD">
        <w:rPr>
          <w:rFonts w:ascii="Times New Roman" w:hAnsi="Times New Roman" w:cs="Times New Roman"/>
          <w:sz w:val="24"/>
          <w:szCs w:val="24"/>
          <w:lang w:val="en-US"/>
        </w:rPr>
        <w:t xml:space="preserve">. </w:t>
      </w:r>
      <w:r w:rsidR="00DF6D4C">
        <w:rPr>
          <w:rFonts w:ascii="Times New Roman" w:hAnsi="Times New Roman" w:cs="Times New Roman"/>
          <w:sz w:val="24"/>
          <w:szCs w:val="24"/>
          <w:lang w:val="en-US"/>
        </w:rPr>
        <w:t xml:space="preserve">First, people will make estimation of value based on anchor value. Then, people will </w:t>
      </w:r>
      <w:r w:rsidR="0006408C">
        <w:rPr>
          <w:rFonts w:ascii="Times New Roman" w:hAnsi="Times New Roman" w:cs="Times New Roman"/>
          <w:sz w:val="24"/>
          <w:szCs w:val="24"/>
          <w:lang w:val="en-US"/>
        </w:rPr>
        <w:t>decide</w:t>
      </w:r>
      <w:r w:rsidR="00DF6D4C">
        <w:rPr>
          <w:rFonts w:ascii="Times New Roman" w:hAnsi="Times New Roman" w:cs="Times New Roman"/>
          <w:sz w:val="24"/>
          <w:szCs w:val="24"/>
          <w:lang w:val="en-US"/>
        </w:rPr>
        <w:t xml:space="preserve"> whether the correct value is lower or higher than the value and adjust according to the anchor value until people satisfied with the adjusted value</w:t>
      </w:r>
      <w:r w:rsidR="0006408C">
        <w:rPr>
          <w:rFonts w:ascii="Times New Roman" w:hAnsi="Times New Roman" w:cs="Times New Roman"/>
          <w:sz w:val="24"/>
          <w:szCs w:val="24"/>
          <w:lang w:val="en-US"/>
        </w:rPr>
        <w:t>.</w:t>
      </w:r>
      <w:r w:rsidR="00DF6D4C">
        <w:rPr>
          <w:rFonts w:ascii="Times New Roman" w:hAnsi="Times New Roman" w:cs="Times New Roman"/>
          <w:sz w:val="24"/>
          <w:szCs w:val="24"/>
          <w:lang w:val="en-US"/>
        </w:rPr>
        <w:t xml:space="preserve"> Th</w:t>
      </w:r>
      <w:r w:rsidR="002F01F2">
        <w:rPr>
          <w:rFonts w:ascii="Times New Roman" w:hAnsi="Times New Roman" w:cs="Times New Roman"/>
          <w:sz w:val="24"/>
          <w:szCs w:val="24"/>
          <w:lang w:val="en-US"/>
        </w:rPr>
        <w:t>is</w:t>
      </w:r>
      <w:r w:rsidR="00DF6D4C">
        <w:rPr>
          <w:rFonts w:ascii="Times New Roman" w:hAnsi="Times New Roman" w:cs="Times New Roman"/>
          <w:sz w:val="24"/>
          <w:szCs w:val="24"/>
          <w:lang w:val="en-US"/>
        </w:rPr>
        <w:t xml:space="preserve"> research of anchoring </w:t>
      </w:r>
      <w:r w:rsidR="0006408C">
        <w:rPr>
          <w:rFonts w:ascii="Times New Roman" w:hAnsi="Times New Roman" w:cs="Times New Roman"/>
          <w:sz w:val="24"/>
          <w:szCs w:val="24"/>
          <w:lang w:val="en-US"/>
        </w:rPr>
        <w:t xml:space="preserve">and </w:t>
      </w:r>
      <w:r w:rsidR="00CC442C">
        <w:rPr>
          <w:rFonts w:ascii="Times New Roman" w:hAnsi="Times New Roman" w:cs="Times New Roman"/>
          <w:sz w:val="24"/>
          <w:szCs w:val="24"/>
          <w:lang w:val="en-US"/>
        </w:rPr>
        <w:t xml:space="preserve">adjustment heuristic </w:t>
      </w:r>
      <w:r w:rsidR="00DF6D4C">
        <w:rPr>
          <w:rFonts w:ascii="Times New Roman" w:hAnsi="Times New Roman" w:cs="Times New Roman"/>
          <w:sz w:val="24"/>
          <w:szCs w:val="24"/>
          <w:lang w:val="en-US"/>
        </w:rPr>
        <w:t xml:space="preserve">provided the </w:t>
      </w:r>
      <w:r w:rsidR="00473778">
        <w:rPr>
          <w:rFonts w:ascii="Times New Roman" w:hAnsi="Times New Roman" w:cs="Times New Roman"/>
          <w:sz w:val="24"/>
          <w:szCs w:val="24"/>
          <w:lang w:val="en-US"/>
        </w:rPr>
        <w:t xml:space="preserve">understanding </w:t>
      </w:r>
      <w:r w:rsidR="00DF6D4C">
        <w:rPr>
          <w:rFonts w:ascii="Times New Roman" w:hAnsi="Times New Roman" w:cs="Times New Roman"/>
          <w:sz w:val="24"/>
          <w:szCs w:val="24"/>
          <w:lang w:val="en-US"/>
        </w:rPr>
        <w:t xml:space="preserve">of mechanism between the anchoring and </w:t>
      </w:r>
      <w:r w:rsidR="00CC442C">
        <w:rPr>
          <w:rFonts w:ascii="Times New Roman" w:hAnsi="Times New Roman" w:cs="Times New Roman"/>
          <w:sz w:val="24"/>
          <w:szCs w:val="24"/>
          <w:lang w:val="en-US"/>
        </w:rPr>
        <w:t>adjustment heuristic</w:t>
      </w:r>
      <w:r w:rsidR="000E067F">
        <w:rPr>
          <w:rFonts w:ascii="Times New Roman" w:hAnsi="Times New Roman" w:cs="Times New Roman"/>
          <w:sz w:val="24"/>
          <w:szCs w:val="24"/>
          <w:lang w:val="en-US"/>
        </w:rPr>
        <w:t>.</w:t>
      </w:r>
    </w:p>
    <w:p w14:paraId="1F0C1EE3" w14:textId="41D186B0" w:rsidR="00634F11" w:rsidRDefault="00634F11" w:rsidP="00634F11">
      <w:pPr>
        <w:rPr>
          <w:rFonts w:ascii="Times New Roman" w:hAnsi="Times New Roman" w:cs="Times New Roman"/>
          <w:sz w:val="24"/>
          <w:szCs w:val="24"/>
          <w:lang w:val="en-US"/>
        </w:rPr>
      </w:pPr>
      <w:r w:rsidRPr="00D17CAD">
        <w:rPr>
          <w:rFonts w:ascii="Times New Roman" w:hAnsi="Times New Roman" w:cs="Times New Roman"/>
          <w:sz w:val="24"/>
          <w:szCs w:val="24"/>
          <w:lang w:val="en-US"/>
        </w:rPr>
        <w:lastRenderedPageBreak/>
        <w:t xml:space="preserve">The research of anchoring and </w:t>
      </w:r>
      <w:r w:rsidR="00CC442C">
        <w:rPr>
          <w:rFonts w:ascii="Times New Roman" w:hAnsi="Times New Roman" w:cs="Times New Roman"/>
          <w:sz w:val="24"/>
          <w:szCs w:val="24"/>
          <w:lang w:val="en-US"/>
        </w:rPr>
        <w:t xml:space="preserve">adjustment heuristic </w:t>
      </w:r>
      <w:r w:rsidRPr="00D17CAD">
        <w:rPr>
          <w:rFonts w:ascii="Times New Roman" w:hAnsi="Times New Roman" w:cs="Times New Roman"/>
          <w:sz w:val="24"/>
          <w:szCs w:val="24"/>
          <w:lang w:val="en-US"/>
        </w:rPr>
        <w:t xml:space="preserve">has been widely extended after the seminal of Tversky and </w:t>
      </w:r>
      <w:proofErr w:type="spellStart"/>
      <w:r w:rsidRPr="00D17CAD">
        <w:rPr>
          <w:rFonts w:ascii="Times New Roman" w:hAnsi="Times New Roman" w:cs="Times New Roman"/>
          <w:sz w:val="24"/>
          <w:szCs w:val="24"/>
          <w:lang w:val="en-US"/>
        </w:rPr>
        <w:t>Kahnman</w:t>
      </w:r>
      <w:proofErr w:type="spellEnd"/>
      <w:r w:rsidRPr="00D17CAD">
        <w:rPr>
          <w:rFonts w:ascii="Times New Roman" w:hAnsi="Times New Roman" w:cs="Times New Roman"/>
          <w:sz w:val="24"/>
          <w:szCs w:val="24"/>
          <w:lang w:val="en-US"/>
        </w:rPr>
        <w:t xml:space="preserve"> (1974).</w:t>
      </w:r>
      <w:r w:rsidR="00DF6D4C">
        <w:rPr>
          <w:rFonts w:ascii="Times New Roman" w:hAnsi="Times New Roman" w:cs="Times New Roman"/>
          <w:sz w:val="24"/>
          <w:szCs w:val="24"/>
          <w:lang w:val="en-US"/>
        </w:rPr>
        <w:t xml:space="preserve"> </w:t>
      </w:r>
      <w:r w:rsidRPr="00D17CAD">
        <w:rPr>
          <w:rFonts w:ascii="Times New Roman" w:hAnsi="Times New Roman" w:cs="Times New Roman"/>
          <w:sz w:val="24"/>
          <w:szCs w:val="24"/>
          <w:lang w:val="en-US"/>
        </w:rPr>
        <w:t xml:space="preserve">However, the research after Tversky and </w:t>
      </w:r>
      <w:proofErr w:type="spellStart"/>
      <w:r w:rsidRPr="00D17CAD">
        <w:rPr>
          <w:rFonts w:ascii="Times New Roman" w:hAnsi="Times New Roman" w:cs="Times New Roman"/>
          <w:sz w:val="24"/>
          <w:szCs w:val="24"/>
          <w:lang w:val="en-US"/>
        </w:rPr>
        <w:t>Kahnman</w:t>
      </w:r>
      <w:proofErr w:type="spellEnd"/>
      <w:r w:rsidRPr="00D17CAD">
        <w:rPr>
          <w:rFonts w:ascii="Times New Roman" w:hAnsi="Times New Roman" w:cs="Times New Roman"/>
          <w:sz w:val="24"/>
          <w:szCs w:val="24"/>
          <w:lang w:val="en-US"/>
        </w:rPr>
        <w:t xml:space="preserve"> (1974) also left a dispute in the psychological history research where different researcher</w:t>
      </w:r>
      <w:r>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have </w:t>
      </w:r>
      <w:r w:rsidR="007978A5">
        <w:rPr>
          <w:rFonts w:ascii="Times New Roman" w:hAnsi="Times New Roman" w:cs="Times New Roman"/>
          <w:sz w:val="24"/>
          <w:szCs w:val="24"/>
          <w:lang w:val="en-US"/>
        </w:rPr>
        <w:t>varied</w:t>
      </w:r>
      <w:r w:rsidRPr="00D17CAD">
        <w:rPr>
          <w:rFonts w:ascii="Times New Roman" w:hAnsi="Times New Roman" w:cs="Times New Roman"/>
          <w:sz w:val="24"/>
          <w:szCs w:val="24"/>
          <w:lang w:val="en-US"/>
        </w:rPr>
        <w:t xml:space="preserve"> understanding</w:t>
      </w:r>
      <w:r w:rsidR="007978A5">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on Anchoring. This dispute has been differentiated into two different anchors: </w:t>
      </w:r>
      <w:r w:rsidR="00325BE5" w:rsidRPr="00D17CAD">
        <w:rPr>
          <w:rFonts w:ascii="Times New Roman" w:hAnsi="Times New Roman" w:cs="Times New Roman"/>
          <w:sz w:val="24"/>
          <w:szCs w:val="24"/>
          <w:lang w:val="en-US"/>
        </w:rPr>
        <w:t xml:space="preserve">anchors that </w:t>
      </w:r>
      <w:r w:rsidR="007978A5">
        <w:rPr>
          <w:rFonts w:ascii="Times New Roman" w:hAnsi="Times New Roman" w:cs="Times New Roman"/>
          <w:sz w:val="24"/>
          <w:szCs w:val="24"/>
          <w:lang w:val="en-US"/>
        </w:rPr>
        <w:t xml:space="preserve">are </w:t>
      </w:r>
      <w:r w:rsidR="00325BE5" w:rsidRPr="00D17CAD">
        <w:rPr>
          <w:rFonts w:ascii="Times New Roman" w:hAnsi="Times New Roman" w:cs="Times New Roman"/>
          <w:sz w:val="24"/>
          <w:szCs w:val="24"/>
          <w:lang w:val="en-US"/>
        </w:rPr>
        <w:t xml:space="preserve">provided by </w:t>
      </w:r>
      <w:r w:rsidR="007978A5">
        <w:rPr>
          <w:rFonts w:ascii="Times New Roman" w:hAnsi="Times New Roman" w:cs="Times New Roman"/>
          <w:sz w:val="24"/>
          <w:szCs w:val="24"/>
          <w:lang w:val="en-US"/>
        </w:rPr>
        <w:t xml:space="preserve">an </w:t>
      </w:r>
      <w:r w:rsidR="00325BE5" w:rsidRPr="00D17CAD">
        <w:rPr>
          <w:rFonts w:ascii="Times New Roman" w:hAnsi="Times New Roman" w:cs="Times New Roman"/>
          <w:sz w:val="24"/>
          <w:szCs w:val="24"/>
          <w:lang w:val="en-US"/>
        </w:rPr>
        <w:t xml:space="preserve">external source </w:t>
      </w:r>
      <w:r w:rsidR="00325BE5">
        <w:rPr>
          <w:rFonts w:ascii="Times New Roman" w:hAnsi="Times New Roman" w:cs="Times New Roman"/>
          <w:sz w:val="24"/>
          <w:szCs w:val="24"/>
          <w:lang w:val="en-US"/>
        </w:rPr>
        <w:t xml:space="preserve">or </w:t>
      </w:r>
      <w:r w:rsidRPr="00D17CAD">
        <w:rPr>
          <w:rFonts w:ascii="Times New Roman" w:hAnsi="Times New Roman" w:cs="Times New Roman"/>
          <w:sz w:val="24"/>
          <w:szCs w:val="24"/>
          <w:lang w:val="en-US"/>
        </w:rPr>
        <w:t xml:space="preserve">anchors that are self-generated (Epley &amp; Gilovich 2001). </w:t>
      </w:r>
    </w:p>
    <w:p w14:paraId="7DFA1EE3" w14:textId="0AF403DB" w:rsidR="0006408C" w:rsidRPr="00CC442C" w:rsidRDefault="0006408C" w:rsidP="00A4327C">
      <w:pPr>
        <w:ind w:firstLine="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External </w:t>
      </w:r>
      <w:r w:rsidRPr="00E44815">
        <w:rPr>
          <w:rFonts w:ascii="Times New Roman" w:hAnsi="Times New Roman" w:cs="Times New Roman"/>
          <w:b/>
          <w:bCs/>
          <w:sz w:val="24"/>
          <w:szCs w:val="24"/>
          <w:lang w:val="en-US"/>
        </w:rPr>
        <w:t>Anchoring</w:t>
      </w:r>
      <w:r>
        <w:rPr>
          <w:rFonts w:ascii="Times New Roman" w:hAnsi="Times New Roman" w:cs="Times New Roman"/>
          <w:b/>
          <w:bCs/>
          <w:sz w:val="24"/>
          <w:szCs w:val="24"/>
          <w:lang w:val="en-US"/>
        </w:rPr>
        <w:t xml:space="preserve"> and </w:t>
      </w:r>
      <w:r w:rsidR="00CC442C" w:rsidRPr="00CC442C">
        <w:rPr>
          <w:rFonts w:ascii="Times New Roman" w:hAnsi="Times New Roman" w:cs="Times New Roman"/>
          <w:b/>
          <w:bCs/>
          <w:sz w:val="24"/>
          <w:szCs w:val="24"/>
          <w:lang w:val="en-US"/>
        </w:rPr>
        <w:t>Adjustment Heuristic</w:t>
      </w:r>
    </w:p>
    <w:p w14:paraId="5874D59E" w14:textId="3B591D77" w:rsidR="0043733B" w:rsidRDefault="0043733B" w:rsidP="00E170E5">
      <w:pPr>
        <w:rPr>
          <w:rFonts w:ascii="Times New Roman" w:hAnsi="Times New Roman" w:cs="Times New Roman"/>
          <w:sz w:val="24"/>
          <w:szCs w:val="24"/>
          <w:lang w:val="en-US"/>
        </w:rPr>
      </w:pPr>
      <w:r>
        <w:rPr>
          <w:rFonts w:ascii="Times New Roman" w:hAnsi="Times New Roman" w:cs="Times New Roman"/>
          <w:sz w:val="24"/>
          <w:szCs w:val="24"/>
          <w:lang w:val="en-US"/>
        </w:rPr>
        <w:t xml:space="preserve">The original formulation of </w:t>
      </w:r>
      <w:r w:rsidR="003A6038">
        <w:rPr>
          <w:rFonts w:ascii="Times New Roman" w:hAnsi="Times New Roman" w:cs="Times New Roman"/>
          <w:sz w:val="24"/>
          <w:szCs w:val="24"/>
          <w:lang w:val="en-US"/>
        </w:rPr>
        <w:t xml:space="preserve">external </w:t>
      </w:r>
      <w:r>
        <w:rPr>
          <w:rFonts w:ascii="Times New Roman" w:hAnsi="Times New Roman" w:cs="Times New Roman"/>
          <w:sz w:val="24"/>
          <w:szCs w:val="24"/>
          <w:lang w:val="en-US"/>
        </w:rPr>
        <w:t>anchoring</w:t>
      </w:r>
      <w:r w:rsidR="00634F11">
        <w:rPr>
          <w:rFonts w:ascii="Times New Roman" w:hAnsi="Times New Roman" w:cs="Times New Roman"/>
          <w:sz w:val="24"/>
          <w:szCs w:val="24"/>
          <w:lang w:val="en-US"/>
        </w:rPr>
        <w:t xml:space="preserve"> and </w:t>
      </w:r>
      <w:r w:rsidR="00CC442C">
        <w:rPr>
          <w:rFonts w:ascii="Times New Roman" w:hAnsi="Times New Roman" w:cs="Times New Roman"/>
          <w:sz w:val="24"/>
          <w:szCs w:val="24"/>
          <w:lang w:val="en-US"/>
        </w:rPr>
        <w:t>adjustment heuristic</w:t>
      </w:r>
      <w:r>
        <w:rPr>
          <w:rFonts w:ascii="Times New Roman" w:hAnsi="Times New Roman" w:cs="Times New Roman"/>
          <w:sz w:val="24"/>
          <w:szCs w:val="24"/>
          <w:lang w:val="en-US"/>
        </w:rPr>
        <w:t xml:space="preserve"> is an experiment to find out whether anchoring setting plays an important role in the </w:t>
      </w:r>
      <w:r w:rsidR="007D3AFA">
        <w:rPr>
          <w:rFonts w:ascii="Times New Roman" w:hAnsi="Times New Roman" w:cs="Times New Roman"/>
          <w:sz w:val="24"/>
          <w:szCs w:val="24"/>
          <w:lang w:val="en-US"/>
        </w:rPr>
        <w:t xml:space="preserve">task </w:t>
      </w:r>
      <w:r>
        <w:rPr>
          <w:rFonts w:ascii="Times New Roman" w:hAnsi="Times New Roman" w:cs="Times New Roman"/>
          <w:sz w:val="24"/>
          <w:szCs w:val="24"/>
          <w:lang w:val="en-US"/>
        </w:rPr>
        <w:t xml:space="preserve">performance. The experiment </w:t>
      </w:r>
      <w:r w:rsidR="00580271">
        <w:rPr>
          <w:rFonts w:ascii="Times New Roman" w:hAnsi="Times New Roman" w:cs="Times New Roman"/>
          <w:sz w:val="24"/>
          <w:szCs w:val="24"/>
          <w:lang w:val="en-US"/>
        </w:rPr>
        <w:t xml:space="preserve">had </w:t>
      </w:r>
      <w:r>
        <w:rPr>
          <w:rFonts w:ascii="Times New Roman" w:hAnsi="Times New Roman" w:cs="Times New Roman"/>
          <w:sz w:val="24"/>
          <w:szCs w:val="24"/>
          <w:lang w:val="en-US"/>
        </w:rPr>
        <w:t>asked a question and participant was required to answer the question “the actual number of populations at Chicago whether it is exceeding 200,000 people” (</w:t>
      </w:r>
      <w:proofErr w:type="spellStart"/>
      <w:r>
        <w:rPr>
          <w:rFonts w:ascii="Times New Roman" w:hAnsi="Times New Roman" w:cs="Times New Roman"/>
          <w:sz w:val="24"/>
          <w:szCs w:val="24"/>
          <w:lang w:val="en-US"/>
        </w:rPr>
        <w:t>Jacowitz</w:t>
      </w:r>
      <w:proofErr w:type="spellEnd"/>
      <w:r>
        <w:rPr>
          <w:rFonts w:ascii="Times New Roman" w:hAnsi="Times New Roman" w:cs="Times New Roman"/>
          <w:sz w:val="24"/>
          <w:szCs w:val="24"/>
          <w:lang w:val="en-US"/>
        </w:rPr>
        <w:t xml:space="preserve"> &amp; Kahneman, 1995).</w:t>
      </w:r>
      <w:r w:rsidRPr="0043733B">
        <w:rPr>
          <w:rFonts w:ascii="Times New Roman" w:hAnsi="Times New Roman" w:cs="Times New Roman"/>
          <w:sz w:val="24"/>
          <w:szCs w:val="24"/>
          <w:lang w:val="en-US"/>
        </w:rPr>
        <w:t xml:space="preserve"> </w:t>
      </w:r>
      <w:r w:rsidRPr="00D17CAD">
        <w:rPr>
          <w:rFonts w:ascii="Times New Roman" w:hAnsi="Times New Roman" w:cs="Times New Roman"/>
          <w:sz w:val="24"/>
          <w:szCs w:val="24"/>
          <w:lang w:val="en-US"/>
        </w:rPr>
        <w:t xml:space="preserve">). </w:t>
      </w:r>
      <w:r w:rsidR="00F77692">
        <w:rPr>
          <w:rFonts w:ascii="Times New Roman" w:hAnsi="Times New Roman" w:cs="Times New Roman"/>
          <w:sz w:val="24"/>
          <w:szCs w:val="24"/>
          <w:lang w:val="en-US"/>
        </w:rPr>
        <w:t>By looking into the value of estimation with anchor</w:t>
      </w:r>
      <w:r w:rsidR="001014F1">
        <w:rPr>
          <w:rFonts w:ascii="Times New Roman" w:hAnsi="Times New Roman" w:cs="Times New Roman"/>
          <w:sz w:val="24"/>
          <w:szCs w:val="24"/>
          <w:lang w:val="en-US"/>
        </w:rPr>
        <w:t>ed</w:t>
      </w:r>
      <w:r w:rsidR="00F77692">
        <w:rPr>
          <w:rFonts w:ascii="Times New Roman" w:hAnsi="Times New Roman" w:cs="Times New Roman"/>
          <w:sz w:val="24"/>
          <w:szCs w:val="24"/>
          <w:lang w:val="en-US"/>
        </w:rPr>
        <w:t xml:space="preserve"> condition compared with no</w:t>
      </w:r>
      <w:r w:rsidR="001014F1">
        <w:rPr>
          <w:rFonts w:ascii="Times New Roman" w:hAnsi="Times New Roman" w:cs="Times New Roman"/>
          <w:sz w:val="24"/>
          <w:szCs w:val="24"/>
          <w:lang w:val="en-US"/>
        </w:rPr>
        <w:t>n-anchored condition</w:t>
      </w:r>
      <w:r w:rsidR="00F77692">
        <w:rPr>
          <w:rFonts w:ascii="Times New Roman" w:hAnsi="Times New Roman" w:cs="Times New Roman"/>
          <w:sz w:val="24"/>
          <w:szCs w:val="24"/>
          <w:lang w:val="en-US"/>
        </w:rPr>
        <w:t>, the research</w:t>
      </w:r>
      <w:r w:rsidR="00760330">
        <w:rPr>
          <w:rFonts w:ascii="Times New Roman" w:hAnsi="Times New Roman" w:cs="Times New Roman"/>
          <w:sz w:val="24"/>
          <w:szCs w:val="24"/>
          <w:lang w:val="en-US"/>
        </w:rPr>
        <w:t>er</w:t>
      </w:r>
      <w:r w:rsidR="00F77692">
        <w:rPr>
          <w:rFonts w:ascii="Times New Roman" w:hAnsi="Times New Roman" w:cs="Times New Roman"/>
          <w:sz w:val="24"/>
          <w:szCs w:val="24"/>
          <w:lang w:val="en-US"/>
        </w:rPr>
        <w:t xml:space="preserve"> </w:t>
      </w:r>
      <w:r w:rsidR="00760330">
        <w:rPr>
          <w:rFonts w:ascii="Times New Roman" w:hAnsi="Times New Roman" w:cs="Times New Roman"/>
          <w:sz w:val="24"/>
          <w:szCs w:val="24"/>
          <w:lang w:val="en-US"/>
        </w:rPr>
        <w:t>can examine</w:t>
      </w:r>
      <w:r w:rsidR="00F77692">
        <w:rPr>
          <w:rFonts w:ascii="Times New Roman" w:hAnsi="Times New Roman" w:cs="Times New Roman"/>
          <w:sz w:val="24"/>
          <w:szCs w:val="24"/>
          <w:lang w:val="en-US"/>
        </w:rPr>
        <w:t xml:space="preserve"> the anchoring effect in an estimation task. </w:t>
      </w:r>
      <w:r w:rsidR="00580271">
        <w:rPr>
          <w:rFonts w:ascii="Times New Roman" w:hAnsi="Times New Roman" w:cs="Times New Roman"/>
          <w:sz w:val="24"/>
          <w:szCs w:val="24"/>
          <w:lang w:val="en-US"/>
        </w:rPr>
        <w:t>In this literature, e</w:t>
      </w:r>
      <w:r w:rsidR="00CC4753">
        <w:rPr>
          <w:rFonts w:ascii="Times New Roman" w:hAnsi="Times New Roman" w:cs="Times New Roman"/>
          <w:sz w:val="24"/>
          <w:szCs w:val="24"/>
          <w:lang w:val="en-US"/>
        </w:rPr>
        <w:t>xternal a</w:t>
      </w:r>
      <w:r w:rsidRPr="00D17CAD">
        <w:rPr>
          <w:rFonts w:ascii="Times New Roman" w:hAnsi="Times New Roman" w:cs="Times New Roman"/>
          <w:sz w:val="24"/>
          <w:szCs w:val="24"/>
          <w:lang w:val="en-US"/>
        </w:rPr>
        <w:t>nchoring was concluded as a phenomenon while the process of adjusting the value of population was described as heuristic adjustment</w:t>
      </w:r>
      <w:r>
        <w:rPr>
          <w:rFonts w:ascii="Times New Roman" w:hAnsi="Times New Roman" w:cs="Times New Roman" w:hint="eastAsia"/>
          <w:sz w:val="24"/>
          <w:szCs w:val="24"/>
          <w:lang w:val="en-US"/>
        </w:rPr>
        <w:t>.</w:t>
      </w:r>
      <w:r w:rsidR="00760330">
        <w:rPr>
          <w:rFonts w:ascii="Times New Roman" w:hAnsi="Times New Roman" w:cs="Times New Roman"/>
          <w:sz w:val="24"/>
          <w:szCs w:val="24"/>
          <w:lang w:val="en-US"/>
        </w:rPr>
        <w:t xml:space="preserve"> This research </w:t>
      </w:r>
      <w:r w:rsidR="00FD52C5">
        <w:rPr>
          <w:rFonts w:ascii="Times New Roman" w:hAnsi="Times New Roman" w:cs="Times New Roman"/>
          <w:sz w:val="24"/>
          <w:szCs w:val="24"/>
          <w:lang w:val="en-US"/>
        </w:rPr>
        <w:t xml:space="preserve">provides the insight into the mechanism of external anchoring and the way </w:t>
      </w:r>
      <w:r w:rsidR="00580271">
        <w:rPr>
          <w:rFonts w:ascii="Times New Roman" w:hAnsi="Times New Roman" w:cs="Times New Roman"/>
          <w:sz w:val="24"/>
          <w:szCs w:val="24"/>
          <w:lang w:val="en-US"/>
        </w:rPr>
        <w:t xml:space="preserve">of </w:t>
      </w:r>
      <w:r w:rsidR="00FD52C5">
        <w:rPr>
          <w:rFonts w:ascii="Times New Roman" w:hAnsi="Times New Roman" w:cs="Times New Roman"/>
          <w:sz w:val="24"/>
          <w:szCs w:val="24"/>
          <w:lang w:val="en-US"/>
        </w:rPr>
        <w:t>external anchoring can affect the task performance.</w:t>
      </w:r>
    </w:p>
    <w:p w14:paraId="639CDF32" w14:textId="089007BA" w:rsidR="001F4BAA" w:rsidRPr="00866952" w:rsidRDefault="001F4BAA" w:rsidP="00E170E5">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 research by </w:t>
      </w:r>
      <w:proofErr w:type="spellStart"/>
      <w:r>
        <w:rPr>
          <w:rFonts w:ascii="Times New Roman" w:hAnsi="Times New Roman" w:cs="Times New Roman"/>
          <w:sz w:val="24"/>
          <w:szCs w:val="24"/>
          <w:lang w:val="en-US"/>
        </w:rPr>
        <w:t>Strack</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Mussweiler</w:t>
      </w:r>
      <w:proofErr w:type="spellEnd"/>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(1997) provides a different dimension of anchoring and </w:t>
      </w:r>
      <w:r w:rsidR="00CC442C">
        <w:rPr>
          <w:rFonts w:ascii="Times New Roman" w:hAnsi="Times New Roman" w:cs="Times New Roman"/>
          <w:sz w:val="24"/>
          <w:szCs w:val="24"/>
          <w:lang w:val="en-US"/>
        </w:rPr>
        <w:t xml:space="preserve">adjustment heuristic </w:t>
      </w:r>
      <w:r>
        <w:rPr>
          <w:rFonts w:ascii="Times New Roman" w:hAnsi="Times New Roman" w:cs="Times New Roman"/>
          <w:sz w:val="24"/>
          <w:szCs w:val="24"/>
          <w:lang w:val="en-US"/>
        </w:rPr>
        <w:t xml:space="preserve">by providing the explanation of selective accessibility model. The experiment is to examine whether the estimation value is equal to the anchor and the necessity of increase the </w:t>
      </w:r>
      <w:r w:rsidR="00580271">
        <w:rPr>
          <w:rFonts w:ascii="Times New Roman" w:hAnsi="Times New Roman" w:cs="Times New Roman"/>
          <w:sz w:val="24"/>
          <w:szCs w:val="24"/>
          <w:lang w:val="en-US"/>
        </w:rPr>
        <w:t>availability</w:t>
      </w:r>
      <w:r>
        <w:rPr>
          <w:rFonts w:ascii="Times New Roman" w:hAnsi="Times New Roman" w:cs="Times New Roman"/>
          <w:sz w:val="24"/>
          <w:szCs w:val="24"/>
          <w:lang w:val="en-US"/>
        </w:rPr>
        <w:t xml:space="preserve"> of anchor consistent information.</w:t>
      </w:r>
      <w:r w:rsidR="00E7555A">
        <w:rPr>
          <w:rFonts w:ascii="Times New Roman" w:hAnsi="Times New Roman" w:cs="Times New Roman"/>
          <w:sz w:val="24"/>
          <w:szCs w:val="24"/>
          <w:lang w:val="en-US"/>
        </w:rPr>
        <w:t xml:space="preserve"> In this article, it was found that under anchored condition, there was a significant change in estimation value when following the anchor-consistent information. It was determined that people tend to generate an estimated value which is close to the anchor value. </w:t>
      </w:r>
      <w:r w:rsidR="00866952">
        <w:rPr>
          <w:rFonts w:ascii="Times New Roman" w:hAnsi="Times New Roman" w:cs="Times New Roman"/>
          <w:sz w:val="24"/>
          <w:szCs w:val="24"/>
          <w:lang w:val="en-US"/>
        </w:rPr>
        <w:t xml:space="preserve">With this knowledge of how </w:t>
      </w:r>
      <w:r w:rsidR="00866952">
        <w:rPr>
          <w:rFonts w:ascii="Times New Roman" w:hAnsi="Times New Roman" w:cs="Times New Roman"/>
          <w:sz w:val="24"/>
          <w:szCs w:val="24"/>
          <w:lang w:val="en-US"/>
        </w:rPr>
        <w:lastRenderedPageBreak/>
        <w:t xml:space="preserve">external anchoring can affect </w:t>
      </w:r>
      <w:r w:rsidR="00044713">
        <w:rPr>
          <w:rFonts w:ascii="Times New Roman" w:hAnsi="Times New Roman" w:cs="Times New Roman"/>
          <w:sz w:val="24"/>
          <w:szCs w:val="24"/>
          <w:lang w:val="en-US"/>
        </w:rPr>
        <w:t>the</w:t>
      </w:r>
      <w:r w:rsidR="00866952">
        <w:rPr>
          <w:rFonts w:ascii="Times New Roman" w:hAnsi="Times New Roman" w:cs="Times New Roman"/>
          <w:sz w:val="24"/>
          <w:szCs w:val="24"/>
          <w:lang w:val="en-US"/>
        </w:rPr>
        <w:t xml:space="preserve"> way of problem solving rather than a process of insufficient judgement which is lack of accessible to information.</w:t>
      </w:r>
    </w:p>
    <w:p w14:paraId="2A47D2FF" w14:textId="666D4BA9" w:rsidR="00CC442C" w:rsidRDefault="00036207" w:rsidP="00CC442C">
      <w:pPr>
        <w:ind w:firstLine="0"/>
        <w:rPr>
          <w:rFonts w:ascii="Times New Roman" w:hAnsi="Times New Roman" w:cs="Times New Roman"/>
          <w:sz w:val="24"/>
          <w:szCs w:val="24"/>
          <w:lang w:val="en-US"/>
        </w:rPr>
      </w:pPr>
      <w:r>
        <w:rPr>
          <w:rFonts w:ascii="Times New Roman" w:hAnsi="Times New Roman" w:cs="Times New Roman"/>
          <w:b/>
          <w:bCs/>
          <w:sz w:val="24"/>
          <w:szCs w:val="24"/>
          <w:lang w:val="en-US"/>
        </w:rPr>
        <w:t>Self-generated</w:t>
      </w:r>
      <w:r w:rsidR="00161C67" w:rsidRPr="00161C67">
        <w:rPr>
          <w:rFonts w:ascii="Times New Roman" w:hAnsi="Times New Roman" w:cs="Times New Roman"/>
          <w:b/>
          <w:bCs/>
          <w:sz w:val="24"/>
          <w:szCs w:val="24"/>
          <w:lang w:val="en-US"/>
        </w:rPr>
        <w:t xml:space="preserve"> </w:t>
      </w:r>
      <w:r w:rsidR="00AE0329">
        <w:rPr>
          <w:rFonts w:ascii="Times New Roman" w:hAnsi="Times New Roman" w:cs="Times New Roman"/>
          <w:b/>
          <w:bCs/>
          <w:sz w:val="24"/>
          <w:szCs w:val="24"/>
          <w:lang w:val="en-US"/>
        </w:rPr>
        <w:t xml:space="preserve">Anchoring and </w:t>
      </w:r>
      <w:r w:rsidR="00CC442C">
        <w:rPr>
          <w:rFonts w:ascii="Times New Roman" w:hAnsi="Times New Roman" w:cs="Times New Roman"/>
          <w:b/>
          <w:bCs/>
          <w:sz w:val="24"/>
          <w:szCs w:val="24"/>
          <w:lang w:val="en-US"/>
        </w:rPr>
        <w:t>A</w:t>
      </w:r>
      <w:r w:rsidR="00CC442C" w:rsidRPr="00CC442C">
        <w:rPr>
          <w:rFonts w:ascii="Times New Roman" w:hAnsi="Times New Roman" w:cs="Times New Roman"/>
          <w:b/>
          <w:bCs/>
          <w:sz w:val="24"/>
          <w:szCs w:val="24"/>
          <w:lang w:val="en-US"/>
        </w:rPr>
        <w:t xml:space="preserve">djustment </w:t>
      </w:r>
      <w:r w:rsidR="00CC442C">
        <w:rPr>
          <w:rFonts w:ascii="Times New Roman" w:hAnsi="Times New Roman" w:cs="Times New Roman"/>
          <w:b/>
          <w:bCs/>
          <w:sz w:val="24"/>
          <w:szCs w:val="24"/>
          <w:lang w:val="en-US"/>
        </w:rPr>
        <w:t>H</w:t>
      </w:r>
      <w:r w:rsidR="00CC442C" w:rsidRPr="00CC442C">
        <w:rPr>
          <w:rFonts w:ascii="Times New Roman" w:hAnsi="Times New Roman" w:cs="Times New Roman"/>
          <w:b/>
          <w:bCs/>
          <w:sz w:val="24"/>
          <w:szCs w:val="24"/>
          <w:lang w:val="en-US"/>
        </w:rPr>
        <w:t>euristic</w:t>
      </w:r>
      <w:r w:rsidR="00CC442C">
        <w:rPr>
          <w:rFonts w:ascii="Times New Roman" w:hAnsi="Times New Roman" w:cs="Times New Roman"/>
          <w:sz w:val="24"/>
          <w:szCs w:val="24"/>
          <w:lang w:val="en-US"/>
        </w:rPr>
        <w:t xml:space="preserve"> </w:t>
      </w:r>
    </w:p>
    <w:p w14:paraId="52471D64" w14:textId="02F2738E" w:rsidR="00744FA4" w:rsidRDefault="00A734B2" w:rsidP="00CC442C">
      <w:pPr>
        <w:ind w:firstLine="0"/>
        <w:rPr>
          <w:rFonts w:ascii="Times New Roman" w:hAnsi="Times New Roman" w:cs="Times New Roman"/>
          <w:sz w:val="24"/>
          <w:szCs w:val="24"/>
          <w:lang w:val="en-US"/>
        </w:rPr>
      </w:pPr>
      <w:r>
        <w:rPr>
          <w:rFonts w:ascii="Times New Roman" w:hAnsi="Times New Roman" w:cs="Times New Roman"/>
          <w:sz w:val="24"/>
          <w:szCs w:val="24"/>
          <w:lang w:val="en-US"/>
        </w:rPr>
        <w:t>T</w:t>
      </w:r>
      <w:r w:rsidR="0043733B" w:rsidRPr="00D17CAD">
        <w:rPr>
          <w:rFonts w:ascii="Times New Roman" w:hAnsi="Times New Roman" w:cs="Times New Roman"/>
          <w:sz w:val="24"/>
          <w:szCs w:val="24"/>
          <w:lang w:val="en-US"/>
        </w:rPr>
        <w:t xml:space="preserve">he process of adjustment based on </w:t>
      </w:r>
      <w:r w:rsidR="00AE462A">
        <w:rPr>
          <w:rFonts w:ascii="Times New Roman" w:hAnsi="Times New Roman" w:cs="Times New Roman"/>
          <w:sz w:val="24"/>
          <w:szCs w:val="24"/>
          <w:lang w:val="en-US"/>
        </w:rPr>
        <w:t xml:space="preserve">external </w:t>
      </w:r>
      <w:r w:rsidR="0043733B" w:rsidRPr="00D17CAD">
        <w:rPr>
          <w:rFonts w:ascii="Times New Roman" w:hAnsi="Times New Roman" w:cs="Times New Roman"/>
          <w:sz w:val="24"/>
          <w:szCs w:val="24"/>
          <w:lang w:val="en-US"/>
        </w:rPr>
        <w:t>anchors</w:t>
      </w:r>
      <w:r w:rsidR="00AE462A">
        <w:rPr>
          <w:rFonts w:ascii="Times New Roman" w:hAnsi="Times New Roman" w:cs="Times New Roman"/>
          <w:sz w:val="24"/>
          <w:szCs w:val="24"/>
          <w:lang w:val="en-US"/>
        </w:rPr>
        <w:t xml:space="preserve"> condition</w:t>
      </w:r>
      <w:r w:rsidR="0043733B" w:rsidRPr="00D17CAD">
        <w:rPr>
          <w:rFonts w:ascii="Times New Roman" w:hAnsi="Times New Roman" w:cs="Times New Roman"/>
          <w:sz w:val="24"/>
          <w:szCs w:val="24"/>
          <w:lang w:val="en-US"/>
        </w:rPr>
        <w:t xml:space="preserve"> tends to be insufficient because people might adjust their value of estimation based on one’s belief and perceived ability. </w:t>
      </w:r>
      <w:r w:rsidR="0043733B">
        <w:rPr>
          <w:rFonts w:ascii="Times New Roman" w:hAnsi="Times New Roman" w:cs="Times New Roman"/>
          <w:sz w:val="24"/>
          <w:szCs w:val="24"/>
          <w:lang w:val="en-US"/>
        </w:rPr>
        <w:t xml:space="preserve">Research on the anchoring and adjustment heuristic left a gap in the history to help understand the common source of inaccuracy judgement and how such anchors will affect or be affected by </w:t>
      </w:r>
      <w:r w:rsidR="005A1186">
        <w:rPr>
          <w:rFonts w:ascii="Times New Roman" w:hAnsi="Times New Roman" w:cs="Times New Roman"/>
          <w:sz w:val="24"/>
          <w:szCs w:val="24"/>
          <w:lang w:val="en-US"/>
        </w:rPr>
        <w:t>perceived</w:t>
      </w:r>
      <w:r w:rsidR="00A0157B">
        <w:rPr>
          <w:rFonts w:ascii="Times New Roman" w:hAnsi="Times New Roman" w:cs="Times New Roman"/>
          <w:sz w:val="24"/>
          <w:szCs w:val="24"/>
          <w:lang w:val="en-US"/>
        </w:rPr>
        <w:t xml:space="preserve"> belief</w:t>
      </w:r>
      <w:r w:rsidR="0043733B">
        <w:rPr>
          <w:rFonts w:ascii="Times New Roman" w:hAnsi="Times New Roman" w:cs="Times New Roman"/>
          <w:sz w:val="24"/>
          <w:szCs w:val="24"/>
          <w:lang w:val="en-US"/>
        </w:rPr>
        <w:t>. Present research was designed to fill the gap.</w:t>
      </w:r>
    </w:p>
    <w:p w14:paraId="602A91C2" w14:textId="7A1E9037" w:rsidR="003B31BA" w:rsidRDefault="00744FA4" w:rsidP="0043733B">
      <w:pPr>
        <w:rPr>
          <w:rFonts w:ascii="Times New Roman" w:hAnsi="Times New Roman" w:cs="Times New Roman"/>
          <w:sz w:val="24"/>
          <w:szCs w:val="24"/>
          <w:lang w:val="en-US"/>
        </w:rPr>
      </w:pPr>
      <w:r>
        <w:rPr>
          <w:rFonts w:ascii="Times New Roman" w:hAnsi="Times New Roman" w:cs="Times New Roman"/>
          <w:sz w:val="24"/>
          <w:szCs w:val="24"/>
          <w:lang w:val="en-US"/>
        </w:rPr>
        <w:t>The research by Epley &amp; Gilovich (20</w:t>
      </w:r>
      <w:r w:rsidR="00134F8D">
        <w:rPr>
          <w:rFonts w:ascii="Times New Roman" w:hAnsi="Times New Roman" w:cs="Times New Roman"/>
          <w:sz w:val="24"/>
          <w:szCs w:val="24"/>
          <w:lang w:val="en-US"/>
        </w:rPr>
        <w:t>01</w:t>
      </w:r>
      <w:r>
        <w:rPr>
          <w:rFonts w:ascii="Times New Roman" w:hAnsi="Times New Roman" w:cs="Times New Roman"/>
          <w:sz w:val="24"/>
          <w:szCs w:val="24"/>
          <w:lang w:val="en-US"/>
        </w:rPr>
        <w:t xml:space="preserve">) discussed the differential between the processing of provided anchors and self-generated anchors. The experiment first tested the adjustment of self-generated anchors then tested the adjustment by providing </w:t>
      </w:r>
      <w:r w:rsidR="003B31BA">
        <w:rPr>
          <w:rFonts w:ascii="Times New Roman" w:hAnsi="Times New Roman" w:cs="Times New Roman"/>
          <w:sz w:val="24"/>
          <w:szCs w:val="24"/>
          <w:lang w:val="en-US"/>
        </w:rPr>
        <w:t>anchor-consistent information.</w:t>
      </w:r>
      <w:r>
        <w:rPr>
          <w:rFonts w:ascii="Times New Roman" w:hAnsi="Times New Roman" w:cs="Times New Roman"/>
          <w:sz w:val="24"/>
          <w:szCs w:val="24"/>
          <w:lang w:val="en-US"/>
        </w:rPr>
        <w:t xml:space="preserve"> </w:t>
      </w:r>
      <w:r w:rsidR="003B31BA">
        <w:rPr>
          <w:rFonts w:ascii="Times New Roman" w:hAnsi="Times New Roman" w:cs="Times New Roman"/>
          <w:sz w:val="24"/>
          <w:szCs w:val="24"/>
          <w:lang w:val="en-US"/>
        </w:rPr>
        <w:t xml:space="preserve">It was found that when provided anchor-consistent information, the number of </w:t>
      </w:r>
      <w:r w:rsidR="00AD35EE">
        <w:rPr>
          <w:rFonts w:ascii="Times New Roman" w:hAnsi="Times New Roman" w:cs="Times New Roman"/>
          <w:sz w:val="24"/>
          <w:szCs w:val="24"/>
          <w:lang w:val="en-US"/>
        </w:rPr>
        <w:t>adjustments</w:t>
      </w:r>
      <w:r w:rsidR="003B31BA">
        <w:rPr>
          <w:rFonts w:ascii="Times New Roman" w:hAnsi="Times New Roman" w:cs="Times New Roman"/>
          <w:sz w:val="24"/>
          <w:szCs w:val="24"/>
          <w:lang w:val="en-US"/>
        </w:rPr>
        <w:t xml:space="preserve"> is lesser in </w:t>
      </w:r>
      <w:r w:rsidR="008F5D1D">
        <w:rPr>
          <w:rFonts w:ascii="Times New Roman" w:hAnsi="Times New Roman" w:cs="Times New Roman"/>
          <w:sz w:val="24"/>
          <w:szCs w:val="24"/>
          <w:lang w:val="en-US"/>
        </w:rPr>
        <w:t xml:space="preserve">external </w:t>
      </w:r>
      <w:r w:rsidR="003B31BA">
        <w:rPr>
          <w:rFonts w:ascii="Times New Roman" w:hAnsi="Times New Roman" w:cs="Times New Roman"/>
          <w:sz w:val="24"/>
          <w:szCs w:val="24"/>
          <w:lang w:val="en-US"/>
        </w:rPr>
        <w:t xml:space="preserve">anchor condition. </w:t>
      </w:r>
      <w:r w:rsidR="00AD35EE">
        <w:rPr>
          <w:rFonts w:ascii="Times New Roman" w:hAnsi="Times New Roman" w:cs="Times New Roman"/>
          <w:sz w:val="24"/>
          <w:szCs w:val="24"/>
          <w:lang w:val="en-US"/>
        </w:rPr>
        <w:t>The result suggest that</w:t>
      </w:r>
      <w:r w:rsidR="009C43B9">
        <w:rPr>
          <w:rFonts w:ascii="Times New Roman" w:hAnsi="Times New Roman" w:cs="Times New Roman"/>
          <w:sz w:val="24"/>
          <w:szCs w:val="24"/>
          <w:lang w:val="en-US"/>
        </w:rPr>
        <w:t xml:space="preserve"> it</w:t>
      </w:r>
      <w:r w:rsidR="00AD35EE">
        <w:rPr>
          <w:rFonts w:ascii="Times New Roman" w:hAnsi="Times New Roman" w:cs="Times New Roman"/>
          <w:sz w:val="24"/>
          <w:szCs w:val="24"/>
          <w:lang w:val="en-US"/>
        </w:rPr>
        <w:t xml:space="preserve"> is time to reconsider self-generated anchor and adjustment for judgement under uncertainty. </w:t>
      </w:r>
      <w:r w:rsidR="004211F1">
        <w:rPr>
          <w:rFonts w:ascii="Times New Roman" w:hAnsi="Times New Roman" w:cs="Times New Roman"/>
          <w:sz w:val="24"/>
          <w:szCs w:val="24"/>
          <w:lang w:val="en-US"/>
        </w:rPr>
        <w:t>This research provides insight into the way of interaction and connection between the provided anchors and self-generated anchors.</w:t>
      </w:r>
    </w:p>
    <w:p w14:paraId="12108E5D" w14:textId="551F33D6" w:rsidR="001A776E" w:rsidRDefault="0081462A" w:rsidP="0043733B">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 research by </w:t>
      </w:r>
      <w:r w:rsidR="006F6CFD">
        <w:rPr>
          <w:rFonts w:ascii="Times New Roman" w:hAnsi="Times New Roman" w:cs="Times New Roman"/>
          <w:sz w:val="24"/>
          <w:szCs w:val="24"/>
          <w:lang w:val="en-US"/>
        </w:rPr>
        <w:t>Nelson (2010) explore the differential of accuracy motivation on provided anchor and self-generated anchoring. In this study, research want</w:t>
      </w:r>
      <w:r w:rsidR="008F5D1D">
        <w:rPr>
          <w:rFonts w:ascii="Times New Roman" w:hAnsi="Times New Roman" w:cs="Times New Roman"/>
          <w:sz w:val="24"/>
          <w:szCs w:val="24"/>
          <w:lang w:val="en-US"/>
        </w:rPr>
        <w:t>ed</w:t>
      </w:r>
      <w:r w:rsidR="006F6CFD">
        <w:rPr>
          <w:rFonts w:ascii="Times New Roman" w:hAnsi="Times New Roman" w:cs="Times New Roman"/>
          <w:sz w:val="24"/>
          <w:szCs w:val="24"/>
          <w:lang w:val="en-US"/>
        </w:rPr>
        <w:t xml:space="preserve"> to understand the gap between accuracy </w:t>
      </w:r>
      <w:r w:rsidR="008F5D1D">
        <w:rPr>
          <w:rFonts w:ascii="Times New Roman" w:hAnsi="Times New Roman" w:cs="Times New Roman"/>
          <w:sz w:val="24"/>
          <w:szCs w:val="24"/>
          <w:lang w:val="en-US"/>
        </w:rPr>
        <w:t xml:space="preserve">and </w:t>
      </w:r>
      <w:r w:rsidR="006F6CFD">
        <w:rPr>
          <w:rFonts w:ascii="Times New Roman" w:hAnsi="Times New Roman" w:cs="Times New Roman"/>
          <w:sz w:val="24"/>
          <w:szCs w:val="24"/>
          <w:lang w:val="en-US"/>
        </w:rPr>
        <w:t xml:space="preserve">motivation </w:t>
      </w:r>
      <w:r w:rsidR="008F5D1D">
        <w:rPr>
          <w:rFonts w:ascii="Times New Roman" w:hAnsi="Times New Roman" w:cs="Times New Roman"/>
          <w:sz w:val="24"/>
          <w:szCs w:val="24"/>
          <w:lang w:val="en-US"/>
        </w:rPr>
        <w:t>between</w:t>
      </w:r>
      <w:r w:rsidR="006F6CFD">
        <w:rPr>
          <w:rFonts w:ascii="Times New Roman" w:hAnsi="Times New Roman" w:cs="Times New Roman"/>
          <w:sz w:val="24"/>
          <w:szCs w:val="24"/>
          <w:lang w:val="en-US"/>
        </w:rPr>
        <w:t xml:space="preserve"> self-generated anchor and provided anchor. By looking into the direction of </w:t>
      </w:r>
      <w:r w:rsidR="008F5D1D">
        <w:rPr>
          <w:rFonts w:ascii="Times New Roman" w:hAnsi="Times New Roman" w:cs="Times New Roman"/>
          <w:sz w:val="24"/>
          <w:szCs w:val="24"/>
          <w:lang w:val="en-US"/>
        </w:rPr>
        <w:t xml:space="preserve">self-generated anchor </w:t>
      </w:r>
      <w:r w:rsidR="006F6CFD">
        <w:rPr>
          <w:rFonts w:ascii="Times New Roman" w:hAnsi="Times New Roman" w:cs="Times New Roman"/>
          <w:sz w:val="24"/>
          <w:szCs w:val="24"/>
          <w:lang w:val="en-US"/>
        </w:rPr>
        <w:t xml:space="preserve">adjustment, people were more certain the direction of adjustment toward true value in estimation. </w:t>
      </w:r>
      <w:r w:rsidR="000D3A9E">
        <w:rPr>
          <w:rFonts w:ascii="Times New Roman" w:hAnsi="Times New Roman" w:cs="Times New Roman" w:hint="eastAsia"/>
          <w:sz w:val="24"/>
          <w:szCs w:val="24"/>
          <w:lang w:val="en-US"/>
        </w:rPr>
        <w:t>Ad</w:t>
      </w:r>
      <w:r w:rsidR="000D3A9E">
        <w:rPr>
          <w:rFonts w:ascii="Times New Roman" w:hAnsi="Times New Roman" w:cs="Times New Roman"/>
          <w:sz w:val="24"/>
          <w:szCs w:val="24"/>
          <w:lang w:val="en-US"/>
        </w:rPr>
        <w:t xml:space="preserve">ditionally, motivation </w:t>
      </w:r>
      <w:r w:rsidR="00A21509">
        <w:rPr>
          <w:rFonts w:ascii="Times New Roman" w:hAnsi="Times New Roman" w:cs="Times New Roman"/>
          <w:sz w:val="24"/>
          <w:szCs w:val="24"/>
          <w:lang w:val="en-US"/>
        </w:rPr>
        <w:t>was more likely to increased adjustment in self-generated anchor condition than in provided anchor condition. This research has provided the knowledge of how self-generated anchor c</w:t>
      </w:r>
      <w:r w:rsidR="008F5D1D">
        <w:rPr>
          <w:rFonts w:ascii="Times New Roman" w:hAnsi="Times New Roman" w:cs="Times New Roman"/>
          <w:sz w:val="24"/>
          <w:szCs w:val="24"/>
          <w:lang w:val="en-US"/>
        </w:rPr>
        <w:t>ould</w:t>
      </w:r>
      <w:r w:rsidR="00A21509">
        <w:rPr>
          <w:rFonts w:ascii="Times New Roman" w:hAnsi="Times New Roman" w:cs="Times New Roman"/>
          <w:sz w:val="24"/>
          <w:szCs w:val="24"/>
          <w:lang w:val="en-US"/>
        </w:rPr>
        <w:t xml:space="preserve"> affect the </w:t>
      </w:r>
      <w:r w:rsidR="00872863">
        <w:rPr>
          <w:rFonts w:ascii="Times New Roman" w:hAnsi="Times New Roman" w:cs="Times New Roman"/>
          <w:sz w:val="24"/>
          <w:szCs w:val="24"/>
          <w:lang w:val="en-US"/>
        </w:rPr>
        <w:t>adjustment heuristic</w:t>
      </w:r>
      <w:r w:rsidR="00A21509">
        <w:rPr>
          <w:rFonts w:ascii="Times New Roman" w:hAnsi="Times New Roman" w:cs="Times New Roman"/>
          <w:sz w:val="24"/>
          <w:szCs w:val="24"/>
          <w:lang w:val="en-US"/>
        </w:rPr>
        <w:t xml:space="preserve"> and this allows a better understanding of how the self-generated anchor affect motivation in </w:t>
      </w:r>
      <w:r w:rsidR="00872863">
        <w:rPr>
          <w:rFonts w:ascii="Times New Roman" w:hAnsi="Times New Roman" w:cs="Times New Roman"/>
          <w:sz w:val="24"/>
          <w:szCs w:val="24"/>
          <w:lang w:val="en-US"/>
        </w:rPr>
        <w:t>adjustment heuristic</w:t>
      </w:r>
      <w:r w:rsidR="00A21509">
        <w:rPr>
          <w:rFonts w:ascii="Times New Roman" w:hAnsi="Times New Roman" w:cs="Times New Roman"/>
          <w:sz w:val="24"/>
          <w:szCs w:val="24"/>
          <w:lang w:val="en-US"/>
        </w:rPr>
        <w:t>.</w:t>
      </w:r>
      <w:r w:rsidR="0043733B">
        <w:rPr>
          <w:rFonts w:ascii="Times New Roman" w:hAnsi="Times New Roman" w:cs="Times New Roman"/>
          <w:sz w:val="24"/>
          <w:szCs w:val="24"/>
          <w:lang w:val="en-US"/>
        </w:rPr>
        <w:t xml:space="preserve">    </w:t>
      </w:r>
    </w:p>
    <w:p w14:paraId="29146DA3" w14:textId="66F0E3EB" w:rsidR="00687640" w:rsidRPr="00687640" w:rsidRDefault="00687640" w:rsidP="00687640">
      <w:pPr>
        <w:jc w:val="center"/>
        <w:rPr>
          <w:rFonts w:ascii="Times New Roman" w:hAnsi="Times New Roman" w:cs="Times New Roman"/>
          <w:b/>
          <w:bCs/>
          <w:sz w:val="24"/>
          <w:szCs w:val="24"/>
          <w:lang w:val="en-US"/>
        </w:rPr>
      </w:pPr>
      <w:r w:rsidRPr="00687640">
        <w:rPr>
          <w:rFonts w:ascii="Times New Roman" w:hAnsi="Times New Roman" w:cs="Times New Roman"/>
          <w:b/>
          <w:bCs/>
          <w:sz w:val="24"/>
          <w:szCs w:val="24"/>
          <w:lang w:val="en-US"/>
        </w:rPr>
        <w:lastRenderedPageBreak/>
        <w:t>The Current Study</w:t>
      </w:r>
    </w:p>
    <w:p w14:paraId="016F7FF3" w14:textId="6E5FBB2D" w:rsidR="00592A64" w:rsidRDefault="0043733B" w:rsidP="0043733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17CAD">
        <w:rPr>
          <w:rFonts w:ascii="Times New Roman" w:hAnsi="Times New Roman" w:cs="Times New Roman"/>
          <w:sz w:val="24"/>
          <w:szCs w:val="24"/>
          <w:lang w:val="en-US"/>
        </w:rPr>
        <w:t xml:space="preserve">There </w:t>
      </w:r>
      <w:r>
        <w:rPr>
          <w:rFonts w:ascii="Times New Roman" w:hAnsi="Times New Roman" w:cs="Times New Roman"/>
          <w:sz w:val="24"/>
          <w:szCs w:val="24"/>
          <w:lang w:val="en-US"/>
        </w:rPr>
        <w:t>are</w:t>
      </w:r>
      <w:r w:rsidRPr="00D17CAD">
        <w:rPr>
          <w:rFonts w:ascii="Times New Roman" w:hAnsi="Times New Roman" w:cs="Times New Roman"/>
          <w:sz w:val="24"/>
          <w:szCs w:val="24"/>
          <w:lang w:val="en-US"/>
        </w:rPr>
        <w:t xml:space="preserve"> two condition</w:t>
      </w:r>
      <w:r>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which </w:t>
      </w:r>
      <w:r w:rsidR="0058373C">
        <w:rPr>
          <w:rFonts w:ascii="Times New Roman" w:hAnsi="Times New Roman" w:cs="Times New Roman"/>
          <w:sz w:val="24"/>
          <w:szCs w:val="24"/>
          <w:lang w:val="en-US"/>
        </w:rPr>
        <w:t xml:space="preserve">perceived </w:t>
      </w:r>
      <w:r w:rsidR="009024C9">
        <w:rPr>
          <w:rFonts w:ascii="Times New Roman" w:hAnsi="Times New Roman" w:cs="Times New Roman"/>
          <w:sz w:val="24"/>
          <w:szCs w:val="24"/>
          <w:lang w:val="en-US"/>
        </w:rPr>
        <w:t xml:space="preserve">belief </w:t>
      </w:r>
      <w:r w:rsidR="00C43F80">
        <w:rPr>
          <w:rFonts w:ascii="Times New Roman" w:hAnsi="Times New Roman" w:cs="Times New Roman"/>
          <w:sz w:val="24"/>
          <w:szCs w:val="24"/>
          <w:lang w:val="en-US"/>
        </w:rPr>
        <w:t>evaluated</w:t>
      </w:r>
      <w:r w:rsidRPr="00D17CAD">
        <w:rPr>
          <w:rFonts w:ascii="Times New Roman" w:hAnsi="Times New Roman" w:cs="Times New Roman"/>
          <w:sz w:val="24"/>
          <w:szCs w:val="24"/>
          <w:lang w:val="en-US"/>
        </w:rPr>
        <w:t xml:space="preserve"> during social interaction and social comparison. As proposed by Bandura (1986), </w:t>
      </w:r>
      <w:r w:rsidR="00290BCF" w:rsidRPr="00D17CAD">
        <w:rPr>
          <w:rFonts w:ascii="Times New Roman" w:hAnsi="Times New Roman" w:cs="Times New Roman"/>
          <w:sz w:val="24"/>
          <w:szCs w:val="24"/>
          <w:lang w:val="en-US"/>
        </w:rPr>
        <w:t>self-appraisal</w:t>
      </w:r>
      <w:r w:rsidRPr="00D17CAD">
        <w:rPr>
          <w:rFonts w:ascii="Times New Roman" w:hAnsi="Times New Roman" w:cs="Times New Roman"/>
          <w:sz w:val="24"/>
          <w:szCs w:val="24"/>
          <w:lang w:val="en-US"/>
        </w:rPr>
        <w:t xml:space="preserve"> </w:t>
      </w:r>
      <w:r w:rsidR="00BA1486">
        <w:rPr>
          <w:rFonts w:ascii="Times New Roman" w:hAnsi="Times New Roman" w:cs="Times New Roman"/>
          <w:sz w:val="24"/>
          <w:szCs w:val="24"/>
          <w:lang w:val="en-US"/>
        </w:rPr>
        <w:t>occurs</w:t>
      </w:r>
      <w:r w:rsidRPr="00D17CAD">
        <w:rPr>
          <w:rFonts w:ascii="Times New Roman" w:hAnsi="Times New Roman" w:cs="Times New Roman"/>
          <w:sz w:val="24"/>
          <w:szCs w:val="24"/>
          <w:lang w:val="en-US"/>
        </w:rPr>
        <w:t xml:space="preserve"> </w:t>
      </w:r>
      <w:r w:rsidR="00BA1486">
        <w:rPr>
          <w:rFonts w:ascii="Times New Roman" w:hAnsi="Times New Roman" w:cs="Times New Roman"/>
          <w:sz w:val="24"/>
          <w:szCs w:val="24"/>
          <w:lang w:val="en-US"/>
        </w:rPr>
        <w:t xml:space="preserve">when </w:t>
      </w:r>
      <w:r w:rsidRPr="00D17CAD">
        <w:rPr>
          <w:rFonts w:ascii="Times New Roman" w:hAnsi="Times New Roman" w:cs="Times New Roman"/>
          <w:sz w:val="24"/>
          <w:szCs w:val="24"/>
          <w:lang w:val="en-US"/>
        </w:rPr>
        <w:t xml:space="preserve">one’s </w:t>
      </w:r>
      <w:r w:rsidR="00872863">
        <w:rPr>
          <w:rFonts w:ascii="Times New Roman" w:hAnsi="Times New Roman" w:cs="Times New Roman"/>
          <w:sz w:val="24"/>
          <w:szCs w:val="24"/>
          <w:lang w:val="en-US"/>
        </w:rPr>
        <w:t>relied</w:t>
      </w:r>
      <w:r w:rsidR="00FE5155">
        <w:rPr>
          <w:rFonts w:ascii="Times New Roman" w:hAnsi="Times New Roman" w:cs="Times New Roman"/>
          <w:sz w:val="24"/>
          <w:szCs w:val="24"/>
          <w:lang w:val="en-US"/>
        </w:rPr>
        <w:t xml:space="preserve"> on</w:t>
      </w:r>
      <w:r w:rsidRPr="00D17CAD">
        <w:rPr>
          <w:rFonts w:ascii="Times New Roman" w:hAnsi="Times New Roman" w:cs="Times New Roman"/>
          <w:sz w:val="24"/>
          <w:szCs w:val="24"/>
          <w:lang w:val="en-US"/>
        </w:rPr>
        <w:t xml:space="preserve"> </w:t>
      </w:r>
      <w:r w:rsidR="00FE5155">
        <w:rPr>
          <w:rFonts w:ascii="Times New Roman" w:hAnsi="Times New Roman" w:cs="Times New Roman"/>
          <w:sz w:val="24"/>
          <w:szCs w:val="24"/>
          <w:lang w:val="en-US"/>
        </w:rPr>
        <w:t xml:space="preserve">piece of information when making decision </w:t>
      </w:r>
      <w:r w:rsidRPr="00D17CAD">
        <w:rPr>
          <w:rFonts w:ascii="Times New Roman" w:hAnsi="Times New Roman" w:cs="Times New Roman"/>
          <w:sz w:val="24"/>
          <w:szCs w:val="24"/>
          <w:lang w:val="en-US"/>
        </w:rPr>
        <w:t>or c</w:t>
      </w:r>
      <w:r w:rsidR="00C43F80">
        <w:rPr>
          <w:rFonts w:ascii="Times New Roman" w:hAnsi="Times New Roman" w:cs="Times New Roman"/>
          <w:sz w:val="24"/>
          <w:szCs w:val="24"/>
          <w:lang w:val="en-US"/>
        </w:rPr>
        <w:t xml:space="preserve">ould </w:t>
      </w:r>
      <w:r w:rsidRPr="00D17CAD">
        <w:rPr>
          <w:rFonts w:ascii="Times New Roman" w:hAnsi="Times New Roman" w:cs="Times New Roman"/>
          <w:sz w:val="24"/>
          <w:szCs w:val="24"/>
          <w:lang w:val="en-US"/>
        </w:rPr>
        <w:t xml:space="preserve">be explained as they do not know their </w:t>
      </w:r>
      <w:r w:rsidR="00BA1486">
        <w:rPr>
          <w:rFonts w:ascii="Times New Roman" w:hAnsi="Times New Roman" w:cs="Times New Roman"/>
          <w:sz w:val="24"/>
          <w:szCs w:val="24"/>
          <w:lang w:val="en-US"/>
        </w:rPr>
        <w:t>capability for the</w:t>
      </w:r>
      <w:r w:rsidRPr="00D17CAD">
        <w:rPr>
          <w:rFonts w:ascii="Times New Roman" w:hAnsi="Times New Roman" w:cs="Times New Roman"/>
          <w:sz w:val="24"/>
          <w:szCs w:val="24"/>
          <w:lang w:val="en-US"/>
        </w:rPr>
        <w:t xml:space="preserve"> </w:t>
      </w:r>
      <w:r>
        <w:rPr>
          <w:rFonts w:ascii="Times New Roman" w:hAnsi="Times New Roman" w:cs="Times New Roman"/>
          <w:sz w:val="24"/>
          <w:szCs w:val="24"/>
          <w:lang w:val="en-US"/>
        </w:rPr>
        <w:t>task</w:t>
      </w:r>
      <w:r w:rsidRPr="00D17CAD">
        <w:rPr>
          <w:rFonts w:ascii="Times New Roman" w:hAnsi="Times New Roman" w:cs="Times New Roman"/>
          <w:sz w:val="24"/>
          <w:szCs w:val="24"/>
          <w:lang w:val="en-US"/>
        </w:rPr>
        <w:t>. In such situation</w:t>
      </w:r>
      <w:r w:rsidR="00477A6F">
        <w:rPr>
          <w:rFonts w:ascii="Times New Roman" w:hAnsi="Times New Roman" w:cs="Times New Roman"/>
          <w:sz w:val="24"/>
          <w:szCs w:val="24"/>
          <w:lang w:val="en-US"/>
        </w:rPr>
        <w:t>s</w:t>
      </w:r>
      <w:r w:rsidRPr="00D17CAD">
        <w:rPr>
          <w:rFonts w:ascii="Times New Roman" w:hAnsi="Times New Roman" w:cs="Times New Roman"/>
          <w:sz w:val="24"/>
          <w:szCs w:val="24"/>
          <w:lang w:val="en-US"/>
        </w:rPr>
        <w:t xml:space="preserve">, </w:t>
      </w:r>
      <w:r w:rsidR="00477A6F">
        <w:rPr>
          <w:rFonts w:ascii="Times New Roman" w:hAnsi="Times New Roman" w:cs="Times New Roman"/>
          <w:sz w:val="24"/>
          <w:szCs w:val="24"/>
          <w:lang w:val="en-US"/>
        </w:rPr>
        <w:t xml:space="preserve">individuals </w:t>
      </w:r>
      <w:r w:rsidRPr="00D17CAD">
        <w:rPr>
          <w:rFonts w:ascii="Times New Roman" w:hAnsi="Times New Roman" w:cs="Times New Roman"/>
          <w:sz w:val="24"/>
          <w:szCs w:val="24"/>
          <w:lang w:val="en-US"/>
        </w:rPr>
        <w:t>will rely on other</w:t>
      </w:r>
      <w:r>
        <w:rPr>
          <w:rFonts w:ascii="Times New Roman" w:hAnsi="Times New Roman" w:cs="Times New Roman"/>
          <w:sz w:val="24"/>
          <w:szCs w:val="24"/>
          <w:lang w:val="en-US"/>
        </w:rPr>
        <w:t>’</w:t>
      </w:r>
      <w:r w:rsidRPr="00D17CAD">
        <w:rPr>
          <w:rFonts w:ascii="Times New Roman" w:hAnsi="Times New Roman" w:cs="Times New Roman"/>
          <w:sz w:val="24"/>
          <w:szCs w:val="24"/>
          <w:lang w:val="en-US"/>
        </w:rPr>
        <w:t xml:space="preserve">s experience to help evaluate themselves. Another type of </w:t>
      </w:r>
      <w:r w:rsidR="0006094F" w:rsidRPr="00D17CAD">
        <w:rPr>
          <w:rFonts w:ascii="Times New Roman" w:hAnsi="Times New Roman" w:cs="Times New Roman"/>
          <w:sz w:val="24"/>
          <w:szCs w:val="24"/>
          <w:lang w:val="en-US"/>
        </w:rPr>
        <w:t>self</w:t>
      </w:r>
      <w:r w:rsidR="0006094F">
        <w:rPr>
          <w:rFonts w:ascii="Times New Roman" w:hAnsi="Times New Roman" w:cs="Times New Roman"/>
          <w:sz w:val="24"/>
          <w:szCs w:val="24"/>
          <w:lang w:val="en-US"/>
        </w:rPr>
        <w:t>-appraisal</w:t>
      </w:r>
      <w:r w:rsidRPr="00D17CAD">
        <w:rPr>
          <w:rFonts w:ascii="Times New Roman" w:hAnsi="Times New Roman" w:cs="Times New Roman"/>
          <w:sz w:val="24"/>
          <w:szCs w:val="24"/>
          <w:lang w:val="en-US"/>
        </w:rPr>
        <w:t xml:space="preserve"> happens when there </w:t>
      </w:r>
      <w:r w:rsidR="00CB5845">
        <w:rPr>
          <w:rFonts w:ascii="Times New Roman" w:hAnsi="Times New Roman" w:cs="Times New Roman"/>
          <w:sz w:val="24"/>
          <w:szCs w:val="24"/>
          <w:lang w:val="en-US"/>
        </w:rPr>
        <w:t xml:space="preserve">was </w:t>
      </w:r>
      <w:r w:rsidR="00477A6F">
        <w:rPr>
          <w:rFonts w:ascii="Times New Roman" w:hAnsi="Times New Roman" w:cs="Times New Roman"/>
          <w:sz w:val="24"/>
          <w:szCs w:val="24"/>
          <w:lang w:val="en-US"/>
        </w:rPr>
        <w:t xml:space="preserve">a </w:t>
      </w:r>
      <w:r w:rsidRPr="00D17CAD">
        <w:rPr>
          <w:rFonts w:ascii="Times New Roman" w:hAnsi="Times New Roman" w:cs="Times New Roman"/>
          <w:sz w:val="24"/>
          <w:szCs w:val="24"/>
          <w:lang w:val="en-US"/>
        </w:rPr>
        <w:t>lack of anchoring to measure one’s performance</w:t>
      </w:r>
      <w:r>
        <w:rPr>
          <w:rFonts w:ascii="Times New Roman" w:hAnsi="Times New Roman" w:cs="Times New Roman"/>
          <w:sz w:val="24"/>
          <w:szCs w:val="24"/>
          <w:lang w:val="en-US"/>
        </w:rPr>
        <w:t xml:space="preserve"> (</w:t>
      </w:r>
      <w:r w:rsidRPr="00D17CAD">
        <w:rPr>
          <w:rFonts w:ascii="Times New Roman" w:hAnsi="Times New Roman" w:cs="Times New Roman"/>
          <w:sz w:val="24"/>
          <w:szCs w:val="24"/>
          <w:lang w:val="en-US"/>
        </w:rPr>
        <w:t>Bandura</w:t>
      </w:r>
      <w:r>
        <w:rPr>
          <w:rFonts w:ascii="Times New Roman" w:hAnsi="Times New Roman" w:cs="Times New Roman"/>
          <w:sz w:val="24"/>
          <w:szCs w:val="24"/>
          <w:lang w:val="en-US"/>
        </w:rPr>
        <w:t xml:space="preserve">, </w:t>
      </w:r>
      <w:r w:rsidR="00BA4D69">
        <w:rPr>
          <w:rFonts w:ascii="Times New Roman" w:hAnsi="Times New Roman" w:cs="Times New Roman"/>
          <w:sz w:val="24"/>
          <w:szCs w:val="24"/>
          <w:lang w:val="en-US"/>
        </w:rPr>
        <w:t>1986</w:t>
      </w:r>
      <w:r w:rsidRPr="00D17CAD">
        <w:rPr>
          <w:rFonts w:ascii="Times New Roman" w:hAnsi="Times New Roman" w:cs="Times New Roman"/>
          <w:sz w:val="24"/>
          <w:szCs w:val="24"/>
          <w:lang w:val="en-US"/>
        </w:rPr>
        <w:t xml:space="preserve">). </w:t>
      </w:r>
      <w:r w:rsidR="00BA4D69">
        <w:rPr>
          <w:rFonts w:ascii="Times New Roman" w:hAnsi="Times New Roman" w:cs="Times New Roman"/>
          <w:sz w:val="24"/>
          <w:szCs w:val="24"/>
          <w:lang w:val="en-US"/>
        </w:rPr>
        <w:t xml:space="preserve">The study was examined </w:t>
      </w:r>
      <w:r w:rsidR="00477A6F">
        <w:rPr>
          <w:rFonts w:ascii="Times New Roman" w:hAnsi="Times New Roman" w:cs="Times New Roman"/>
          <w:sz w:val="24"/>
          <w:szCs w:val="24"/>
          <w:lang w:val="en-US"/>
        </w:rPr>
        <w:t xml:space="preserve">by </w:t>
      </w:r>
      <w:r w:rsidR="00BA4D69">
        <w:rPr>
          <w:rFonts w:ascii="Times New Roman" w:hAnsi="Times New Roman" w:cs="Times New Roman"/>
          <w:sz w:val="24"/>
          <w:szCs w:val="24"/>
          <w:lang w:val="en-US"/>
        </w:rPr>
        <w:t xml:space="preserve">the academic </w:t>
      </w:r>
      <w:r w:rsidR="00CC78F4">
        <w:rPr>
          <w:rFonts w:ascii="Times New Roman" w:hAnsi="Times New Roman" w:cs="Times New Roman"/>
          <w:sz w:val="24"/>
          <w:szCs w:val="24"/>
          <w:lang w:val="en-US"/>
        </w:rPr>
        <w:t>perceived belief</w:t>
      </w:r>
      <w:r w:rsidR="00BA4D69">
        <w:rPr>
          <w:rFonts w:ascii="Times New Roman" w:hAnsi="Times New Roman" w:cs="Times New Roman"/>
          <w:sz w:val="24"/>
          <w:szCs w:val="24"/>
          <w:lang w:val="en-US"/>
        </w:rPr>
        <w:t xml:space="preserve"> of students at risk for attrition in higher education in Israel</w:t>
      </w:r>
      <w:r w:rsidR="00477A6F">
        <w:rPr>
          <w:rFonts w:ascii="Times New Roman" w:hAnsi="Times New Roman" w:cs="Times New Roman"/>
          <w:sz w:val="24"/>
          <w:szCs w:val="24"/>
          <w:lang w:val="en-US"/>
        </w:rPr>
        <w:t>. Additionally,</w:t>
      </w:r>
      <w:r w:rsidR="00BA4D69">
        <w:rPr>
          <w:rFonts w:ascii="Times New Roman" w:hAnsi="Times New Roman" w:cs="Times New Roman"/>
          <w:sz w:val="24"/>
          <w:szCs w:val="24"/>
          <w:lang w:val="en-US"/>
        </w:rPr>
        <w:t xml:space="preserve"> the participant was required to participate in a learning marathon</w:t>
      </w:r>
      <w:r w:rsidR="00477A6F">
        <w:rPr>
          <w:rFonts w:ascii="Times New Roman" w:hAnsi="Times New Roman" w:cs="Times New Roman"/>
          <w:sz w:val="24"/>
          <w:szCs w:val="24"/>
          <w:lang w:val="en-US"/>
        </w:rPr>
        <w:t xml:space="preserve"> to test their perceived belief in a few </w:t>
      </w:r>
      <w:r w:rsidR="00075FC0">
        <w:rPr>
          <w:rFonts w:ascii="Times New Roman" w:hAnsi="Times New Roman" w:cs="Times New Roman"/>
          <w:sz w:val="24"/>
          <w:szCs w:val="24"/>
          <w:lang w:val="en-US"/>
        </w:rPr>
        <w:t>months’</w:t>
      </w:r>
      <w:r w:rsidR="00477A6F">
        <w:rPr>
          <w:rFonts w:ascii="Times New Roman" w:hAnsi="Times New Roman" w:cs="Times New Roman"/>
          <w:sz w:val="24"/>
          <w:szCs w:val="24"/>
          <w:lang w:val="en-US"/>
        </w:rPr>
        <w:t xml:space="preserve"> classes</w:t>
      </w:r>
      <w:r w:rsidR="00BA4D69">
        <w:rPr>
          <w:rFonts w:ascii="Times New Roman" w:hAnsi="Times New Roman" w:cs="Times New Roman"/>
          <w:sz w:val="24"/>
          <w:szCs w:val="24"/>
          <w:lang w:val="en-US"/>
        </w:rPr>
        <w:t xml:space="preserve">. The study examines the </w:t>
      </w:r>
      <w:r w:rsidR="00C43F80">
        <w:rPr>
          <w:rFonts w:ascii="Times New Roman" w:hAnsi="Times New Roman" w:cs="Times New Roman"/>
          <w:sz w:val="24"/>
          <w:szCs w:val="24"/>
          <w:lang w:val="en-US"/>
        </w:rPr>
        <w:t xml:space="preserve">perceived </w:t>
      </w:r>
      <w:r w:rsidR="00E170E5">
        <w:rPr>
          <w:rFonts w:ascii="Times New Roman" w:hAnsi="Times New Roman" w:cs="Times New Roman"/>
          <w:sz w:val="24"/>
          <w:szCs w:val="24"/>
          <w:lang w:val="en-US"/>
        </w:rPr>
        <w:t>belief</w:t>
      </w:r>
      <w:r w:rsidR="00BA4D69">
        <w:rPr>
          <w:rFonts w:ascii="Times New Roman" w:hAnsi="Times New Roman" w:cs="Times New Roman"/>
          <w:sz w:val="24"/>
          <w:szCs w:val="24"/>
          <w:lang w:val="en-US"/>
        </w:rPr>
        <w:t xml:space="preserve">, emotional intelligence and stress </w:t>
      </w:r>
      <w:r w:rsidR="00075FC0">
        <w:rPr>
          <w:rFonts w:ascii="Times New Roman" w:hAnsi="Times New Roman" w:cs="Times New Roman"/>
          <w:sz w:val="24"/>
          <w:szCs w:val="24"/>
          <w:lang w:val="en-US"/>
        </w:rPr>
        <w:t xml:space="preserve">coping </w:t>
      </w:r>
      <w:r w:rsidR="00BA4D69">
        <w:rPr>
          <w:rFonts w:ascii="Times New Roman" w:hAnsi="Times New Roman" w:cs="Times New Roman"/>
          <w:sz w:val="24"/>
          <w:szCs w:val="24"/>
          <w:lang w:val="en-US"/>
        </w:rPr>
        <w:t>and the result</w:t>
      </w:r>
      <w:r w:rsidR="00075FC0">
        <w:rPr>
          <w:rFonts w:ascii="Times New Roman" w:hAnsi="Times New Roman" w:cs="Times New Roman"/>
          <w:sz w:val="24"/>
          <w:szCs w:val="24"/>
          <w:lang w:val="en-US"/>
        </w:rPr>
        <w:t>s</w:t>
      </w:r>
      <w:r w:rsidR="00BA4D69">
        <w:rPr>
          <w:rFonts w:ascii="Times New Roman" w:hAnsi="Times New Roman" w:cs="Times New Roman"/>
          <w:sz w:val="24"/>
          <w:szCs w:val="24"/>
          <w:lang w:val="en-US"/>
        </w:rPr>
        <w:t xml:space="preserve"> shows that anchoring promoted the emotional intelligence, academic </w:t>
      </w:r>
      <w:r w:rsidR="00CC78F4">
        <w:rPr>
          <w:rFonts w:ascii="Times New Roman" w:hAnsi="Times New Roman" w:cs="Times New Roman"/>
          <w:sz w:val="24"/>
          <w:szCs w:val="24"/>
          <w:lang w:val="en-US"/>
        </w:rPr>
        <w:t>perceived belief</w:t>
      </w:r>
      <w:r w:rsidR="00BA4D69">
        <w:rPr>
          <w:rFonts w:ascii="Times New Roman" w:hAnsi="Times New Roman" w:cs="Times New Roman"/>
          <w:sz w:val="24"/>
          <w:szCs w:val="24"/>
          <w:lang w:val="en-US"/>
        </w:rPr>
        <w:t xml:space="preserve"> </w:t>
      </w:r>
      <w:r w:rsidR="00075FC0">
        <w:rPr>
          <w:rFonts w:ascii="Times New Roman" w:hAnsi="Times New Roman" w:cs="Times New Roman"/>
          <w:sz w:val="24"/>
          <w:szCs w:val="24"/>
          <w:lang w:val="en-US"/>
        </w:rPr>
        <w:t>,</w:t>
      </w:r>
      <w:r w:rsidR="00BA4D69">
        <w:rPr>
          <w:rFonts w:ascii="Times New Roman" w:hAnsi="Times New Roman" w:cs="Times New Roman"/>
          <w:sz w:val="24"/>
          <w:szCs w:val="24"/>
          <w:lang w:val="en-US"/>
        </w:rPr>
        <w:t xml:space="preserve">and coping strategies. However, the </w:t>
      </w:r>
      <w:r w:rsidR="003F061D">
        <w:rPr>
          <w:rFonts w:ascii="Times New Roman" w:hAnsi="Times New Roman" w:cs="Times New Roman"/>
          <w:sz w:val="24"/>
          <w:szCs w:val="24"/>
          <w:lang w:val="en-US"/>
        </w:rPr>
        <w:t xml:space="preserve">relationship between </w:t>
      </w:r>
      <w:r w:rsidR="00CC78F4">
        <w:rPr>
          <w:rFonts w:ascii="Times New Roman" w:hAnsi="Times New Roman" w:cs="Times New Roman"/>
          <w:sz w:val="24"/>
          <w:szCs w:val="24"/>
          <w:lang w:val="en-US"/>
        </w:rPr>
        <w:t>perceived belief</w:t>
      </w:r>
      <w:r w:rsidR="003F061D">
        <w:rPr>
          <w:rFonts w:ascii="Times New Roman" w:hAnsi="Times New Roman" w:cs="Times New Roman"/>
          <w:sz w:val="24"/>
          <w:szCs w:val="24"/>
          <w:lang w:val="en-US"/>
        </w:rPr>
        <w:t xml:space="preserve">, anchoring influence and task performance </w:t>
      </w:r>
      <w:r w:rsidR="00075FC0">
        <w:rPr>
          <w:rFonts w:ascii="Times New Roman" w:hAnsi="Times New Roman" w:cs="Times New Roman"/>
          <w:sz w:val="24"/>
          <w:szCs w:val="24"/>
          <w:lang w:val="en-US"/>
        </w:rPr>
        <w:t xml:space="preserve">are </w:t>
      </w:r>
      <w:r w:rsidR="003F061D">
        <w:rPr>
          <w:rFonts w:ascii="Times New Roman" w:hAnsi="Times New Roman" w:cs="Times New Roman"/>
          <w:sz w:val="24"/>
          <w:szCs w:val="24"/>
          <w:lang w:val="en-US"/>
        </w:rPr>
        <w:t>yet</w:t>
      </w:r>
      <w:r w:rsidR="00BA4D69">
        <w:rPr>
          <w:rFonts w:ascii="Times New Roman" w:hAnsi="Times New Roman" w:cs="Times New Roman"/>
          <w:sz w:val="24"/>
          <w:szCs w:val="24"/>
          <w:lang w:val="en-US"/>
        </w:rPr>
        <w:t xml:space="preserve"> </w:t>
      </w:r>
      <w:r w:rsidR="003F061D">
        <w:rPr>
          <w:rFonts w:ascii="Times New Roman" w:hAnsi="Times New Roman" w:cs="Times New Roman"/>
          <w:sz w:val="24"/>
          <w:szCs w:val="24"/>
          <w:lang w:val="en-US"/>
        </w:rPr>
        <w:t>to be answered.</w:t>
      </w:r>
      <w:r w:rsidR="00BA4D69">
        <w:rPr>
          <w:rFonts w:ascii="Times New Roman" w:hAnsi="Times New Roman" w:cs="Times New Roman"/>
          <w:sz w:val="24"/>
          <w:szCs w:val="24"/>
          <w:lang w:val="en-US"/>
        </w:rPr>
        <w:t xml:space="preserve"> </w:t>
      </w:r>
    </w:p>
    <w:p w14:paraId="1F4819B7" w14:textId="32EF48A7" w:rsidR="00AF4308" w:rsidRDefault="00031BF0" w:rsidP="003F14C6">
      <w:pPr>
        <w:rPr>
          <w:rFonts w:ascii="Times New Roman" w:hAnsi="Times New Roman" w:cs="Times New Roman"/>
          <w:sz w:val="24"/>
          <w:szCs w:val="24"/>
          <w:lang w:val="en-US"/>
        </w:rPr>
      </w:pPr>
      <w:bookmarkStart w:id="0" w:name="_Hlk17654652"/>
      <w:r w:rsidRPr="00B00A1B">
        <w:rPr>
          <w:rFonts w:ascii="Times New Roman" w:hAnsi="Times New Roman" w:cs="Times New Roman"/>
          <w:sz w:val="24"/>
          <w:szCs w:val="24"/>
          <w:lang w:val="en-US"/>
        </w:rPr>
        <w:t>Anchoring</w:t>
      </w:r>
      <w:r w:rsidR="004B733E" w:rsidRPr="00B00A1B">
        <w:rPr>
          <w:rFonts w:ascii="Times New Roman" w:hAnsi="Times New Roman" w:cs="Times New Roman"/>
          <w:sz w:val="24"/>
          <w:szCs w:val="24"/>
          <w:lang w:val="en-US"/>
        </w:rPr>
        <w:t xml:space="preserve"> and </w:t>
      </w:r>
      <w:r w:rsidR="00872863" w:rsidRPr="00B00A1B">
        <w:rPr>
          <w:rFonts w:ascii="Times New Roman" w:hAnsi="Times New Roman" w:cs="Times New Roman"/>
          <w:sz w:val="24"/>
          <w:szCs w:val="24"/>
          <w:lang w:val="en-US"/>
        </w:rPr>
        <w:t xml:space="preserve">adjustment heuristic </w:t>
      </w:r>
      <w:r w:rsidR="00284E0D" w:rsidRPr="00B00A1B">
        <w:rPr>
          <w:rFonts w:ascii="Times New Roman" w:hAnsi="Times New Roman" w:cs="Times New Roman"/>
          <w:sz w:val="24"/>
          <w:szCs w:val="24"/>
          <w:lang w:val="en-US"/>
        </w:rPr>
        <w:t>are</w:t>
      </w:r>
      <w:r w:rsidR="00BE575E" w:rsidRPr="00B00A1B">
        <w:rPr>
          <w:rFonts w:ascii="Times New Roman" w:hAnsi="Times New Roman" w:cs="Times New Roman"/>
          <w:sz w:val="24"/>
          <w:szCs w:val="24"/>
          <w:lang w:val="en-US"/>
        </w:rPr>
        <w:t xml:space="preserve"> </w:t>
      </w:r>
      <w:r w:rsidR="009024C9" w:rsidRPr="00B00A1B">
        <w:rPr>
          <w:rFonts w:ascii="Times New Roman" w:hAnsi="Times New Roman" w:cs="Times New Roman"/>
          <w:sz w:val="24"/>
          <w:szCs w:val="24"/>
          <w:lang w:val="en-US"/>
        </w:rPr>
        <w:t xml:space="preserve">an intriguing ideal that continues to be research. </w:t>
      </w:r>
      <w:r w:rsidR="0043733B" w:rsidRPr="00B00A1B">
        <w:rPr>
          <w:rFonts w:ascii="Times New Roman" w:hAnsi="Times New Roman" w:cs="Times New Roman"/>
          <w:sz w:val="24"/>
          <w:szCs w:val="24"/>
          <w:lang w:val="en-US"/>
        </w:rPr>
        <w:t xml:space="preserve">The goal of the </w:t>
      </w:r>
      <w:r w:rsidR="004B733E" w:rsidRPr="00B00A1B">
        <w:rPr>
          <w:rFonts w:ascii="Times New Roman" w:hAnsi="Times New Roman" w:cs="Times New Roman"/>
          <w:sz w:val="24"/>
          <w:szCs w:val="24"/>
          <w:lang w:val="en-US"/>
        </w:rPr>
        <w:t>current</w:t>
      </w:r>
      <w:r w:rsidR="0043733B" w:rsidRPr="00B00A1B">
        <w:rPr>
          <w:rFonts w:ascii="Times New Roman" w:hAnsi="Times New Roman" w:cs="Times New Roman"/>
          <w:sz w:val="24"/>
          <w:szCs w:val="24"/>
          <w:lang w:val="en-US"/>
        </w:rPr>
        <w:t xml:space="preserve"> </w:t>
      </w:r>
      <w:r w:rsidR="004B733E" w:rsidRPr="00B00A1B">
        <w:rPr>
          <w:rFonts w:ascii="Times New Roman" w:hAnsi="Times New Roman" w:cs="Times New Roman"/>
          <w:sz w:val="24"/>
          <w:szCs w:val="24"/>
          <w:lang w:val="en-US"/>
        </w:rPr>
        <w:t>research</w:t>
      </w:r>
      <w:r w:rsidR="0043733B" w:rsidRPr="00B00A1B">
        <w:rPr>
          <w:rFonts w:ascii="Times New Roman" w:hAnsi="Times New Roman" w:cs="Times New Roman"/>
          <w:sz w:val="24"/>
          <w:szCs w:val="24"/>
          <w:lang w:val="en-US"/>
        </w:rPr>
        <w:t xml:space="preserve"> </w:t>
      </w:r>
      <w:r w:rsidR="00075FC0" w:rsidRPr="00B00A1B">
        <w:rPr>
          <w:rFonts w:ascii="Times New Roman" w:hAnsi="Times New Roman" w:cs="Times New Roman"/>
          <w:sz w:val="24"/>
          <w:szCs w:val="24"/>
          <w:lang w:val="en-US"/>
        </w:rPr>
        <w:t>was</w:t>
      </w:r>
      <w:r w:rsidR="0043733B" w:rsidRPr="00B00A1B">
        <w:rPr>
          <w:rFonts w:ascii="Times New Roman" w:hAnsi="Times New Roman" w:cs="Times New Roman"/>
          <w:sz w:val="24"/>
          <w:szCs w:val="24"/>
          <w:lang w:val="en-US"/>
        </w:rPr>
        <w:t xml:space="preserve"> to examine the influence of anchoring and heuristic adjustment on both </w:t>
      </w:r>
      <w:r w:rsidR="00CC78F4" w:rsidRPr="00B00A1B">
        <w:rPr>
          <w:rFonts w:ascii="Times New Roman" w:hAnsi="Times New Roman" w:cs="Times New Roman"/>
          <w:sz w:val="24"/>
          <w:szCs w:val="24"/>
          <w:lang w:val="en-US"/>
        </w:rPr>
        <w:t xml:space="preserve">perceived </w:t>
      </w:r>
      <w:r w:rsidR="0043733B" w:rsidRPr="00B00A1B">
        <w:rPr>
          <w:rFonts w:ascii="Times New Roman" w:hAnsi="Times New Roman" w:cs="Times New Roman"/>
          <w:sz w:val="24"/>
          <w:szCs w:val="24"/>
          <w:lang w:val="en-US"/>
        </w:rPr>
        <w:t>belief and performance of problem-solving</w:t>
      </w:r>
      <w:bookmarkEnd w:id="0"/>
      <w:r w:rsidRPr="00B00A1B">
        <w:rPr>
          <w:rFonts w:ascii="Times New Roman" w:hAnsi="Times New Roman" w:cs="Times New Roman"/>
          <w:sz w:val="24"/>
          <w:szCs w:val="24"/>
          <w:lang w:val="en-US"/>
        </w:rPr>
        <w:t xml:space="preserve">. Anchoring </w:t>
      </w:r>
      <w:r w:rsidR="00075FC0" w:rsidRPr="00B00A1B">
        <w:rPr>
          <w:rFonts w:ascii="Times New Roman" w:hAnsi="Times New Roman" w:cs="Times New Roman"/>
          <w:sz w:val="24"/>
          <w:szCs w:val="24"/>
          <w:lang w:val="en-US"/>
        </w:rPr>
        <w:t>as</w:t>
      </w:r>
      <w:r w:rsidRPr="00B00A1B">
        <w:rPr>
          <w:rFonts w:ascii="Times New Roman" w:hAnsi="Times New Roman" w:cs="Times New Roman"/>
          <w:sz w:val="24"/>
          <w:szCs w:val="24"/>
          <w:lang w:val="en-US"/>
        </w:rPr>
        <w:t xml:space="preserve"> used the workplace, classes as well as in everyday life when making judgement</w:t>
      </w:r>
      <w:r w:rsidR="00FB026D" w:rsidRPr="00B00A1B">
        <w:rPr>
          <w:rFonts w:ascii="Times New Roman" w:hAnsi="Times New Roman" w:cs="Times New Roman"/>
          <w:sz w:val="24"/>
          <w:szCs w:val="24"/>
          <w:lang w:val="en-US"/>
        </w:rPr>
        <w:t xml:space="preserve">. </w:t>
      </w:r>
      <w:r w:rsidR="0043733B" w:rsidRPr="00B00A1B">
        <w:rPr>
          <w:rFonts w:ascii="Times New Roman" w:hAnsi="Times New Roman" w:cs="Times New Roman"/>
          <w:sz w:val="24"/>
          <w:szCs w:val="24"/>
          <w:lang w:val="en-US"/>
        </w:rPr>
        <w:t>This study also test</w:t>
      </w:r>
      <w:r w:rsidR="00075FC0" w:rsidRPr="00B00A1B">
        <w:rPr>
          <w:rFonts w:ascii="Times New Roman" w:hAnsi="Times New Roman" w:cs="Times New Roman"/>
          <w:sz w:val="24"/>
          <w:szCs w:val="24"/>
          <w:lang w:val="en-US"/>
        </w:rPr>
        <w:t>ed</w:t>
      </w:r>
      <w:r w:rsidR="0043733B" w:rsidRPr="00B00A1B">
        <w:rPr>
          <w:rFonts w:ascii="Times New Roman" w:hAnsi="Times New Roman" w:cs="Times New Roman"/>
          <w:sz w:val="24"/>
          <w:szCs w:val="24"/>
          <w:lang w:val="en-US"/>
        </w:rPr>
        <w:t xml:space="preserve"> the link between anchoring, perceived</w:t>
      </w:r>
      <w:r w:rsidR="00CC78F4" w:rsidRPr="00B00A1B">
        <w:rPr>
          <w:rFonts w:ascii="Times New Roman" w:hAnsi="Times New Roman" w:cs="Times New Roman"/>
          <w:sz w:val="24"/>
          <w:szCs w:val="24"/>
          <w:lang w:val="en-US"/>
        </w:rPr>
        <w:t xml:space="preserve"> </w:t>
      </w:r>
      <w:r w:rsidR="00FB026D" w:rsidRPr="00B00A1B">
        <w:rPr>
          <w:rFonts w:ascii="Times New Roman" w:hAnsi="Times New Roman" w:cs="Times New Roman"/>
          <w:sz w:val="24"/>
          <w:szCs w:val="24"/>
          <w:lang w:val="en-US"/>
        </w:rPr>
        <w:t>belief</w:t>
      </w:r>
      <w:r w:rsidR="0043733B" w:rsidRPr="00B00A1B">
        <w:rPr>
          <w:rFonts w:ascii="Times New Roman" w:hAnsi="Times New Roman" w:cs="Times New Roman"/>
          <w:sz w:val="24"/>
          <w:szCs w:val="24"/>
          <w:lang w:val="en-US"/>
        </w:rPr>
        <w:t xml:space="preserve"> and performance of problem solving. </w:t>
      </w:r>
      <w:bookmarkStart w:id="1" w:name="_Hlk17654928"/>
      <w:r w:rsidR="00726A1E" w:rsidRPr="00B00A1B">
        <w:rPr>
          <w:rFonts w:ascii="Times New Roman" w:hAnsi="Times New Roman" w:cs="Times New Roman"/>
          <w:sz w:val="24"/>
          <w:szCs w:val="24"/>
          <w:lang w:val="en-US"/>
        </w:rPr>
        <w:t xml:space="preserve">This study will help us understand why anchoring affect perceived belief and their performance in task (or may not). We </w:t>
      </w:r>
      <w:r w:rsidR="00A4479E" w:rsidRPr="00B00A1B">
        <w:rPr>
          <w:rFonts w:ascii="Times New Roman" w:hAnsi="Times New Roman" w:cs="Times New Roman"/>
          <w:sz w:val="24"/>
          <w:szCs w:val="24"/>
          <w:lang w:val="en-US"/>
        </w:rPr>
        <w:t>assumed</w:t>
      </w:r>
      <w:r w:rsidR="003F14C6" w:rsidRPr="00B00A1B">
        <w:rPr>
          <w:rFonts w:ascii="Times New Roman" w:hAnsi="Times New Roman" w:cs="Times New Roman"/>
          <w:sz w:val="24"/>
          <w:szCs w:val="24"/>
          <w:lang w:val="en-US"/>
        </w:rPr>
        <w:t xml:space="preserve"> that t</w:t>
      </w:r>
      <w:r w:rsidR="001D53E7" w:rsidRPr="00B00A1B">
        <w:rPr>
          <w:rFonts w:ascii="Times New Roman" w:hAnsi="Times New Roman" w:cs="Times New Roman"/>
          <w:sz w:val="24"/>
          <w:szCs w:val="24"/>
          <w:lang w:val="en-US"/>
        </w:rPr>
        <w:t xml:space="preserve">he </w:t>
      </w:r>
      <w:r w:rsidR="00DA7E9B" w:rsidRPr="00B00A1B">
        <w:rPr>
          <w:rFonts w:ascii="Times New Roman" w:hAnsi="Times New Roman" w:cs="Times New Roman"/>
          <w:sz w:val="24"/>
          <w:szCs w:val="24"/>
          <w:lang w:val="en-US"/>
        </w:rPr>
        <w:t>a</w:t>
      </w:r>
      <w:r w:rsidR="00A367D9" w:rsidRPr="00B00A1B">
        <w:rPr>
          <w:rFonts w:ascii="Times New Roman" w:hAnsi="Times New Roman" w:cs="Times New Roman"/>
          <w:sz w:val="24"/>
          <w:szCs w:val="24"/>
          <w:lang w:val="en-US"/>
        </w:rPr>
        <w:t xml:space="preserve">nchoring setting </w:t>
      </w:r>
      <w:r w:rsidR="001D53E7" w:rsidRPr="00B00A1B">
        <w:rPr>
          <w:rFonts w:ascii="Times New Roman" w:hAnsi="Times New Roman" w:cs="Times New Roman"/>
          <w:sz w:val="24"/>
          <w:szCs w:val="24"/>
          <w:lang w:val="en-US"/>
        </w:rPr>
        <w:t>predict</w:t>
      </w:r>
      <w:r w:rsidR="00DA7E9B" w:rsidRPr="00B00A1B">
        <w:rPr>
          <w:rFonts w:ascii="Times New Roman" w:hAnsi="Times New Roman" w:cs="Times New Roman"/>
          <w:sz w:val="24"/>
          <w:szCs w:val="24"/>
          <w:lang w:val="en-US"/>
        </w:rPr>
        <w:t xml:space="preserve"> the level of </w:t>
      </w:r>
      <w:bookmarkStart w:id="2" w:name="_Hlk17654937"/>
      <w:bookmarkEnd w:id="1"/>
      <w:r w:rsidR="003F14C6" w:rsidRPr="00B00A1B">
        <w:rPr>
          <w:rFonts w:ascii="Times New Roman" w:hAnsi="Times New Roman" w:cs="Times New Roman"/>
          <w:sz w:val="24"/>
          <w:szCs w:val="24"/>
          <w:lang w:val="en-US"/>
        </w:rPr>
        <w:t>confident</w:t>
      </w:r>
      <w:r w:rsidR="001D53E7" w:rsidRPr="00B00A1B">
        <w:rPr>
          <w:rFonts w:ascii="Times New Roman" w:hAnsi="Times New Roman" w:cs="Times New Roman"/>
          <w:sz w:val="24"/>
          <w:szCs w:val="24"/>
          <w:lang w:val="en-US"/>
        </w:rPr>
        <w:t xml:space="preserve"> </w:t>
      </w:r>
      <w:bookmarkEnd w:id="2"/>
      <w:r w:rsidR="004F1A28" w:rsidRPr="00B00A1B">
        <w:rPr>
          <w:rFonts w:ascii="Times New Roman" w:hAnsi="Times New Roman" w:cs="Times New Roman"/>
          <w:sz w:val="24"/>
          <w:szCs w:val="24"/>
          <w:lang w:val="en-US"/>
        </w:rPr>
        <w:t>and participant adjust their estimation</w:t>
      </w:r>
      <w:r w:rsidR="003F14C6" w:rsidRPr="00B00A1B">
        <w:rPr>
          <w:rFonts w:ascii="Times New Roman" w:hAnsi="Times New Roman" w:cs="Times New Roman"/>
          <w:sz w:val="24"/>
          <w:szCs w:val="24"/>
          <w:lang w:val="en-US"/>
        </w:rPr>
        <w:t xml:space="preserve">. When in high anchoring condition, </w:t>
      </w:r>
      <w:r w:rsidR="00284E0D" w:rsidRPr="00B00A1B">
        <w:rPr>
          <w:rFonts w:ascii="Times New Roman" w:hAnsi="Times New Roman" w:cs="Times New Roman"/>
          <w:sz w:val="24"/>
          <w:szCs w:val="24"/>
          <w:lang w:val="en-US"/>
        </w:rPr>
        <w:t xml:space="preserve">participant </w:t>
      </w:r>
      <w:r w:rsidR="003F14C6" w:rsidRPr="00B00A1B">
        <w:rPr>
          <w:rFonts w:ascii="Times New Roman" w:hAnsi="Times New Roman" w:cs="Times New Roman"/>
          <w:sz w:val="24"/>
          <w:szCs w:val="24"/>
          <w:lang w:val="en-US"/>
        </w:rPr>
        <w:t>would be more efficacious and confident in ability to achieve better result</w:t>
      </w:r>
      <w:r w:rsidR="00284E0D" w:rsidRPr="00B00A1B">
        <w:rPr>
          <w:rFonts w:ascii="Times New Roman" w:hAnsi="Times New Roman" w:cs="Times New Roman"/>
          <w:sz w:val="24"/>
          <w:szCs w:val="24"/>
          <w:lang w:val="en-US"/>
        </w:rPr>
        <w:t xml:space="preserve"> than in low anchoring condition </w:t>
      </w:r>
      <w:r w:rsidR="003F14C6" w:rsidRPr="00B00A1B">
        <w:rPr>
          <w:rFonts w:ascii="Times New Roman" w:hAnsi="Times New Roman" w:cs="Times New Roman"/>
          <w:sz w:val="24"/>
          <w:szCs w:val="24"/>
          <w:lang w:val="en-US"/>
        </w:rPr>
        <w:t>.</w:t>
      </w:r>
    </w:p>
    <w:p w14:paraId="4BC2ABC6" w14:textId="77777777" w:rsidR="00B00A1B" w:rsidRDefault="00B00A1B" w:rsidP="005C4FF7">
      <w:pPr>
        <w:spacing w:line="360" w:lineRule="auto"/>
        <w:jc w:val="center"/>
        <w:rPr>
          <w:rFonts w:ascii="Times New Roman" w:hAnsi="Times New Roman" w:cs="Times New Roman"/>
          <w:b/>
          <w:bCs/>
          <w:sz w:val="24"/>
          <w:szCs w:val="24"/>
          <w:lang w:val="en-US"/>
        </w:rPr>
      </w:pPr>
    </w:p>
    <w:p w14:paraId="38C6A75F" w14:textId="3E25D0A9" w:rsidR="00D23322" w:rsidRPr="00282D0A" w:rsidRDefault="00D23322" w:rsidP="005C4FF7">
      <w:pPr>
        <w:spacing w:line="360" w:lineRule="auto"/>
        <w:jc w:val="center"/>
        <w:rPr>
          <w:rFonts w:ascii="Times New Roman" w:hAnsi="Times New Roman" w:cs="Times New Roman"/>
          <w:b/>
          <w:bCs/>
          <w:sz w:val="24"/>
          <w:szCs w:val="24"/>
          <w:lang w:val="en-US"/>
        </w:rPr>
      </w:pPr>
      <w:bookmarkStart w:id="3" w:name="_GoBack"/>
      <w:bookmarkEnd w:id="3"/>
      <w:r w:rsidRPr="00282D0A">
        <w:rPr>
          <w:rFonts w:ascii="Times New Roman" w:hAnsi="Times New Roman" w:cs="Times New Roman"/>
          <w:b/>
          <w:bCs/>
          <w:sz w:val="24"/>
          <w:szCs w:val="24"/>
          <w:lang w:val="en-US"/>
        </w:rPr>
        <w:lastRenderedPageBreak/>
        <w:t>Method</w:t>
      </w:r>
    </w:p>
    <w:p w14:paraId="3C726631" w14:textId="397C953F" w:rsidR="003F4780" w:rsidRPr="00282D0A" w:rsidRDefault="003F4780" w:rsidP="006716C8">
      <w:pPr>
        <w:spacing w:line="360" w:lineRule="auto"/>
        <w:ind w:firstLine="0"/>
        <w:rPr>
          <w:rFonts w:ascii="Times New Roman" w:hAnsi="Times New Roman" w:cs="Times New Roman"/>
          <w:b/>
          <w:bCs/>
          <w:sz w:val="24"/>
          <w:szCs w:val="24"/>
          <w:lang w:val="en-US"/>
        </w:rPr>
      </w:pPr>
      <w:r w:rsidRPr="00282D0A">
        <w:rPr>
          <w:rFonts w:ascii="Times New Roman" w:hAnsi="Times New Roman" w:cs="Times New Roman"/>
          <w:b/>
          <w:bCs/>
          <w:sz w:val="24"/>
          <w:szCs w:val="24"/>
          <w:lang w:val="en-US"/>
        </w:rPr>
        <w:t>Participant</w:t>
      </w:r>
      <w:r w:rsidR="00584535">
        <w:rPr>
          <w:rFonts w:ascii="Times New Roman" w:hAnsi="Times New Roman" w:cs="Times New Roman"/>
          <w:b/>
          <w:bCs/>
          <w:sz w:val="24"/>
          <w:szCs w:val="24"/>
          <w:lang w:val="en-US"/>
        </w:rPr>
        <w:t>s</w:t>
      </w:r>
    </w:p>
    <w:p w14:paraId="4D978868" w14:textId="4A83DFA7" w:rsidR="00D23322" w:rsidRPr="00341AAF" w:rsidRDefault="00584535" w:rsidP="00341AAF">
      <w:pPr>
        <w:rPr>
          <w:rFonts w:ascii="Times New Roman" w:hAnsi="Times New Roman" w:cs="Times New Roman"/>
          <w:sz w:val="24"/>
          <w:szCs w:val="24"/>
          <w:lang w:val="en-US"/>
        </w:rPr>
      </w:pPr>
      <w:r>
        <w:rPr>
          <w:rFonts w:ascii="Times New Roman" w:hAnsi="Times New Roman" w:cs="Times New Roman"/>
          <w:sz w:val="24"/>
          <w:szCs w:val="24"/>
          <w:lang w:val="en-US"/>
        </w:rPr>
        <w:t>For conducting this experiment, t</w:t>
      </w:r>
      <w:r w:rsidR="003F4780" w:rsidRPr="00341AAF">
        <w:rPr>
          <w:rFonts w:ascii="Times New Roman" w:hAnsi="Times New Roman" w:cs="Times New Roman"/>
          <w:sz w:val="24"/>
          <w:szCs w:val="24"/>
          <w:lang w:val="en-US"/>
        </w:rPr>
        <w:t xml:space="preserve">hirty students were randomly recruited from Oregon State University through </w:t>
      </w:r>
      <w:r w:rsidR="00D95C3A">
        <w:rPr>
          <w:rFonts w:ascii="Times New Roman" w:hAnsi="Times New Roman" w:cs="Times New Roman"/>
          <w:sz w:val="24"/>
          <w:szCs w:val="24"/>
          <w:lang w:val="en-US"/>
        </w:rPr>
        <w:t xml:space="preserve">online </w:t>
      </w:r>
      <w:r w:rsidR="003F4780" w:rsidRPr="00341AAF">
        <w:rPr>
          <w:rFonts w:ascii="Times New Roman" w:hAnsi="Times New Roman" w:cs="Times New Roman"/>
          <w:sz w:val="24"/>
          <w:szCs w:val="24"/>
          <w:lang w:val="en-US"/>
        </w:rPr>
        <w:t xml:space="preserve">personal invitation or random interview </w:t>
      </w:r>
      <w:r w:rsidR="00C97542">
        <w:rPr>
          <w:rFonts w:ascii="Times New Roman" w:hAnsi="Times New Roman" w:cs="Times New Roman"/>
          <w:sz w:val="24"/>
          <w:szCs w:val="24"/>
          <w:lang w:val="en-US"/>
        </w:rPr>
        <w:t xml:space="preserve">while stopping participant </w:t>
      </w:r>
      <w:r w:rsidR="003F4780" w:rsidRPr="00341AAF">
        <w:rPr>
          <w:rFonts w:ascii="Times New Roman" w:hAnsi="Times New Roman" w:cs="Times New Roman"/>
          <w:sz w:val="24"/>
          <w:szCs w:val="24"/>
          <w:lang w:val="en-US"/>
        </w:rPr>
        <w:t xml:space="preserve">on campus. There were </w:t>
      </w:r>
      <w:r w:rsidR="00D95C3A">
        <w:rPr>
          <w:rFonts w:ascii="Times New Roman" w:hAnsi="Times New Roman" w:cs="Times New Roman"/>
          <w:sz w:val="24"/>
          <w:szCs w:val="24"/>
          <w:lang w:val="en-US"/>
        </w:rPr>
        <w:t>thirty</w:t>
      </w:r>
      <w:r w:rsidR="00CE1F1E">
        <w:rPr>
          <w:rFonts w:ascii="Times New Roman" w:hAnsi="Times New Roman" w:cs="Times New Roman"/>
          <w:sz w:val="24"/>
          <w:szCs w:val="24"/>
          <w:lang w:val="en-US"/>
        </w:rPr>
        <w:t xml:space="preserve"> participants and these p</w:t>
      </w:r>
      <w:r w:rsidR="00341CA8">
        <w:rPr>
          <w:rFonts w:ascii="Times New Roman" w:hAnsi="Times New Roman" w:cs="Times New Roman"/>
          <w:sz w:val="24"/>
          <w:szCs w:val="24"/>
          <w:lang w:val="en-US"/>
        </w:rPr>
        <w:t xml:space="preserve">articipants were participated on a volunteer basis and no participants were compensated, persuaded or forced into completing the experiment. </w:t>
      </w:r>
      <w:r w:rsidR="006A19D1">
        <w:rPr>
          <w:rFonts w:ascii="Times New Roman" w:hAnsi="Times New Roman" w:cs="Times New Roman"/>
          <w:sz w:val="24"/>
          <w:szCs w:val="24"/>
          <w:lang w:val="en-US"/>
        </w:rPr>
        <w:t>All</w:t>
      </w:r>
      <w:r w:rsidR="00341CA8">
        <w:rPr>
          <w:rFonts w:ascii="Times New Roman" w:hAnsi="Times New Roman" w:cs="Times New Roman"/>
          <w:sz w:val="24"/>
          <w:szCs w:val="24"/>
          <w:lang w:val="en-US"/>
        </w:rPr>
        <w:t xml:space="preserve"> the participant was solely </w:t>
      </w:r>
      <w:r w:rsidR="00AF4308">
        <w:rPr>
          <w:rFonts w:ascii="Times New Roman" w:hAnsi="Times New Roman" w:cs="Times New Roman"/>
          <w:sz w:val="24"/>
          <w:szCs w:val="24"/>
          <w:lang w:val="en-US"/>
        </w:rPr>
        <w:t>helping</w:t>
      </w:r>
      <w:r w:rsidR="009577D7">
        <w:rPr>
          <w:rFonts w:ascii="Times New Roman" w:hAnsi="Times New Roman" w:cs="Times New Roman"/>
          <w:sz w:val="24"/>
          <w:szCs w:val="24"/>
          <w:lang w:val="en-US"/>
        </w:rPr>
        <w:t xml:space="preserve"> to complete an undergraduate study for Oregon State University student.</w:t>
      </w:r>
    </w:p>
    <w:p w14:paraId="0A477F7C" w14:textId="37FB034C" w:rsidR="003F4780" w:rsidRPr="00282D0A" w:rsidRDefault="003F4780" w:rsidP="006716C8">
      <w:pPr>
        <w:ind w:firstLine="0"/>
        <w:rPr>
          <w:rFonts w:ascii="Times New Roman" w:hAnsi="Times New Roman" w:cs="Times New Roman"/>
          <w:b/>
          <w:bCs/>
          <w:sz w:val="24"/>
          <w:szCs w:val="24"/>
          <w:lang w:val="en-US"/>
        </w:rPr>
      </w:pPr>
      <w:r w:rsidRPr="00282D0A">
        <w:rPr>
          <w:rFonts w:ascii="Times New Roman" w:hAnsi="Times New Roman" w:cs="Times New Roman"/>
          <w:b/>
          <w:bCs/>
          <w:sz w:val="24"/>
          <w:szCs w:val="24"/>
          <w:lang w:val="en-US"/>
        </w:rPr>
        <w:t>Material</w:t>
      </w:r>
      <w:r w:rsidR="006E3600">
        <w:rPr>
          <w:rFonts w:ascii="Times New Roman" w:hAnsi="Times New Roman" w:cs="Times New Roman"/>
          <w:b/>
          <w:bCs/>
          <w:sz w:val="24"/>
          <w:szCs w:val="24"/>
          <w:lang w:val="en-US"/>
        </w:rPr>
        <w:t xml:space="preserve"> and Measure</w:t>
      </w:r>
    </w:p>
    <w:p w14:paraId="4D95300A" w14:textId="02C2BB8E" w:rsidR="003F4780" w:rsidRPr="00341AAF" w:rsidRDefault="00D8718C" w:rsidP="00341AAF">
      <w:pPr>
        <w:rPr>
          <w:rFonts w:ascii="Times New Roman" w:hAnsi="Times New Roman" w:cs="Times New Roman"/>
          <w:sz w:val="24"/>
          <w:szCs w:val="24"/>
          <w:lang w:val="en-US"/>
        </w:rPr>
      </w:pPr>
      <w:r w:rsidRPr="000F3ECB">
        <w:rPr>
          <w:rFonts w:ascii="Times New Roman" w:hAnsi="Times New Roman" w:cs="Times New Roman"/>
          <w:b/>
          <w:bCs/>
          <w:sz w:val="24"/>
          <w:szCs w:val="24"/>
          <w:lang w:val="en-US"/>
        </w:rPr>
        <w:t>Perceived belief</w:t>
      </w:r>
      <w:r w:rsidR="000F3ECB">
        <w:rPr>
          <w:rFonts w:ascii="Times New Roman" w:hAnsi="Times New Roman" w:cs="Times New Roman"/>
          <w:b/>
          <w:bCs/>
          <w:sz w:val="24"/>
          <w:szCs w:val="24"/>
          <w:lang w:val="en-US"/>
        </w:rPr>
        <w:t xml:space="preserve">. </w:t>
      </w:r>
      <w:r w:rsidR="000F3ECB">
        <w:rPr>
          <w:rFonts w:ascii="Times New Roman" w:hAnsi="Times New Roman" w:cs="Times New Roman"/>
          <w:sz w:val="24"/>
          <w:szCs w:val="24"/>
          <w:lang w:val="en-US"/>
        </w:rPr>
        <w:t>We needed a series of question that would able to determine the change in belief in responses to the anchoring in later experiment. We developed</w:t>
      </w:r>
      <w:r w:rsidR="0074484D">
        <w:rPr>
          <w:rFonts w:ascii="Times New Roman" w:hAnsi="Times New Roman" w:cs="Times New Roman"/>
          <w:sz w:val="24"/>
          <w:szCs w:val="24"/>
          <w:lang w:val="en-US"/>
        </w:rPr>
        <w:t xml:space="preserve"> 16 statement in the questionnaire.</w:t>
      </w:r>
      <w:r w:rsidR="000F3E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3F4780" w:rsidRPr="00341AAF">
        <w:rPr>
          <w:rFonts w:ascii="Times New Roman" w:hAnsi="Times New Roman" w:cs="Times New Roman"/>
          <w:sz w:val="24"/>
          <w:szCs w:val="24"/>
          <w:lang w:val="en-US"/>
        </w:rPr>
        <w:t xml:space="preserve">All the participants were accessed the questionnaire through their own </w:t>
      </w:r>
      <w:r w:rsidR="000B3B98">
        <w:rPr>
          <w:rFonts w:ascii="Times New Roman" w:hAnsi="Times New Roman" w:cs="Times New Roman"/>
          <w:sz w:val="24"/>
          <w:szCs w:val="24"/>
          <w:lang w:val="en-US"/>
        </w:rPr>
        <w:t xml:space="preserve">smart </w:t>
      </w:r>
      <w:r w:rsidR="003F4780" w:rsidRPr="00341AAF">
        <w:rPr>
          <w:rFonts w:ascii="Times New Roman" w:hAnsi="Times New Roman" w:cs="Times New Roman"/>
          <w:sz w:val="24"/>
          <w:szCs w:val="24"/>
          <w:lang w:val="en-US"/>
        </w:rPr>
        <w:t xml:space="preserve">phone or </w:t>
      </w:r>
      <w:r w:rsidR="000B3B98">
        <w:rPr>
          <w:rFonts w:ascii="Times New Roman" w:hAnsi="Times New Roman" w:cs="Times New Roman"/>
          <w:sz w:val="24"/>
          <w:szCs w:val="24"/>
          <w:lang w:val="en-US"/>
        </w:rPr>
        <w:t xml:space="preserve">through a </w:t>
      </w:r>
      <w:r w:rsidR="003F4780" w:rsidRPr="00341AAF">
        <w:rPr>
          <w:rFonts w:ascii="Times New Roman" w:hAnsi="Times New Roman" w:cs="Times New Roman"/>
          <w:sz w:val="24"/>
          <w:szCs w:val="24"/>
          <w:lang w:val="en-US"/>
        </w:rPr>
        <w:t xml:space="preserve">printed survey form. </w:t>
      </w:r>
      <w:r w:rsidR="000F3ECB">
        <w:rPr>
          <w:rFonts w:ascii="Times New Roman" w:hAnsi="Times New Roman" w:cs="Times New Roman"/>
          <w:sz w:val="24"/>
          <w:szCs w:val="24"/>
          <w:lang w:val="en-US"/>
        </w:rPr>
        <w:t>Perceived</w:t>
      </w:r>
      <w:r w:rsidR="003F4780" w:rsidRPr="00341AAF">
        <w:rPr>
          <w:rFonts w:ascii="Times New Roman" w:hAnsi="Times New Roman" w:cs="Times New Roman"/>
          <w:sz w:val="24"/>
          <w:szCs w:val="24"/>
          <w:lang w:val="en-US"/>
        </w:rPr>
        <w:t>-</w:t>
      </w:r>
      <w:r w:rsidR="002C30A2">
        <w:rPr>
          <w:rFonts w:ascii="Times New Roman" w:hAnsi="Times New Roman" w:cs="Times New Roman"/>
          <w:sz w:val="24"/>
          <w:szCs w:val="24"/>
          <w:lang w:val="en-US"/>
        </w:rPr>
        <w:t>belief</w:t>
      </w:r>
      <w:r w:rsidR="003F4780" w:rsidRPr="00341AAF">
        <w:rPr>
          <w:rFonts w:ascii="Times New Roman" w:hAnsi="Times New Roman" w:cs="Times New Roman"/>
          <w:sz w:val="24"/>
          <w:szCs w:val="24"/>
          <w:lang w:val="en-US"/>
        </w:rPr>
        <w:t xml:space="preserve"> was measured by a 5-point scale survey. A score </w:t>
      </w:r>
      <w:r w:rsidR="004B1B2E">
        <w:rPr>
          <w:rFonts w:ascii="Times New Roman" w:hAnsi="Times New Roman" w:cs="Times New Roman"/>
          <w:sz w:val="24"/>
          <w:szCs w:val="24"/>
          <w:lang w:val="en-US"/>
        </w:rPr>
        <w:t>has been</w:t>
      </w:r>
      <w:r w:rsidR="003F4780" w:rsidRPr="00341AAF">
        <w:rPr>
          <w:rFonts w:ascii="Times New Roman" w:hAnsi="Times New Roman" w:cs="Times New Roman"/>
          <w:sz w:val="24"/>
          <w:szCs w:val="24"/>
          <w:lang w:val="en-US"/>
        </w:rPr>
        <w:t xml:space="preserve"> calculated for each respondent by averaging their ratings. The scale or the response format is 1=strongly disagree, 2=disagree, 3= neither agree nor disagree, 4=agree, 5= strongly agree. </w:t>
      </w:r>
      <w:r w:rsidR="000B3B98">
        <w:rPr>
          <w:rFonts w:ascii="Times New Roman" w:hAnsi="Times New Roman" w:cs="Times New Roman"/>
          <w:sz w:val="24"/>
          <w:szCs w:val="24"/>
          <w:lang w:val="en-US"/>
        </w:rPr>
        <w:t>An</w:t>
      </w:r>
      <w:r w:rsidR="003F4780" w:rsidRPr="00341AAF">
        <w:rPr>
          <w:rFonts w:ascii="Times New Roman" w:hAnsi="Times New Roman" w:cs="Times New Roman"/>
          <w:sz w:val="24"/>
          <w:szCs w:val="24"/>
          <w:lang w:val="en-US"/>
        </w:rPr>
        <w:t xml:space="preserve"> example of </w:t>
      </w:r>
      <w:r w:rsidR="000B3B98">
        <w:rPr>
          <w:rFonts w:ascii="Times New Roman" w:hAnsi="Times New Roman" w:cs="Times New Roman"/>
          <w:sz w:val="24"/>
          <w:szCs w:val="24"/>
          <w:lang w:val="en-US"/>
        </w:rPr>
        <w:t xml:space="preserve">one of the </w:t>
      </w:r>
      <w:r w:rsidR="003F4780" w:rsidRPr="00341AAF">
        <w:rPr>
          <w:rFonts w:ascii="Times New Roman" w:hAnsi="Times New Roman" w:cs="Times New Roman"/>
          <w:sz w:val="24"/>
          <w:szCs w:val="24"/>
          <w:lang w:val="en-US"/>
        </w:rPr>
        <w:t xml:space="preserve">survey </w:t>
      </w:r>
      <w:r w:rsidR="000B3B98" w:rsidRPr="00341AAF">
        <w:rPr>
          <w:rFonts w:ascii="Times New Roman" w:hAnsi="Times New Roman" w:cs="Times New Roman"/>
          <w:sz w:val="24"/>
          <w:szCs w:val="24"/>
          <w:lang w:val="en-US"/>
        </w:rPr>
        <w:t>questions</w:t>
      </w:r>
      <w:r w:rsidR="003F4780" w:rsidRPr="00341AAF">
        <w:rPr>
          <w:rFonts w:ascii="Times New Roman" w:hAnsi="Times New Roman" w:cs="Times New Roman"/>
          <w:sz w:val="24"/>
          <w:szCs w:val="24"/>
          <w:lang w:val="en-US"/>
        </w:rPr>
        <w:t xml:space="preserve"> is “ </w:t>
      </w:r>
      <w:r w:rsidR="00616E10" w:rsidRPr="00341AAF">
        <w:rPr>
          <w:rFonts w:ascii="Times New Roman" w:hAnsi="Times New Roman" w:cs="Times New Roman"/>
          <w:sz w:val="24"/>
          <w:szCs w:val="24"/>
          <w:lang w:val="en-US"/>
        </w:rPr>
        <w:t xml:space="preserve">how well do you believe you will </w:t>
      </w:r>
      <w:r w:rsidR="004B1B2E" w:rsidRPr="00341AAF">
        <w:rPr>
          <w:rFonts w:ascii="Times New Roman" w:hAnsi="Times New Roman" w:cs="Times New Roman"/>
          <w:sz w:val="24"/>
          <w:szCs w:val="24"/>
          <w:lang w:val="en-US"/>
        </w:rPr>
        <w:t>be performed</w:t>
      </w:r>
      <w:r w:rsidR="00616E10" w:rsidRPr="00341AAF">
        <w:rPr>
          <w:rFonts w:ascii="Times New Roman" w:hAnsi="Times New Roman" w:cs="Times New Roman"/>
          <w:sz w:val="24"/>
          <w:szCs w:val="24"/>
          <w:lang w:val="en-US"/>
        </w:rPr>
        <w:t xml:space="preserve"> on the task</w:t>
      </w:r>
      <w:r w:rsidR="003F4780" w:rsidRPr="00341AAF">
        <w:rPr>
          <w:rFonts w:ascii="Times New Roman" w:hAnsi="Times New Roman" w:cs="Times New Roman"/>
          <w:sz w:val="24"/>
          <w:szCs w:val="24"/>
          <w:lang w:val="en-US"/>
        </w:rPr>
        <w:t xml:space="preserve">”, “ </w:t>
      </w:r>
      <w:r w:rsidR="00616E10" w:rsidRPr="00341AAF">
        <w:rPr>
          <w:rFonts w:ascii="Times New Roman" w:hAnsi="Times New Roman" w:cs="Times New Roman"/>
          <w:sz w:val="24"/>
          <w:szCs w:val="24"/>
          <w:lang w:val="en-US"/>
        </w:rPr>
        <w:t>how many do you think you can answer correctly</w:t>
      </w:r>
      <w:r w:rsidR="003F4780" w:rsidRPr="00341AAF">
        <w:rPr>
          <w:rFonts w:ascii="Times New Roman" w:hAnsi="Times New Roman" w:cs="Times New Roman"/>
          <w:sz w:val="24"/>
          <w:szCs w:val="24"/>
          <w:lang w:val="en-US"/>
        </w:rPr>
        <w:t xml:space="preserve">”.  To calculate a score, one would take the average of all the responses. </w:t>
      </w:r>
    </w:p>
    <w:p w14:paraId="6041AE56" w14:textId="5CBFD5BA" w:rsidR="00DF1793" w:rsidRDefault="002955F4" w:rsidP="00616E10">
      <w:pPr>
        <w:pStyle w:val="aa"/>
        <w:spacing w:line="480" w:lineRule="auto"/>
        <w:rPr>
          <w:rFonts w:ascii="Times New Roman" w:hAnsi="Times New Roman" w:cs="Times New Roman"/>
          <w:sz w:val="24"/>
          <w:szCs w:val="24"/>
        </w:rPr>
      </w:pPr>
      <w:r w:rsidRPr="002955F4">
        <w:rPr>
          <w:rFonts w:ascii="Times New Roman" w:hAnsi="Times New Roman" w:cs="Times New Roman"/>
          <w:b/>
          <w:bCs/>
          <w:sz w:val="24"/>
          <w:szCs w:val="24"/>
          <w:lang w:val="en-US"/>
        </w:rPr>
        <w:t>Heuristic Adjustment</w:t>
      </w:r>
      <w:r>
        <w:rPr>
          <w:rFonts w:ascii="Times New Roman" w:hAnsi="Times New Roman" w:cs="Times New Roman"/>
          <w:sz w:val="24"/>
          <w:szCs w:val="24"/>
          <w:lang w:val="en-US"/>
        </w:rPr>
        <w:t xml:space="preserve">. </w:t>
      </w:r>
      <w:r w:rsidR="00616E10" w:rsidRPr="00341AAF">
        <w:rPr>
          <w:rFonts w:ascii="Times New Roman" w:hAnsi="Times New Roman" w:cs="Times New Roman"/>
          <w:sz w:val="24"/>
          <w:szCs w:val="24"/>
          <w:lang w:val="en-US"/>
        </w:rPr>
        <w:t xml:space="preserve">The second part of the experiment required all the participant to complete the anagrams which is a </w:t>
      </w:r>
      <w:r w:rsidR="00927667" w:rsidRPr="00341AAF">
        <w:rPr>
          <w:rFonts w:ascii="Times New Roman" w:hAnsi="Times New Roman" w:cs="Times New Roman"/>
          <w:sz w:val="24"/>
          <w:szCs w:val="24"/>
          <w:lang w:val="en-US"/>
        </w:rPr>
        <w:t>one-word</w:t>
      </w:r>
      <w:r w:rsidR="00616E10" w:rsidRPr="00341AAF">
        <w:rPr>
          <w:rFonts w:ascii="Times New Roman" w:hAnsi="Times New Roman" w:cs="Times New Roman"/>
          <w:sz w:val="24"/>
          <w:szCs w:val="24"/>
          <w:lang w:val="en-US"/>
        </w:rPr>
        <w:t xml:space="preserve"> anagram from the </w:t>
      </w:r>
      <w:proofErr w:type="spellStart"/>
      <w:r w:rsidR="0000513D">
        <w:rPr>
          <w:rFonts w:ascii="Times New Roman" w:hAnsi="Times New Roman" w:cs="Times New Roman"/>
          <w:sz w:val="24"/>
          <w:szCs w:val="24"/>
          <w:lang w:val="en-US"/>
        </w:rPr>
        <w:t>Sporcle</w:t>
      </w:r>
      <w:proofErr w:type="spellEnd"/>
      <w:r w:rsidR="0000513D">
        <w:rPr>
          <w:rFonts w:ascii="Times New Roman" w:hAnsi="Times New Roman" w:cs="Times New Roman"/>
          <w:sz w:val="24"/>
          <w:szCs w:val="24"/>
          <w:lang w:val="en-US"/>
        </w:rPr>
        <w:t xml:space="preserve"> </w:t>
      </w:r>
      <w:r w:rsidR="00616E10" w:rsidRPr="00341AAF">
        <w:rPr>
          <w:rFonts w:ascii="Times New Roman" w:hAnsi="Times New Roman" w:cs="Times New Roman"/>
          <w:sz w:val="24"/>
          <w:szCs w:val="24"/>
          <w:lang w:val="en-US"/>
        </w:rPr>
        <w:t>website</w:t>
      </w:r>
      <w:r w:rsidR="00616E10" w:rsidRPr="00341AAF">
        <w:rPr>
          <w:rFonts w:ascii="Times New Roman" w:hAnsi="Times New Roman" w:cs="Times New Roman"/>
          <w:sz w:val="24"/>
          <w:szCs w:val="24"/>
        </w:rPr>
        <w:t xml:space="preserve">. The anagram </w:t>
      </w:r>
      <w:r w:rsidR="0061137D">
        <w:rPr>
          <w:rFonts w:ascii="Times New Roman" w:hAnsi="Times New Roman" w:cs="Times New Roman"/>
          <w:sz w:val="24"/>
          <w:szCs w:val="24"/>
        </w:rPr>
        <w:t xml:space="preserve">has required </w:t>
      </w:r>
      <w:r w:rsidR="00616E10" w:rsidRPr="00341AAF">
        <w:rPr>
          <w:rFonts w:ascii="Times New Roman" w:hAnsi="Times New Roman" w:cs="Times New Roman"/>
          <w:sz w:val="24"/>
          <w:szCs w:val="24"/>
        </w:rPr>
        <w:t xml:space="preserve">student to complete 16 anagrams in 8 minutes where all the word </w:t>
      </w:r>
      <w:r w:rsidR="0061137D">
        <w:rPr>
          <w:rFonts w:ascii="Times New Roman" w:hAnsi="Times New Roman" w:cs="Times New Roman"/>
          <w:sz w:val="24"/>
          <w:szCs w:val="24"/>
        </w:rPr>
        <w:t>had</w:t>
      </w:r>
      <w:r w:rsidR="00616E10" w:rsidRPr="00341AAF">
        <w:rPr>
          <w:rFonts w:ascii="Times New Roman" w:hAnsi="Times New Roman" w:cs="Times New Roman"/>
          <w:sz w:val="24"/>
          <w:szCs w:val="24"/>
        </w:rPr>
        <w:t xml:space="preserve"> arranged </w:t>
      </w:r>
      <w:r w:rsidR="00927667">
        <w:rPr>
          <w:rFonts w:ascii="Times New Roman" w:hAnsi="Times New Roman" w:cs="Times New Roman"/>
          <w:sz w:val="24"/>
          <w:szCs w:val="24"/>
        </w:rPr>
        <w:t>incorrectly</w:t>
      </w:r>
      <w:r w:rsidR="00616E10" w:rsidRPr="00341AAF">
        <w:rPr>
          <w:rFonts w:ascii="Times New Roman" w:hAnsi="Times New Roman" w:cs="Times New Roman"/>
          <w:sz w:val="24"/>
          <w:szCs w:val="24"/>
        </w:rPr>
        <w:t xml:space="preserve">. </w:t>
      </w:r>
      <w:r w:rsidR="00D1585A">
        <w:rPr>
          <w:rFonts w:ascii="Times New Roman" w:hAnsi="Times New Roman" w:cs="Times New Roman"/>
          <w:sz w:val="24"/>
          <w:szCs w:val="24"/>
        </w:rPr>
        <w:t>Sample</w:t>
      </w:r>
      <w:r w:rsidR="00616E10" w:rsidRPr="00341AAF">
        <w:rPr>
          <w:rFonts w:ascii="Times New Roman" w:hAnsi="Times New Roman" w:cs="Times New Roman"/>
          <w:sz w:val="24"/>
          <w:szCs w:val="24"/>
        </w:rPr>
        <w:t xml:space="preserve"> </w:t>
      </w:r>
      <w:r w:rsidR="00D1585A">
        <w:rPr>
          <w:rFonts w:ascii="Times New Roman" w:hAnsi="Times New Roman" w:cs="Times New Roman"/>
          <w:sz w:val="24"/>
          <w:szCs w:val="24"/>
        </w:rPr>
        <w:t xml:space="preserve">of question include, </w:t>
      </w:r>
      <w:r w:rsidR="00616E10" w:rsidRPr="00341AAF">
        <w:rPr>
          <w:rFonts w:ascii="Times New Roman" w:hAnsi="Times New Roman" w:cs="Times New Roman"/>
          <w:sz w:val="24"/>
          <w:szCs w:val="24"/>
        </w:rPr>
        <w:t xml:space="preserve">“Petals=___”, or “Listen=____” and the correct answer for Petals is Staple while Listen is Silent. The anagram requires participants to answer </w:t>
      </w:r>
      <w:r w:rsidR="00927667">
        <w:rPr>
          <w:rFonts w:ascii="Times New Roman" w:hAnsi="Times New Roman" w:cs="Times New Roman"/>
          <w:sz w:val="24"/>
          <w:szCs w:val="24"/>
        </w:rPr>
        <w:t>in the provided blank space</w:t>
      </w:r>
      <w:r w:rsidR="00616E10" w:rsidRPr="00341AAF">
        <w:rPr>
          <w:rFonts w:ascii="Times New Roman" w:hAnsi="Times New Roman" w:cs="Times New Roman"/>
          <w:sz w:val="24"/>
          <w:szCs w:val="24"/>
        </w:rPr>
        <w:t xml:space="preserve">. </w:t>
      </w:r>
      <w:r w:rsidR="001C7D3E">
        <w:rPr>
          <w:rFonts w:ascii="Times New Roman" w:hAnsi="Times New Roman" w:cs="Times New Roman" w:hint="eastAsia"/>
          <w:sz w:val="24"/>
          <w:szCs w:val="24"/>
        </w:rPr>
        <w:t>Th</w:t>
      </w:r>
      <w:r w:rsidR="001C7D3E">
        <w:rPr>
          <w:rFonts w:ascii="Times New Roman" w:hAnsi="Times New Roman" w:cs="Times New Roman"/>
          <w:sz w:val="24"/>
          <w:szCs w:val="24"/>
        </w:rPr>
        <w:t>e accuracy was responses to the factor as at below.</w:t>
      </w:r>
    </w:p>
    <w:p w14:paraId="5AC7EBA6" w14:textId="6A64875D" w:rsidR="00577DE4" w:rsidRPr="009F4E92" w:rsidRDefault="00577DE4" w:rsidP="00616E10">
      <w:pPr>
        <w:pStyle w:val="aa"/>
        <w:spacing w:line="480" w:lineRule="auto"/>
        <w:rPr>
          <w:rFonts w:ascii="Times New Roman" w:hAnsi="Times New Roman" w:cs="Times New Roman"/>
          <w:b/>
          <w:bCs/>
          <w:sz w:val="24"/>
          <w:szCs w:val="24"/>
        </w:rPr>
      </w:pPr>
      <w:r w:rsidRPr="009F4E92">
        <w:rPr>
          <w:rFonts w:ascii="Times New Roman" w:hAnsi="Times New Roman" w:cs="Times New Roman"/>
          <w:b/>
          <w:bCs/>
          <w:sz w:val="24"/>
          <w:szCs w:val="24"/>
        </w:rPr>
        <w:lastRenderedPageBreak/>
        <w:t>Anchoring</w:t>
      </w:r>
      <w:r w:rsidR="00BB56A9">
        <w:rPr>
          <w:rFonts w:ascii="Times New Roman" w:hAnsi="Times New Roman" w:cs="Times New Roman"/>
          <w:b/>
          <w:bCs/>
          <w:sz w:val="24"/>
          <w:szCs w:val="24"/>
        </w:rPr>
        <w:t xml:space="preserve">. </w:t>
      </w:r>
      <w:r w:rsidR="001C7D3E">
        <w:rPr>
          <w:rFonts w:ascii="Times New Roman" w:hAnsi="Times New Roman" w:cs="Times New Roman"/>
          <w:sz w:val="24"/>
          <w:szCs w:val="24"/>
        </w:rPr>
        <w:t>The accuracy of anagram was informed before the anagram begin to measure change in perceived belief and task performance.</w:t>
      </w:r>
      <w:r w:rsidR="00086FFC">
        <w:rPr>
          <w:rFonts w:ascii="Times New Roman" w:hAnsi="Times New Roman" w:cs="Times New Roman"/>
          <w:sz w:val="24"/>
          <w:szCs w:val="24"/>
        </w:rPr>
        <w:t xml:space="preserve"> The participant was informed the average score answered correctly in two different anchor setting, high and low anchors. </w:t>
      </w:r>
    </w:p>
    <w:p w14:paraId="6B50D7DE" w14:textId="1911F070" w:rsidR="00616E10" w:rsidRPr="00AE011D" w:rsidRDefault="00616E10" w:rsidP="00616E10">
      <w:pPr>
        <w:pStyle w:val="aa"/>
        <w:spacing w:line="480" w:lineRule="auto"/>
        <w:rPr>
          <w:rFonts w:ascii="Times New Roman" w:hAnsi="Times New Roman" w:cs="Times New Roman"/>
          <w:b/>
          <w:bCs/>
          <w:sz w:val="24"/>
          <w:szCs w:val="24"/>
        </w:rPr>
      </w:pPr>
      <w:r w:rsidRPr="00AE011D">
        <w:rPr>
          <w:rFonts w:ascii="Times New Roman" w:hAnsi="Times New Roman" w:cs="Times New Roman"/>
          <w:b/>
          <w:bCs/>
          <w:sz w:val="24"/>
          <w:szCs w:val="24"/>
        </w:rPr>
        <w:t>Design</w:t>
      </w:r>
    </w:p>
    <w:p w14:paraId="5A9CABB1" w14:textId="7EA694A3" w:rsidR="00553B10" w:rsidRPr="00AE011D" w:rsidRDefault="00AF18B0" w:rsidP="00341AAF">
      <w:pPr>
        <w:pStyle w:val="aa"/>
        <w:spacing w:line="480" w:lineRule="auto"/>
        <w:rPr>
          <w:rFonts w:ascii="Times New Roman" w:hAnsi="Times New Roman" w:cs="Times New Roman"/>
          <w:sz w:val="24"/>
          <w:szCs w:val="24"/>
        </w:rPr>
      </w:pPr>
      <w:r w:rsidRPr="00AE011D">
        <w:rPr>
          <w:rFonts w:ascii="Times New Roman" w:hAnsi="Times New Roman" w:cs="Times New Roman"/>
          <w:sz w:val="24"/>
          <w:szCs w:val="24"/>
        </w:rPr>
        <w:t xml:space="preserve">      This is </w:t>
      </w:r>
      <w:r w:rsidR="00553B10" w:rsidRPr="00AE011D">
        <w:rPr>
          <w:rFonts w:ascii="Times New Roman" w:hAnsi="Times New Roman" w:cs="Times New Roman"/>
          <w:sz w:val="24"/>
          <w:szCs w:val="24"/>
        </w:rPr>
        <w:t>a quasi-</w:t>
      </w:r>
      <w:r w:rsidRPr="00AE011D">
        <w:rPr>
          <w:rFonts w:ascii="Times New Roman" w:hAnsi="Times New Roman" w:cs="Times New Roman"/>
          <w:sz w:val="24"/>
          <w:szCs w:val="24"/>
        </w:rPr>
        <w:t>experimental design</w:t>
      </w:r>
      <w:r w:rsidR="00553B10" w:rsidRPr="00AE011D">
        <w:rPr>
          <w:rFonts w:ascii="Times New Roman" w:hAnsi="Times New Roman" w:cs="Times New Roman"/>
          <w:sz w:val="24"/>
          <w:szCs w:val="24"/>
        </w:rPr>
        <w:t xml:space="preserve"> as there is no random task assigned to the respondent. The first predictor variable for the experiment is the perceived belief and second predictor variable is the anchor condition. The outcome variable was the true accuracy of the anagram</w:t>
      </w:r>
      <w:r w:rsidR="00076742" w:rsidRPr="00AE011D">
        <w:rPr>
          <w:rFonts w:ascii="Times New Roman" w:hAnsi="Times New Roman" w:cs="Times New Roman"/>
          <w:sz w:val="24"/>
          <w:szCs w:val="24"/>
        </w:rPr>
        <w:t xml:space="preserve"> and the number participants believed they would answer correctly (perceived belief)</w:t>
      </w:r>
      <w:r w:rsidR="00553B10" w:rsidRPr="00AE011D">
        <w:rPr>
          <w:rFonts w:ascii="Times New Roman" w:hAnsi="Times New Roman" w:cs="Times New Roman"/>
          <w:sz w:val="24"/>
          <w:szCs w:val="24"/>
        </w:rPr>
        <w:t xml:space="preserve">. </w:t>
      </w:r>
      <w:r w:rsidR="00076742" w:rsidRPr="00AE011D">
        <w:rPr>
          <w:rFonts w:ascii="Times New Roman" w:hAnsi="Times New Roman" w:cs="Times New Roman"/>
          <w:sz w:val="24"/>
          <w:szCs w:val="24"/>
        </w:rPr>
        <w:t xml:space="preserve">Once collected, data will be organized by </w:t>
      </w:r>
      <w:r w:rsidR="00C901DD" w:rsidRPr="00AE011D">
        <w:rPr>
          <w:rFonts w:ascii="Times New Roman" w:hAnsi="Times New Roman" w:cs="Times New Roman"/>
          <w:sz w:val="24"/>
          <w:szCs w:val="24"/>
        </w:rPr>
        <w:t xml:space="preserve">perceived belief and true accuracy of the anagram. An independent t-test </w:t>
      </w:r>
      <w:r w:rsidR="006C3D06" w:rsidRPr="00AE011D">
        <w:rPr>
          <w:rFonts w:ascii="Times New Roman" w:hAnsi="Times New Roman" w:cs="Times New Roman"/>
          <w:sz w:val="24"/>
          <w:szCs w:val="24"/>
        </w:rPr>
        <w:t xml:space="preserve">was used on each sub section of the belief, true accuracy of the anagram and the anchor condition. </w:t>
      </w:r>
      <w:r w:rsidR="00165E47" w:rsidRPr="00AE011D">
        <w:rPr>
          <w:rFonts w:ascii="Times New Roman" w:hAnsi="Times New Roman" w:cs="Times New Roman"/>
          <w:sz w:val="24"/>
          <w:szCs w:val="24"/>
        </w:rPr>
        <w:t xml:space="preserve">Coefficient of correlation was performed on each section of belief, anchor condition and true accuracy of the anagram. </w:t>
      </w:r>
      <w:r w:rsidR="006C3D06" w:rsidRPr="00AE011D">
        <w:rPr>
          <w:rFonts w:ascii="Times New Roman" w:hAnsi="Times New Roman" w:cs="Times New Roman"/>
          <w:sz w:val="24"/>
          <w:szCs w:val="24"/>
        </w:rPr>
        <w:t xml:space="preserve"> </w:t>
      </w:r>
    </w:p>
    <w:p w14:paraId="30477D47" w14:textId="1D2BC260" w:rsidR="00341AAF" w:rsidRPr="00282D0A" w:rsidRDefault="00341AAF" w:rsidP="00341AAF">
      <w:pPr>
        <w:pStyle w:val="aa"/>
        <w:spacing w:line="480" w:lineRule="auto"/>
        <w:rPr>
          <w:rFonts w:ascii="Times New Roman" w:hAnsi="Times New Roman" w:cs="Times New Roman"/>
          <w:b/>
          <w:bCs/>
          <w:sz w:val="24"/>
          <w:szCs w:val="24"/>
        </w:rPr>
      </w:pPr>
      <w:r w:rsidRPr="00282D0A">
        <w:rPr>
          <w:rFonts w:ascii="Times New Roman" w:hAnsi="Times New Roman" w:cs="Times New Roman"/>
          <w:b/>
          <w:bCs/>
          <w:sz w:val="24"/>
          <w:szCs w:val="24"/>
        </w:rPr>
        <w:t>Procedure</w:t>
      </w:r>
    </w:p>
    <w:p w14:paraId="64ADA3A6" w14:textId="6220FABA" w:rsidR="00341AAF" w:rsidRPr="000B3B98" w:rsidRDefault="0083414B" w:rsidP="000B3B98">
      <w:pPr>
        <w:rPr>
          <w:rFonts w:ascii="Times New Roman" w:hAnsi="Times New Roman" w:cs="Times New Roman"/>
          <w:sz w:val="24"/>
          <w:szCs w:val="24"/>
          <w:lang w:val="en-US"/>
        </w:rPr>
      </w:pPr>
      <w:r>
        <w:rPr>
          <w:rFonts w:ascii="Times New Roman" w:hAnsi="Times New Roman" w:cs="Times New Roman" w:hint="eastAsia"/>
          <w:sz w:val="24"/>
          <w:szCs w:val="24"/>
        </w:rPr>
        <w:t>Parti</w:t>
      </w:r>
      <w:r>
        <w:rPr>
          <w:rFonts w:ascii="Times New Roman" w:hAnsi="Times New Roman" w:cs="Times New Roman"/>
          <w:sz w:val="24"/>
          <w:szCs w:val="24"/>
        </w:rPr>
        <w:t xml:space="preserve">cipants were arrived at the hall in </w:t>
      </w:r>
      <w:r>
        <w:rPr>
          <w:rFonts w:ascii="Times New Roman" w:hAnsi="Times New Roman" w:cs="Times New Roman" w:hint="eastAsia"/>
          <w:sz w:val="24"/>
          <w:szCs w:val="24"/>
        </w:rPr>
        <w:t>Oregon</w:t>
      </w:r>
      <w:r>
        <w:rPr>
          <w:rFonts w:ascii="Times New Roman" w:hAnsi="Times New Roman" w:cs="Times New Roman"/>
          <w:sz w:val="24"/>
          <w:szCs w:val="24"/>
        </w:rPr>
        <w:t xml:space="preserve"> State University </w:t>
      </w:r>
      <w:r w:rsidR="002B2CF4">
        <w:rPr>
          <w:rFonts w:ascii="Times New Roman" w:hAnsi="Times New Roman" w:cs="Times New Roman"/>
          <w:sz w:val="24"/>
          <w:szCs w:val="24"/>
        </w:rPr>
        <w:t xml:space="preserve">and each respondent were answered questionnaire and anagram separately. </w:t>
      </w:r>
      <w:r w:rsidR="000A6B23">
        <w:rPr>
          <w:rFonts w:ascii="Times New Roman" w:hAnsi="Times New Roman" w:cs="Times New Roman"/>
          <w:sz w:val="24"/>
          <w:szCs w:val="24"/>
        </w:rPr>
        <w:t>T</w:t>
      </w:r>
      <w:r w:rsidR="002346F1">
        <w:rPr>
          <w:rFonts w:ascii="Times New Roman" w:hAnsi="Times New Roman" w:cs="Times New Roman"/>
          <w:sz w:val="24"/>
          <w:szCs w:val="24"/>
        </w:rPr>
        <w:t xml:space="preserve">hirty respondents </w:t>
      </w:r>
      <w:r w:rsidR="000D1B78">
        <w:rPr>
          <w:rFonts w:ascii="Times New Roman" w:hAnsi="Times New Roman" w:cs="Times New Roman"/>
          <w:sz w:val="24"/>
          <w:szCs w:val="24"/>
        </w:rPr>
        <w:t>are</w:t>
      </w:r>
      <w:r w:rsidR="004B1B2E">
        <w:rPr>
          <w:rFonts w:ascii="Times New Roman" w:hAnsi="Times New Roman" w:cs="Times New Roman"/>
          <w:sz w:val="24"/>
          <w:szCs w:val="24"/>
        </w:rPr>
        <w:t xml:space="preserve"> </w:t>
      </w:r>
      <w:r w:rsidR="002346F1">
        <w:rPr>
          <w:rFonts w:ascii="Times New Roman" w:hAnsi="Times New Roman" w:cs="Times New Roman"/>
          <w:sz w:val="24"/>
          <w:szCs w:val="24"/>
        </w:rPr>
        <w:t>divided into two groups</w:t>
      </w:r>
      <w:r w:rsidR="000D1B78">
        <w:rPr>
          <w:rFonts w:ascii="Times New Roman" w:hAnsi="Times New Roman" w:cs="Times New Roman"/>
          <w:sz w:val="24"/>
          <w:szCs w:val="24"/>
        </w:rPr>
        <w:t xml:space="preserve">, </w:t>
      </w:r>
      <w:r w:rsidR="00341AAF" w:rsidRPr="00341AAF">
        <w:rPr>
          <w:rFonts w:ascii="Times New Roman" w:hAnsi="Times New Roman" w:cs="Times New Roman"/>
          <w:sz w:val="24"/>
          <w:szCs w:val="24"/>
        </w:rPr>
        <w:t>respondent</w:t>
      </w:r>
      <w:r w:rsidR="002346F1">
        <w:rPr>
          <w:rFonts w:ascii="Times New Roman" w:hAnsi="Times New Roman" w:cs="Times New Roman"/>
          <w:sz w:val="24"/>
          <w:szCs w:val="24"/>
        </w:rPr>
        <w:t>s</w:t>
      </w:r>
      <w:r w:rsidR="00341AAF" w:rsidRPr="00341AAF">
        <w:rPr>
          <w:rFonts w:ascii="Times New Roman" w:hAnsi="Times New Roman" w:cs="Times New Roman"/>
          <w:sz w:val="24"/>
          <w:szCs w:val="24"/>
        </w:rPr>
        <w:t xml:space="preserve"> </w:t>
      </w:r>
      <w:r w:rsidR="004B1B2E">
        <w:rPr>
          <w:rFonts w:ascii="Times New Roman" w:hAnsi="Times New Roman" w:cs="Times New Roman"/>
          <w:sz w:val="24"/>
          <w:szCs w:val="24"/>
        </w:rPr>
        <w:t xml:space="preserve">were </w:t>
      </w:r>
      <w:r w:rsidR="00341AAF" w:rsidRPr="00341AAF">
        <w:rPr>
          <w:rFonts w:ascii="Times New Roman" w:hAnsi="Times New Roman" w:cs="Times New Roman"/>
          <w:sz w:val="24"/>
          <w:szCs w:val="24"/>
        </w:rPr>
        <w:t>require</w:t>
      </w:r>
      <w:r w:rsidR="004B1B2E">
        <w:rPr>
          <w:rFonts w:ascii="Times New Roman" w:hAnsi="Times New Roman" w:cs="Times New Roman"/>
          <w:sz w:val="24"/>
          <w:szCs w:val="24"/>
        </w:rPr>
        <w:t>d</w:t>
      </w:r>
      <w:r w:rsidR="00341AAF" w:rsidRPr="00341AAF">
        <w:rPr>
          <w:rFonts w:ascii="Times New Roman" w:hAnsi="Times New Roman" w:cs="Times New Roman"/>
          <w:sz w:val="24"/>
          <w:szCs w:val="24"/>
        </w:rPr>
        <w:t xml:space="preserve"> to answer </w:t>
      </w:r>
      <w:r w:rsidR="001C0F99" w:rsidRPr="001C0F99">
        <w:rPr>
          <w:rFonts w:ascii="Times New Roman" w:hAnsi="Times New Roman" w:cs="Times New Roman"/>
          <w:sz w:val="24"/>
          <w:szCs w:val="24"/>
        </w:rPr>
        <w:t>survey and</w:t>
      </w:r>
      <w:r w:rsidR="00341AAF" w:rsidRPr="001C0F99">
        <w:rPr>
          <w:rFonts w:ascii="Times New Roman" w:hAnsi="Times New Roman" w:cs="Times New Roman"/>
          <w:sz w:val="24"/>
          <w:szCs w:val="24"/>
        </w:rPr>
        <w:t xml:space="preserve"> </w:t>
      </w:r>
      <w:r w:rsidR="00341AAF" w:rsidRPr="00341AAF">
        <w:rPr>
          <w:rFonts w:ascii="Times New Roman" w:hAnsi="Times New Roman" w:cs="Times New Roman"/>
          <w:sz w:val="24"/>
          <w:szCs w:val="24"/>
        </w:rPr>
        <w:t xml:space="preserve">rank their </w:t>
      </w:r>
      <w:r w:rsidR="00A474A9">
        <w:rPr>
          <w:rFonts w:ascii="Times New Roman" w:hAnsi="Times New Roman" w:cs="Times New Roman"/>
          <w:sz w:val="24"/>
          <w:szCs w:val="24"/>
        </w:rPr>
        <w:t>perceived</w:t>
      </w:r>
      <w:r w:rsidR="00341AAF" w:rsidRPr="00341AAF">
        <w:rPr>
          <w:rFonts w:ascii="Times New Roman" w:hAnsi="Times New Roman" w:cs="Times New Roman"/>
          <w:sz w:val="24"/>
          <w:szCs w:val="24"/>
        </w:rPr>
        <w:t>-belief level in a questionnaire</w:t>
      </w:r>
      <w:r w:rsidR="00341AAF">
        <w:rPr>
          <w:rFonts w:ascii="Times New Roman" w:hAnsi="Times New Roman" w:cs="Times New Roman"/>
          <w:sz w:val="24"/>
          <w:szCs w:val="24"/>
        </w:rPr>
        <w:t xml:space="preserve">. This </w:t>
      </w:r>
      <w:r w:rsidR="002346F1">
        <w:rPr>
          <w:rFonts w:ascii="Times New Roman" w:hAnsi="Times New Roman" w:cs="Times New Roman"/>
          <w:sz w:val="24"/>
          <w:szCs w:val="24"/>
        </w:rPr>
        <w:t>questionnaire measure</w:t>
      </w:r>
      <w:r w:rsidR="000D1B78">
        <w:rPr>
          <w:rFonts w:ascii="Times New Roman" w:hAnsi="Times New Roman" w:cs="Times New Roman"/>
          <w:sz w:val="24"/>
          <w:szCs w:val="24"/>
        </w:rPr>
        <w:t>s</w:t>
      </w:r>
      <w:r w:rsidR="002346F1">
        <w:rPr>
          <w:rFonts w:ascii="Times New Roman" w:hAnsi="Times New Roman" w:cs="Times New Roman"/>
          <w:sz w:val="24"/>
          <w:szCs w:val="24"/>
        </w:rPr>
        <w:t xml:space="preserve"> their self-belief level in </w:t>
      </w:r>
      <w:r w:rsidR="000D1B78">
        <w:rPr>
          <w:rFonts w:ascii="Times New Roman" w:hAnsi="Times New Roman" w:cs="Times New Roman"/>
          <w:sz w:val="24"/>
          <w:szCs w:val="24"/>
        </w:rPr>
        <w:t>relation</w:t>
      </w:r>
      <w:r w:rsidR="002346F1">
        <w:rPr>
          <w:rFonts w:ascii="Times New Roman" w:hAnsi="Times New Roman" w:cs="Times New Roman"/>
          <w:sz w:val="24"/>
          <w:szCs w:val="24"/>
        </w:rPr>
        <w:t xml:space="preserve"> to </w:t>
      </w:r>
      <w:r w:rsidR="000D1B78">
        <w:rPr>
          <w:rFonts w:ascii="Times New Roman" w:hAnsi="Times New Roman" w:cs="Times New Roman"/>
          <w:sz w:val="24"/>
          <w:szCs w:val="24"/>
        </w:rPr>
        <w:t>the anagram</w:t>
      </w:r>
      <w:r w:rsidR="002346F1">
        <w:rPr>
          <w:rFonts w:ascii="Times New Roman" w:hAnsi="Times New Roman" w:cs="Times New Roman"/>
          <w:sz w:val="24"/>
          <w:szCs w:val="24"/>
        </w:rPr>
        <w:t xml:space="preserve"> activity</w:t>
      </w:r>
      <w:r w:rsidR="000D1B78">
        <w:rPr>
          <w:rFonts w:ascii="Times New Roman" w:hAnsi="Times New Roman" w:cs="Times New Roman"/>
          <w:sz w:val="24"/>
          <w:szCs w:val="24"/>
        </w:rPr>
        <w:t xml:space="preserve">. </w:t>
      </w:r>
      <w:r w:rsidR="002346F1">
        <w:rPr>
          <w:rFonts w:ascii="Times New Roman" w:hAnsi="Times New Roman" w:cs="Times New Roman"/>
          <w:sz w:val="24"/>
          <w:szCs w:val="24"/>
        </w:rPr>
        <w:t xml:space="preserve">The five-point measure scale assesses one’s belief </w:t>
      </w:r>
      <w:r w:rsidR="00B85585">
        <w:rPr>
          <w:rFonts w:ascii="Times New Roman" w:hAnsi="Times New Roman" w:cs="Times New Roman"/>
          <w:sz w:val="24"/>
          <w:szCs w:val="24"/>
        </w:rPr>
        <w:t>and</w:t>
      </w:r>
      <w:r w:rsidR="002346F1">
        <w:rPr>
          <w:rFonts w:ascii="Times New Roman" w:hAnsi="Times New Roman" w:cs="Times New Roman"/>
          <w:sz w:val="24"/>
          <w:szCs w:val="24"/>
        </w:rPr>
        <w:t xml:space="preserve"> their </w:t>
      </w:r>
      <w:r w:rsidR="00F87A76">
        <w:rPr>
          <w:rFonts w:ascii="Times New Roman" w:hAnsi="Times New Roman" w:cs="Times New Roman"/>
          <w:sz w:val="24"/>
          <w:szCs w:val="24"/>
        </w:rPr>
        <w:t xml:space="preserve">level of confident </w:t>
      </w:r>
      <w:r w:rsidR="00B85585">
        <w:rPr>
          <w:rFonts w:ascii="Times New Roman" w:hAnsi="Times New Roman" w:cs="Times New Roman"/>
          <w:sz w:val="24"/>
          <w:szCs w:val="24"/>
        </w:rPr>
        <w:t>for the next activity</w:t>
      </w:r>
      <w:r w:rsidR="002346F1">
        <w:rPr>
          <w:rFonts w:ascii="Times New Roman" w:hAnsi="Times New Roman" w:cs="Times New Roman"/>
          <w:sz w:val="24"/>
          <w:szCs w:val="24"/>
        </w:rPr>
        <w:t xml:space="preserve">. </w:t>
      </w:r>
      <w:r w:rsidR="000B3B98" w:rsidRPr="00341AAF">
        <w:rPr>
          <w:rFonts w:ascii="Times New Roman" w:hAnsi="Times New Roman" w:cs="Times New Roman"/>
          <w:sz w:val="24"/>
          <w:szCs w:val="24"/>
          <w:lang w:val="en-US"/>
        </w:rPr>
        <w:t xml:space="preserve">A higher score indicates a greater </w:t>
      </w:r>
      <w:r w:rsidR="000B3B98">
        <w:rPr>
          <w:rFonts w:ascii="Times New Roman" w:hAnsi="Times New Roman" w:cs="Times New Roman"/>
          <w:sz w:val="24"/>
          <w:szCs w:val="24"/>
          <w:lang w:val="en-US"/>
        </w:rPr>
        <w:t xml:space="preserve">perceived </w:t>
      </w:r>
      <w:r w:rsidR="000B3B98" w:rsidRPr="00341AAF">
        <w:rPr>
          <w:rFonts w:ascii="Times New Roman" w:hAnsi="Times New Roman" w:cs="Times New Roman"/>
          <w:sz w:val="24"/>
          <w:szCs w:val="24"/>
          <w:lang w:val="en-US"/>
        </w:rPr>
        <w:t>belief</w:t>
      </w:r>
      <w:r w:rsidR="000B3B98">
        <w:rPr>
          <w:rFonts w:ascii="Times New Roman" w:hAnsi="Times New Roman" w:cs="Times New Roman"/>
          <w:sz w:val="24"/>
          <w:szCs w:val="24"/>
          <w:lang w:val="en-US"/>
        </w:rPr>
        <w:t>, vice versa, a lower score indicated a lower perceived belief</w:t>
      </w:r>
      <w:r w:rsidR="000B3B98" w:rsidRPr="00341AAF">
        <w:rPr>
          <w:rFonts w:ascii="Times New Roman" w:hAnsi="Times New Roman" w:cs="Times New Roman"/>
          <w:sz w:val="24"/>
          <w:szCs w:val="24"/>
          <w:lang w:val="en-US"/>
        </w:rPr>
        <w:t>.</w:t>
      </w:r>
    </w:p>
    <w:p w14:paraId="2B9F7B51" w14:textId="283A53EF" w:rsidR="00FA2859" w:rsidRDefault="002346F1" w:rsidP="00673078">
      <w:pPr>
        <w:rPr>
          <w:rFonts w:ascii="Times New Roman" w:hAnsi="Times New Roman" w:cs="Times New Roman"/>
          <w:sz w:val="24"/>
          <w:szCs w:val="24"/>
          <w:lang w:val="en-US"/>
        </w:rPr>
      </w:pPr>
      <w:r>
        <w:rPr>
          <w:rFonts w:ascii="Times New Roman" w:hAnsi="Times New Roman" w:cs="Times New Roman"/>
          <w:sz w:val="24"/>
          <w:szCs w:val="24"/>
        </w:rPr>
        <w:t>After complet</w:t>
      </w:r>
      <w:r w:rsidR="000D1B78">
        <w:rPr>
          <w:rFonts w:ascii="Times New Roman" w:hAnsi="Times New Roman" w:cs="Times New Roman"/>
          <w:sz w:val="24"/>
          <w:szCs w:val="24"/>
        </w:rPr>
        <w:t>ing</w:t>
      </w:r>
      <w:r>
        <w:rPr>
          <w:rFonts w:ascii="Times New Roman" w:hAnsi="Times New Roman" w:cs="Times New Roman"/>
          <w:sz w:val="24"/>
          <w:szCs w:val="24"/>
        </w:rPr>
        <w:t xml:space="preserve"> the </w:t>
      </w:r>
      <w:r w:rsidR="00606DA4">
        <w:rPr>
          <w:rFonts w:ascii="Times New Roman" w:hAnsi="Times New Roman" w:cs="Times New Roman"/>
          <w:sz w:val="24"/>
          <w:szCs w:val="24"/>
        </w:rPr>
        <w:t>perceived</w:t>
      </w:r>
      <w:r>
        <w:rPr>
          <w:rFonts w:ascii="Times New Roman" w:hAnsi="Times New Roman" w:cs="Times New Roman"/>
          <w:sz w:val="24"/>
          <w:szCs w:val="24"/>
        </w:rPr>
        <w:t xml:space="preserve">-belief </w:t>
      </w:r>
      <w:r w:rsidR="00606DA4">
        <w:rPr>
          <w:rFonts w:ascii="Times New Roman" w:hAnsi="Times New Roman" w:cs="Times New Roman"/>
          <w:sz w:val="24"/>
          <w:szCs w:val="24"/>
        </w:rPr>
        <w:t>question</w:t>
      </w:r>
      <w:r>
        <w:rPr>
          <w:rFonts w:ascii="Times New Roman" w:hAnsi="Times New Roman" w:cs="Times New Roman"/>
          <w:sz w:val="24"/>
          <w:szCs w:val="24"/>
        </w:rPr>
        <w:t xml:space="preserve">, respondents were asked to answer </w:t>
      </w:r>
      <w:r w:rsidR="001C0F99" w:rsidRPr="001C0F99">
        <w:rPr>
          <w:rFonts w:ascii="Times New Roman" w:hAnsi="Times New Roman" w:cs="Times New Roman"/>
          <w:sz w:val="24"/>
          <w:szCs w:val="24"/>
        </w:rPr>
        <w:t>16</w:t>
      </w:r>
      <w:r w:rsidRPr="001C0F99">
        <w:rPr>
          <w:rFonts w:ascii="Times New Roman" w:hAnsi="Times New Roman" w:cs="Times New Roman"/>
          <w:sz w:val="24"/>
          <w:szCs w:val="24"/>
        </w:rPr>
        <w:t xml:space="preserve"> </w:t>
      </w:r>
      <w:r>
        <w:rPr>
          <w:rFonts w:ascii="Times New Roman" w:hAnsi="Times New Roman" w:cs="Times New Roman"/>
          <w:sz w:val="24"/>
          <w:szCs w:val="24"/>
        </w:rPr>
        <w:t>anagrams questions</w:t>
      </w:r>
      <w:r w:rsidR="001E7140">
        <w:rPr>
          <w:rFonts w:ascii="Times New Roman" w:hAnsi="Times New Roman" w:cs="Times New Roman"/>
          <w:sz w:val="24"/>
          <w:szCs w:val="24"/>
        </w:rPr>
        <w:t xml:space="preserve">. </w:t>
      </w:r>
      <w:r w:rsidR="002016BC">
        <w:rPr>
          <w:rFonts w:ascii="Times New Roman" w:hAnsi="Times New Roman" w:cs="Times New Roman"/>
          <w:sz w:val="24"/>
          <w:szCs w:val="24"/>
        </w:rPr>
        <w:t xml:space="preserve">Each </w:t>
      </w:r>
      <w:r w:rsidR="001E7140">
        <w:rPr>
          <w:rFonts w:ascii="Times New Roman" w:hAnsi="Times New Roman" w:cs="Times New Roman"/>
          <w:sz w:val="24"/>
          <w:szCs w:val="24"/>
        </w:rPr>
        <w:t xml:space="preserve">Participants were randomly assigned to one of two </w:t>
      </w:r>
      <w:r w:rsidR="002016BC">
        <w:rPr>
          <w:rFonts w:ascii="Times New Roman" w:hAnsi="Times New Roman" w:cs="Times New Roman"/>
          <w:sz w:val="24"/>
          <w:szCs w:val="24"/>
        </w:rPr>
        <w:t xml:space="preserve">anchoring condition </w:t>
      </w:r>
      <w:r w:rsidR="001E7140">
        <w:rPr>
          <w:rFonts w:ascii="Times New Roman" w:hAnsi="Times New Roman" w:cs="Times New Roman"/>
          <w:sz w:val="24"/>
          <w:szCs w:val="24"/>
        </w:rPr>
        <w:t xml:space="preserve">whereby the anchoring effect took place.  </w:t>
      </w:r>
      <w:r w:rsidR="002016BC">
        <w:rPr>
          <w:rFonts w:ascii="Times New Roman" w:hAnsi="Times New Roman" w:cs="Times New Roman"/>
          <w:sz w:val="24"/>
          <w:szCs w:val="24"/>
        </w:rPr>
        <w:t>In first condition</w:t>
      </w:r>
      <w:r w:rsidR="005F0E9D">
        <w:rPr>
          <w:rFonts w:ascii="Times New Roman" w:hAnsi="Times New Roman" w:cs="Times New Roman"/>
          <w:sz w:val="24"/>
          <w:szCs w:val="24"/>
        </w:rPr>
        <w:t>,</w:t>
      </w:r>
      <w:r w:rsidR="002016BC">
        <w:rPr>
          <w:rFonts w:ascii="Times New Roman" w:hAnsi="Times New Roman" w:cs="Times New Roman"/>
          <w:sz w:val="24"/>
          <w:szCs w:val="24"/>
        </w:rPr>
        <w:t xml:space="preserve"> </w:t>
      </w:r>
      <w:r w:rsidR="001E7140">
        <w:rPr>
          <w:rFonts w:ascii="Times New Roman" w:hAnsi="Times New Roman" w:cs="Times New Roman"/>
          <w:sz w:val="24"/>
          <w:szCs w:val="24"/>
          <w:lang w:val="en-US"/>
        </w:rPr>
        <w:t xml:space="preserve">first group was given a low anchoring setting, these participants were told that on average people tend to answer 5/16 </w:t>
      </w:r>
      <w:r w:rsidR="001E7140">
        <w:rPr>
          <w:rFonts w:ascii="Times New Roman" w:hAnsi="Times New Roman" w:cs="Times New Roman"/>
          <w:sz w:val="24"/>
          <w:szCs w:val="24"/>
          <w:lang w:val="en-US"/>
        </w:rPr>
        <w:lastRenderedPageBreak/>
        <w:t xml:space="preserve">correctly in the allotted time.  </w:t>
      </w:r>
      <w:r w:rsidR="00C611C7">
        <w:rPr>
          <w:rFonts w:ascii="Times New Roman" w:hAnsi="Times New Roman" w:cs="Times New Roman"/>
          <w:sz w:val="24"/>
          <w:szCs w:val="24"/>
          <w:lang w:val="en-US"/>
        </w:rPr>
        <w:t>In a</w:t>
      </w:r>
      <w:r w:rsidR="001E7140">
        <w:rPr>
          <w:rFonts w:ascii="Times New Roman" w:hAnsi="Times New Roman" w:cs="Times New Roman"/>
          <w:sz w:val="24"/>
          <w:szCs w:val="24"/>
          <w:lang w:val="en-US"/>
        </w:rPr>
        <w:t xml:space="preserve"> second</w:t>
      </w:r>
      <w:r w:rsidR="00C611C7">
        <w:rPr>
          <w:rFonts w:ascii="Times New Roman" w:hAnsi="Times New Roman" w:cs="Times New Roman"/>
          <w:sz w:val="24"/>
          <w:szCs w:val="24"/>
          <w:lang w:val="en-US"/>
        </w:rPr>
        <w:t xml:space="preserve"> condition, second group was given a high anchoring setting participant were</w:t>
      </w:r>
      <w:r w:rsidR="001E7140">
        <w:rPr>
          <w:rFonts w:ascii="Times New Roman" w:hAnsi="Times New Roman" w:cs="Times New Roman"/>
          <w:sz w:val="24"/>
          <w:szCs w:val="24"/>
          <w:lang w:val="en-US"/>
        </w:rPr>
        <w:t xml:space="preserve"> </w:t>
      </w:r>
      <w:r w:rsidR="00C611C7">
        <w:rPr>
          <w:rFonts w:ascii="Times New Roman" w:hAnsi="Times New Roman" w:cs="Times New Roman"/>
          <w:sz w:val="24"/>
          <w:szCs w:val="24"/>
          <w:lang w:val="en-US"/>
        </w:rPr>
        <w:t>told that</w:t>
      </w:r>
      <w:r w:rsidR="001E7140">
        <w:rPr>
          <w:rFonts w:ascii="Times New Roman" w:hAnsi="Times New Roman" w:cs="Times New Roman"/>
          <w:sz w:val="24"/>
          <w:szCs w:val="24"/>
          <w:lang w:val="en-US"/>
        </w:rPr>
        <w:t xml:space="preserve"> average people tend to answer 13/16 correctly. </w:t>
      </w:r>
      <w:r w:rsidR="00FA2859">
        <w:rPr>
          <w:rFonts w:ascii="Times New Roman" w:hAnsi="Times New Roman" w:cs="Times New Roman"/>
          <w:sz w:val="24"/>
          <w:szCs w:val="24"/>
          <w:lang w:val="en-US"/>
        </w:rPr>
        <w:t xml:space="preserve">            </w:t>
      </w:r>
    </w:p>
    <w:p w14:paraId="07198FAF" w14:textId="03EF7557" w:rsidR="00C611C7" w:rsidRPr="006A11DB" w:rsidRDefault="00DD26E0" w:rsidP="006A11DB">
      <w:pPr>
        <w:rPr>
          <w:rFonts w:ascii="Times New Roman" w:hAnsi="Times New Roman" w:cs="Times New Roman"/>
          <w:sz w:val="24"/>
          <w:szCs w:val="24"/>
          <w:lang w:val="en-US"/>
        </w:rPr>
      </w:pPr>
      <w:r>
        <w:rPr>
          <w:rFonts w:ascii="Times New Roman" w:hAnsi="Times New Roman" w:cs="Times New Roman"/>
          <w:sz w:val="24"/>
          <w:szCs w:val="24"/>
          <w:lang w:val="en-US"/>
        </w:rPr>
        <w:t>After completed the experiment, each participant returned to the hall and were thoroughly debriefed about the nature of the experiment and were thanked for their participant as well as reassured that their personal information would be kept confidential and anonymous.</w:t>
      </w:r>
    </w:p>
    <w:p w14:paraId="0DC31A0E" w14:textId="381B36FE" w:rsidR="001559C2" w:rsidRPr="00282D0A" w:rsidRDefault="001559C2" w:rsidP="005C4FF7">
      <w:pPr>
        <w:spacing w:line="360" w:lineRule="auto"/>
        <w:jc w:val="center"/>
        <w:rPr>
          <w:rFonts w:ascii="Times New Roman" w:hAnsi="Times New Roman" w:cs="Times New Roman"/>
          <w:b/>
          <w:bCs/>
          <w:sz w:val="24"/>
          <w:szCs w:val="24"/>
          <w:lang w:val="en-US"/>
        </w:rPr>
      </w:pPr>
      <w:r w:rsidRPr="00282D0A">
        <w:rPr>
          <w:rFonts w:ascii="Times New Roman" w:hAnsi="Times New Roman" w:cs="Times New Roman"/>
          <w:b/>
          <w:bCs/>
          <w:sz w:val="24"/>
          <w:szCs w:val="24"/>
          <w:lang w:val="en-US"/>
        </w:rPr>
        <w:t>Result</w:t>
      </w:r>
    </w:p>
    <w:p w14:paraId="3216091B" w14:textId="36770C4A" w:rsidR="00953C55" w:rsidRPr="001559C2" w:rsidRDefault="001559C2" w:rsidP="00920FFD">
      <w:pPr>
        <w:jc w:val="both"/>
        <w:rPr>
          <w:rFonts w:ascii="Times New Roman" w:hAnsi="Times New Roman" w:cs="Times New Roman"/>
          <w:sz w:val="24"/>
          <w:szCs w:val="24"/>
          <w:lang w:val="en-US"/>
        </w:rPr>
      </w:pPr>
      <w:bookmarkStart w:id="4" w:name="_Hlk18243005"/>
      <w:r w:rsidRPr="001559C2">
        <w:rPr>
          <w:rFonts w:ascii="Times New Roman" w:hAnsi="Times New Roman" w:cs="Times New Roman"/>
          <w:sz w:val="24"/>
          <w:szCs w:val="24"/>
          <w:lang w:val="en-US"/>
        </w:rPr>
        <w:t>The descriptive statistics</w:t>
      </w:r>
      <w:r w:rsidR="000F0C67">
        <w:rPr>
          <w:rFonts w:ascii="Times New Roman" w:hAnsi="Times New Roman" w:cs="Times New Roman"/>
          <w:sz w:val="24"/>
          <w:szCs w:val="24"/>
          <w:lang w:val="en-US"/>
        </w:rPr>
        <w:t xml:space="preserve"> of the 5-point scale survey</w:t>
      </w:r>
      <w:r w:rsidRPr="001559C2">
        <w:rPr>
          <w:rFonts w:ascii="Times New Roman" w:hAnsi="Times New Roman" w:cs="Times New Roman"/>
          <w:sz w:val="24"/>
          <w:szCs w:val="24"/>
          <w:lang w:val="en-US"/>
        </w:rPr>
        <w:t xml:space="preserve"> indicated that </w:t>
      </w:r>
      <w:r w:rsidR="000F0C67">
        <w:rPr>
          <w:rFonts w:ascii="Times New Roman" w:hAnsi="Times New Roman" w:cs="Times New Roman"/>
          <w:sz w:val="24"/>
          <w:szCs w:val="24"/>
          <w:lang w:val="en-US"/>
        </w:rPr>
        <w:t>the</w:t>
      </w:r>
      <w:r w:rsidR="00FA09A6">
        <w:rPr>
          <w:rFonts w:ascii="Times New Roman" w:hAnsi="Times New Roman" w:cs="Times New Roman"/>
          <w:sz w:val="24"/>
          <w:szCs w:val="24"/>
          <w:lang w:val="en-US"/>
        </w:rPr>
        <w:t xml:space="preserve"> group </w:t>
      </w:r>
      <w:r w:rsidR="000F0C67">
        <w:rPr>
          <w:rFonts w:ascii="Times New Roman" w:hAnsi="Times New Roman" w:cs="Times New Roman"/>
          <w:sz w:val="24"/>
          <w:szCs w:val="24"/>
          <w:lang w:val="en-US"/>
        </w:rPr>
        <w:t xml:space="preserve">of </w:t>
      </w:r>
      <w:r w:rsidRPr="001559C2">
        <w:rPr>
          <w:rFonts w:ascii="Times New Roman" w:hAnsi="Times New Roman" w:cs="Times New Roman"/>
          <w:sz w:val="24"/>
          <w:szCs w:val="24"/>
          <w:lang w:val="en-US"/>
        </w:rPr>
        <w:t xml:space="preserve">participants </w:t>
      </w:r>
      <w:r w:rsidR="000F0C67" w:rsidRPr="001559C2">
        <w:rPr>
          <w:rFonts w:ascii="Times New Roman" w:hAnsi="Times New Roman" w:cs="Times New Roman"/>
          <w:sz w:val="24"/>
          <w:szCs w:val="24"/>
          <w:lang w:val="en-US"/>
        </w:rPr>
        <w:t xml:space="preserve">with </w:t>
      </w:r>
      <w:r w:rsidR="000F0C67">
        <w:rPr>
          <w:rFonts w:ascii="Times New Roman" w:hAnsi="Times New Roman" w:cs="Times New Roman"/>
          <w:sz w:val="24"/>
          <w:szCs w:val="24"/>
          <w:lang w:val="en-US"/>
        </w:rPr>
        <w:t xml:space="preserve">the </w:t>
      </w:r>
      <w:r w:rsidR="000F0C67" w:rsidRPr="001559C2">
        <w:rPr>
          <w:rFonts w:ascii="Times New Roman" w:hAnsi="Times New Roman" w:cs="Times New Roman"/>
          <w:sz w:val="24"/>
          <w:szCs w:val="24"/>
          <w:lang w:val="en-US"/>
        </w:rPr>
        <w:t xml:space="preserve">low anchoring condition setting belief </w:t>
      </w:r>
      <w:r w:rsidRPr="001559C2">
        <w:rPr>
          <w:rFonts w:ascii="Times New Roman" w:hAnsi="Times New Roman" w:cs="Times New Roman"/>
          <w:sz w:val="24"/>
          <w:szCs w:val="24"/>
          <w:lang w:val="en-US"/>
        </w:rPr>
        <w:t>average response is (</w:t>
      </w:r>
      <w:r w:rsidRPr="00D23322">
        <w:rPr>
          <w:rFonts w:ascii="Times New Roman" w:hAnsi="Times New Roman" w:cs="Times New Roman"/>
          <w:i/>
          <w:iCs/>
          <w:sz w:val="24"/>
          <w:szCs w:val="24"/>
          <w:lang w:val="en-US"/>
        </w:rPr>
        <w:t>M</w:t>
      </w:r>
      <w:r w:rsidRPr="001559C2">
        <w:rPr>
          <w:rFonts w:ascii="Times New Roman" w:hAnsi="Times New Roman" w:cs="Times New Roman"/>
          <w:sz w:val="24"/>
          <w:szCs w:val="24"/>
          <w:lang w:val="en-US"/>
        </w:rPr>
        <w:t>=2.93,</w:t>
      </w:r>
      <w:r w:rsidRPr="00D23322">
        <w:rPr>
          <w:rFonts w:ascii="Times New Roman" w:hAnsi="Times New Roman" w:cs="Times New Roman"/>
          <w:i/>
          <w:iCs/>
          <w:sz w:val="24"/>
          <w:szCs w:val="24"/>
          <w:lang w:val="en-US"/>
        </w:rPr>
        <w:t>SD</w:t>
      </w:r>
      <w:r w:rsidRPr="001559C2">
        <w:rPr>
          <w:rFonts w:ascii="Times New Roman" w:hAnsi="Times New Roman" w:cs="Times New Roman"/>
          <w:sz w:val="24"/>
          <w:szCs w:val="24"/>
          <w:lang w:val="en-US"/>
        </w:rPr>
        <w:t>=0.96)</w:t>
      </w:r>
      <w:r w:rsidR="000F0C67">
        <w:rPr>
          <w:rFonts w:ascii="Times New Roman" w:hAnsi="Times New Roman" w:cs="Times New Roman"/>
          <w:sz w:val="24"/>
          <w:szCs w:val="24"/>
          <w:lang w:val="en-US"/>
        </w:rPr>
        <w:t>,</w:t>
      </w:r>
      <w:r w:rsidRPr="001559C2">
        <w:rPr>
          <w:rFonts w:ascii="Times New Roman" w:hAnsi="Times New Roman" w:cs="Times New Roman"/>
          <w:sz w:val="24"/>
          <w:szCs w:val="24"/>
          <w:lang w:val="en-US"/>
        </w:rPr>
        <w:t xml:space="preserve"> and</w:t>
      </w:r>
      <w:r w:rsidR="00FA09A6">
        <w:rPr>
          <w:rFonts w:ascii="Times New Roman" w:hAnsi="Times New Roman" w:cs="Times New Roman"/>
          <w:sz w:val="24"/>
          <w:szCs w:val="24"/>
          <w:lang w:val="en-US"/>
        </w:rPr>
        <w:t xml:space="preserve"> </w:t>
      </w:r>
      <w:r w:rsidR="000F0C67">
        <w:rPr>
          <w:rFonts w:ascii="Times New Roman" w:hAnsi="Times New Roman" w:cs="Times New Roman"/>
          <w:sz w:val="24"/>
          <w:szCs w:val="24"/>
          <w:lang w:val="en-US"/>
        </w:rPr>
        <w:t xml:space="preserve">the </w:t>
      </w:r>
      <w:r w:rsidR="00FA09A6">
        <w:rPr>
          <w:rFonts w:ascii="Times New Roman" w:hAnsi="Times New Roman" w:cs="Times New Roman"/>
          <w:sz w:val="24"/>
          <w:szCs w:val="24"/>
          <w:lang w:val="en-US"/>
        </w:rPr>
        <w:t>second group participant</w:t>
      </w:r>
      <w:r w:rsidR="000F0C67">
        <w:rPr>
          <w:rFonts w:ascii="Times New Roman" w:hAnsi="Times New Roman" w:cs="Times New Roman"/>
          <w:sz w:val="24"/>
          <w:szCs w:val="24"/>
          <w:lang w:val="en-US"/>
        </w:rPr>
        <w:t>s with</w:t>
      </w:r>
      <w:r w:rsidRPr="001559C2">
        <w:rPr>
          <w:rFonts w:ascii="Times New Roman" w:hAnsi="Times New Roman" w:cs="Times New Roman"/>
          <w:sz w:val="24"/>
          <w:szCs w:val="24"/>
          <w:lang w:val="en-US"/>
        </w:rPr>
        <w:t xml:space="preserve"> high anchoring condition setting belief is (</w:t>
      </w:r>
      <w:r w:rsidRPr="001559C2">
        <w:rPr>
          <w:rFonts w:ascii="Times New Roman" w:hAnsi="Times New Roman" w:cs="Times New Roman"/>
          <w:i/>
          <w:iCs/>
          <w:sz w:val="24"/>
          <w:szCs w:val="24"/>
          <w:lang w:val="en-US"/>
        </w:rPr>
        <w:t>M</w:t>
      </w:r>
      <w:r w:rsidRPr="001559C2">
        <w:rPr>
          <w:rFonts w:ascii="Times New Roman" w:hAnsi="Times New Roman" w:cs="Times New Roman"/>
          <w:sz w:val="24"/>
          <w:szCs w:val="24"/>
          <w:lang w:val="en-US"/>
        </w:rPr>
        <w:t xml:space="preserve">=3.47, </w:t>
      </w:r>
      <w:r w:rsidRPr="001559C2">
        <w:rPr>
          <w:rFonts w:ascii="Times New Roman" w:hAnsi="Times New Roman" w:cs="Times New Roman"/>
          <w:i/>
          <w:iCs/>
          <w:sz w:val="24"/>
          <w:szCs w:val="24"/>
          <w:lang w:val="en-US"/>
        </w:rPr>
        <w:t>SD</w:t>
      </w:r>
      <w:r w:rsidRPr="001559C2">
        <w:rPr>
          <w:rFonts w:ascii="Times New Roman" w:hAnsi="Times New Roman" w:cs="Times New Roman"/>
          <w:sz w:val="24"/>
          <w:szCs w:val="24"/>
          <w:lang w:val="en-US"/>
        </w:rPr>
        <w:t>=1.30). Then the independent samples</w:t>
      </w:r>
      <w:r w:rsidRPr="00D23322">
        <w:rPr>
          <w:rFonts w:ascii="Times New Roman" w:hAnsi="Times New Roman" w:cs="Times New Roman"/>
          <w:i/>
          <w:iCs/>
          <w:sz w:val="24"/>
          <w:szCs w:val="24"/>
          <w:lang w:val="en-US"/>
        </w:rPr>
        <w:t xml:space="preserve"> t</w:t>
      </w:r>
      <w:r w:rsidR="004D6334">
        <w:rPr>
          <w:rFonts w:ascii="Times New Roman" w:hAnsi="Times New Roman" w:cs="Times New Roman"/>
          <w:sz w:val="24"/>
          <w:szCs w:val="24"/>
          <w:lang w:val="en-US"/>
        </w:rPr>
        <w:t>-</w:t>
      </w:r>
      <w:r w:rsidRPr="001559C2">
        <w:rPr>
          <w:rFonts w:ascii="Times New Roman" w:hAnsi="Times New Roman" w:cs="Times New Roman"/>
          <w:sz w:val="24"/>
          <w:szCs w:val="24"/>
          <w:lang w:val="en-US"/>
        </w:rPr>
        <w:t xml:space="preserve">test was conducted to test </w:t>
      </w:r>
      <w:r w:rsidR="000F0C67">
        <w:rPr>
          <w:rFonts w:ascii="Times New Roman" w:hAnsi="Times New Roman" w:cs="Times New Roman"/>
          <w:sz w:val="24"/>
          <w:szCs w:val="24"/>
          <w:lang w:val="en-US"/>
        </w:rPr>
        <w:t xml:space="preserve">if </w:t>
      </w:r>
      <w:r w:rsidRPr="001559C2">
        <w:rPr>
          <w:rFonts w:ascii="Times New Roman" w:hAnsi="Times New Roman" w:cs="Times New Roman"/>
          <w:sz w:val="24"/>
          <w:szCs w:val="24"/>
          <w:lang w:val="en-US"/>
        </w:rPr>
        <w:t xml:space="preserve">participants’ </w:t>
      </w:r>
      <w:r w:rsidR="00066B90">
        <w:rPr>
          <w:rFonts w:ascii="Times New Roman" w:hAnsi="Times New Roman" w:cs="Times New Roman"/>
          <w:sz w:val="24"/>
          <w:szCs w:val="24"/>
          <w:lang w:val="en-US"/>
        </w:rPr>
        <w:t xml:space="preserve">perceived </w:t>
      </w:r>
      <w:r w:rsidRPr="001559C2">
        <w:rPr>
          <w:rFonts w:ascii="Times New Roman" w:hAnsi="Times New Roman" w:cs="Times New Roman"/>
          <w:sz w:val="24"/>
          <w:szCs w:val="24"/>
          <w:lang w:val="en-US"/>
        </w:rPr>
        <w:t xml:space="preserve">belief levels would differ based on anchoring setting. </w:t>
      </w:r>
      <w:bookmarkStart w:id="5" w:name="_Hlk17655036"/>
      <w:r w:rsidRPr="001559C2">
        <w:rPr>
          <w:rFonts w:ascii="Times New Roman" w:hAnsi="Times New Roman" w:cs="Times New Roman"/>
          <w:sz w:val="24"/>
          <w:szCs w:val="24"/>
          <w:lang w:val="en-US"/>
        </w:rPr>
        <w:t>The result suggests that belief,(</w:t>
      </w:r>
      <w:r w:rsidRPr="001559C2">
        <w:rPr>
          <w:rFonts w:ascii="Times New Roman" w:hAnsi="Times New Roman" w:cs="Times New Roman"/>
          <w:i/>
          <w:iCs/>
          <w:sz w:val="24"/>
          <w:szCs w:val="24"/>
          <w:lang w:val="en-US"/>
        </w:rPr>
        <w:t>t</w:t>
      </w:r>
      <w:r w:rsidRPr="001559C2">
        <w:rPr>
          <w:rFonts w:ascii="Times New Roman" w:hAnsi="Times New Roman" w:cs="Times New Roman"/>
          <w:sz w:val="24"/>
          <w:szCs w:val="24"/>
          <w:lang w:val="en-US"/>
        </w:rPr>
        <w:t xml:space="preserve">(28)=-1.28, </w:t>
      </w:r>
      <w:r w:rsidRPr="001559C2">
        <w:rPr>
          <w:rFonts w:ascii="Times New Roman" w:hAnsi="Times New Roman" w:cs="Times New Roman"/>
          <w:i/>
          <w:iCs/>
          <w:sz w:val="24"/>
          <w:szCs w:val="24"/>
          <w:lang w:val="en-US"/>
        </w:rPr>
        <w:t>p</w:t>
      </w:r>
      <w:r w:rsidRPr="001559C2">
        <w:rPr>
          <w:rFonts w:ascii="Times New Roman" w:hAnsi="Times New Roman" w:cs="Times New Roman"/>
          <w:sz w:val="24"/>
          <w:szCs w:val="24"/>
          <w:lang w:val="en-US"/>
        </w:rPr>
        <w:t>=0.21&gt;0.01) did not differ by anchoring setting</w:t>
      </w:r>
      <w:r w:rsidR="000F0C67">
        <w:rPr>
          <w:rFonts w:ascii="Times New Roman" w:hAnsi="Times New Roman" w:cs="Times New Roman"/>
          <w:sz w:val="24"/>
          <w:szCs w:val="24"/>
          <w:lang w:val="en-US"/>
        </w:rPr>
        <w:t xml:space="preserve"> and there is no insignificant difference</w:t>
      </w:r>
      <w:r w:rsidRPr="001559C2">
        <w:rPr>
          <w:rFonts w:ascii="Times New Roman" w:hAnsi="Times New Roman" w:cs="Times New Roman"/>
          <w:sz w:val="24"/>
          <w:szCs w:val="24"/>
          <w:lang w:val="en-US"/>
        </w:rPr>
        <w:t>.</w:t>
      </w:r>
    </w:p>
    <w:bookmarkEnd w:id="5"/>
    <w:p w14:paraId="7C2C3CD3" w14:textId="268AC96C" w:rsidR="001559C2" w:rsidRDefault="000F0C67" w:rsidP="00920FFD">
      <w:pPr>
        <w:jc w:val="both"/>
        <w:rPr>
          <w:rFonts w:ascii="Times New Roman" w:hAnsi="Times New Roman" w:cs="Times New Roman"/>
          <w:sz w:val="24"/>
          <w:szCs w:val="24"/>
          <w:lang w:val="en-US"/>
        </w:rPr>
      </w:pPr>
      <w:r>
        <w:rPr>
          <w:rFonts w:ascii="Times New Roman" w:hAnsi="Times New Roman" w:cs="Times New Roman"/>
          <w:sz w:val="24"/>
          <w:szCs w:val="24"/>
          <w:lang w:val="en-US"/>
        </w:rPr>
        <w:t>The f</w:t>
      </w:r>
      <w:r w:rsidR="00D23322">
        <w:rPr>
          <w:rFonts w:ascii="Times New Roman" w:hAnsi="Times New Roman" w:cs="Times New Roman"/>
          <w:sz w:val="24"/>
          <w:szCs w:val="24"/>
          <w:lang w:val="en-US"/>
        </w:rPr>
        <w:t>irst group of p</w:t>
      </w:r>
      <w:r w:rsidR="001559C2" w:rsidRPr="001559C2">
        <w:rPr>
          <w:rFonts w:ascii="Times New Roman" w:hAnsi="Times New Roman" w:cs="Times New Roman"/>
          <w:sz w:val="24"/>
          <w:szCs w:val="24"/>
          <w:lang w:val="en-US"/>
        </w:rPr>
        <w:t>articipants exposed to the high anchoring condition completed an average of 8.73(</w:t>
      </w:r>
      <w:r w:rsidR="001559C2" w:rsidRPr="001559C2">
        <w:rPr>
          <w:rFonts w:ascii="Times New Roman" w:hAnsi="Times New Roman" w:cs="Times New Roman"/>
          <w:i/>
          <w:iCs/>
          <w:sz w:val="24"/>
          <w:szCs w:val="24"/>
          <w:lang w:val="en-US"/>
        </w:rPr>
        <w:t>SD</w:t>
      </w:r>
      <w:r w:rsidR="001559C2" w:rsidRPr="001559C2">
        <w:rPr>
          <w:rFonts w:ascii="Times New Roman" w:hAnsi="Times New Roman" w:cs="Times New Roman"/>
          <w:sz w:val="24"/>
          <w:szCs w:val="24"/>
          <w:lang w:val="en-US"/>
        </w:rPr>
        <w:t xml:space="preserve">=3.17) anagrams correctly, while </w:t>
      </w:r>
      <w:r w:rsidR="00D23322">
        <w:rPr>
          <w:rFonts w:ascii="Times New Roman" w:hAnsi="Times New Roman" w:cs="Times New Roman"/>
          <w:sz w:val="24"/>
          <w:szCs w:val="24"/>
          <w:lang w:val="en-US"/>
        </w:rPr>
        <w:t xml:space="preserve">second group of </w:t>
      </w:r>
      <w:r w:rsidR="001559C2" w:rsidRPr="001559C2">
        <w:rPr>
          <w:rFonts w:ascii="Times New Roman" w:hAnsi="Times New Roman" w:cs="Times New Roman"/>
          <w:sz w:val="24"/>
          <w:szCs w:val="24"/>
          <w:lang w:val="en-US"/>
        </w:rPr>
        <w:t>participants exposed to the low anchoring condition completed an average of 9.47(</w:t>
      </w:r>
      <w:r w:rsidR="001559C2" w:rsidRPr="001559C2">
        <w:rPr>
          <w:rFonts w:ascii="Times New Roman" w:hAnsi="Times New Roman" w:cs="Times New Roman"/>
          <w:i/>
          <w:iCs/>
          <w:sz w:val="24"/>
          <w:szCs w:val="24"/>
          <w:lang w:val="en-US"/>
        </w:rPr>
        <w:t>SD</w:t>
      </w:r>
      <w:r w:rsidR="001559C2" w:rsidRPr="001559C2">
        <w:rPr>
          <w:rFonts w:ascii="Times New Roman" w:hAnsi="Times New Roman" w:cs="Times New Roman"/>
          <w:sz w:val="24"/>
          <w:szCs w:val="24"/>
          <w:lang w:val="en-US"/>
        </w:rPr>
        <w:t xml:space="preserve">=4.0) anagrams correctly. An independent samples t-test determined there was no </w:t>
      </w:r>
      <w:r w:rsidR="00FD30CF">
        <w:rPr>
          <w:rFonts w:ascii="Times New Roman" w:hAnsi="Times New Roman" w:cs="Times New Roman"/>
          <w:sz w:val="24"/>
          <w:szCs w:val="24"/>
          <w:lang w:val="en-US"/>
        </w:rPr>
        <w:t xml:space="preserve">significant </w:t>
      </w:r>
      <w:r w:rsidR="001559C2" w:rsidRPr="001559C2">
        <w:rPr>
          <w:rFonts w:ascii="Times New Roman" w:hAnsi="Times New Roman" w:cs="Times New Roman"/>
          <w:sz w:val="24"/>
          <w:szCs w:val="24"/>
          <w:lang w:val="en-US"/>
        </w:rPr>
        <w:t>difference in the number of anagrams completed based on anchoring condition, (</w:t>
      </w:r>
      <w:r w:rsidR="001559C2" w:rsidRPr="001559C2">
        <w:rPr>
          <w:rFonts w:ascii="Times New Roman" w:hAnsi="Times New Roman" w:cs="Times New Roman"/>
          <w:i/>
          <w:iCs/>
          <w:sz w:val="24"/>
          <w:szCs w:val="24"/>
          <w:lang w:val="en-US"/>
        </w:rPr>
        <w:t>t</w:t>
      </w:r>
      <w:r w:rsidR="001559C2" w:rsidRPr="001559C2">
        <w:rPr>
          <w:rFonts w:ascii="Times New Roman" w:hAnsi="Times New Roman" w:cs="Times New Roman"/>
          <w:sz w:val="24"/>
          <w:szCs w:val="24"/>
          <w:lang w:val="en-US"/>
        </w:rPr>
        <w:t>(28)=-0.56,</w:t>
      </w:r>
      <w:r w:rsidR="001559C2" w:rsidRPr="001559C2">
        <w:rPr>
          <w:rFonts w:ascii="Times New Roman" w:hAnsi="Times New Roman" w:cs="Times New Roman"/>
          <w:i/>
          <w:iCs/>
          <w:sz w:val="24"/>
          <w:szCs w:val="24"/>
          <w:lang w:val="en-US"/>
        </w:rPr>
        <w:t>p</w:t>
      </w:r>
      <w:r w:rsidR="001559C2" w:rsidRPr="001559C2">
        <w:rPr>
          <w:rFonts w:ascii="Times New Roman" w:hAnsi="Times New Roman" w:cs="Times New Roman"/>
          <w:sz w:val="24"/>
          <w:szCs w:val="24"/>
          <w:lang w:val="en-US"/>
        </w:rPr>
        <w:t>=0.58)</w:t>
      </w:r>
    </w:p>
    <w:p w14:paraId="2A81494F" w14:textId="1870B161" w:rsidR="00D84D59" w:rsidRDefault="00971BCF" w:rsidP="00920FF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84D59">
        <w:rPr>
          <w:rFonts w:ascii="Times New Roman" w:eastAsia="Times New Roman" w:hAnsi="Times New Roman" w:cs="Times New Roman"/>
          <w:color w:val="000000"/>
          <w:sz w:val="24"/>
          <w:szCs w:val="24"/>
        </w:rPr>
        <w:t xml:space="preserve"> linear regression was conducted to test the correlation between the anchoring setting condition and actual accuracy, </w:t>
      </w:r>
      <w:r w:rsidR="00C8727D">
        <w:rPr>
          <w:rFonts w:ascii="Times New Roman" w:eastAsia="Times New Roman" w:hAnsi="Times New Roman" w:cs="Times New Roman"/>
          <w:color w:val="000000"/>
          <w:sz w:val="24"/>
          <w:szCs w:val="24"/>
        </w:rPr>
        <w:t xml:space="preserve">perceived </w:t>
      </w:r>
      <w:r w:rsidR="00D84D59">
        <w:rPr>
          <w:rFonts w:ascii="Times New Roman" w:eastAsia="Times New Roman" w:hAnsi="Times New Roman" w:cs="Times New Roman"/>
          <w:color w:val="000000"/>
          <w:sz w:val="24"/>
          <w:szCs w:val="24"/>
        </w:rPr>
        <w:t xml:space="preserve">belief. The correlation </w:t>
      </w:r>
      <w:r>
        <w:rPr>
          <w:rFonts w:ascii="Times New Roman" w:eastAsia="Times New Roman" w:hAnsi="Times New Roman" w:cs="Times New Roman"/>
          <w:color w:val="000000"/>
          <w:sz w:val="24"/>
          <w:szCs w:val="24"/>
        </w:rPr>
        <w:t xml:space="preserve">coefficient </w:t>
      </w:r>
      <w:r w:rsidR="00D84D59">
        <w:rPr>
          <w:rFonts w:ascii="Times New Roman" w:eastAsia="Times New Roman" w:hAnsi="Times New Roman" w:cs="Times New Roman"/>
          <w:color w:val="000000"/>
          <w:sz w:val="24"/>
          <w:szCs w:val="24"/>
        </w:rPr>
        <w:t xml:space="preserve">between the anchoring setting condition and belief is </w:t>
      </w:r>
      <w:r w:rsidR="00D84D59" w:rsidRPr="003359A6">
        <w:rPr>
          <w:rFonts w:ascii="Times New Roman" w:eastAsia="Times New Roman" w:hAnsi="Times New Roman" w:cs="Times New Roman"/>
          <w:i/>
          <w:iCs/>
          <w:color w:val="000000"/>
          <w:sz w:val="24"/>
          <w:szCs w:val="24"/>
        </w:rPr>
        <w:t>R</w:t>
      </w:r>
      <w:r w:rsidRPr="00971BCF">
        <w:rPr>
          <w:rFonts w:ascii="Times New Roman" w:eastAsia="Times New Roman" w:hAnsi="Times New Roman" w:cs="Times New Roman"/>
          <w:color w:val="000000"/>
          <w:sz w:val="24"/>
          <w:szCs w:val="24"/>
        </w:rPr>
        <w:t>=</w:t>
      </w:r>
      <w:r w:rsidR="00D84D59" w:rsidRPr="003359A6">
        <w:rPr>
          <w:rFonts w:ascii="Times New Roman" w:eastAsia="Times New Roman" w:hAnsi="Times New Roman" w:cs="Times New Roman"/>
          <w:i/>
          <w:iCs/>
          <w:color w:val="000000"/>
          <w:sz w:val="24"/>
          <w:szCs w:val="24"/>
        </w:rPr>
        <w:t xml:space="preserve"> </w:t>
      </w:r>
      <w:r w:rsidR="00D84D59">
        <w:rPr>
          <w:rFonts w:ascii="Times New Roman" w:eastAsia="Times New Roman" w:hAnsi="Times New Roman" w:cs="Times New Roman"/>
          <w:color w:val="000000"/>
          <w:sz w:val="24"/>
          <w:szCs w:val="24"/>
        </w:rPr>
        <w:t xml:space="preserve">0.23, the correlation </w:t>
      </w:r>
      <w:r w:rsidR="0043215E">
        <w:rPr>
          <w:rFonts w:ascii="Times New Roman" w:eastAsia="Times New Roman" w:hAnsi="Times New Roman" w:cs="Times New Roman"/>
          <w:color w:val="000000"/>
          <w:sz w:val="24"/>
          <w:szCs w:val="24"/>
        </w:rPr>
        <w:t xml:space="preserve">coefficient </w:t>
      </w:r>
      <w:r w:rsidR="00D84D59">
        <w:rPr>
          <w:rFonts w:ascii="Times New Roman" w:eastAsia="Times New Roman" w:hAnsi="Times New Roman" w:cs="Times New Roman"/>
          <w:color w:val="000000"/>
          <w:sz w:val="24"/>
          <w:szCs w:val="24"/>
        </w:rPr>
        <w:t xml:space="preserve">between anchoring setting condition and actual accuracy is the </w:t>
      </w:r>
      <w:r w:rsidR="00D84D59" w:rsidRPr="003359A6">
        <w:rPr>
          <w:rFonts w:ascii="Times New Roman" w:eastAsia="Times New Roman" w:hAnsi="Times New Roman" w:cs="Times New Roman"/>
          <w:i/>
          <w:iCs/>
          <w:color w:val="000000"/>
          <w:sz w:val="24"/>
          <w:szCs w:val="24"/>
        </w:rPr>
        <w:t>R</w:t>
      </w:r>
      <w:r w:rsidR="0043215E">
        <w:rPr>
          <w:rFonts w:ascii="Times New Roman" w:eastAsia="Times New Roman" w:hAnsi="Times New Roman" w:cs="Times New Roman"/>
          <w:color w:val="000000"/>
          <w:sz w:val="24"/>
          <w:szCs w:val="24"/>
        </w:rPr>
        <w:t>=</w:t>
      </w:r>
      <w:r w:rsidR="00D84D59">
        <w:rPr>
          <w:rFonts w:ascii="Times New Roman" w:eastAsia="Times New Roman" w:hAnsi="Times New Roman" w:cs="Times New Roman"/>
          <w:color w:val="000000"/>
          <w:sz w:val="24"/>
          <w:szCs w:val="24"/>
        </w:rPr>
        <w:t>0.11.</w:t>
      </w:r>
    </w:p>
    <w:p w14:paraId="3070A092" w14:textId="659F2E6C" w:rsidR="00EF2CB9" w:rsidRPr="0004444E" w:rsidRDefault="00D65A97" w:rsidP="00246992">
      <w:pPr>
        <w:shd w:val="clear" w:color="auto" w:fill="FFFFFF"/>
        <w:ind w:firstLine="0"/>
        <w:jc w:val="both"/>
        <w:rPr>
          <w:rFonts w:ascii="Times New Roman" w:hAnsi="Times New Roman" w:cs="Times New Roman"/>
          <w:sz w:val="24"/>
          <w:szCs w:val="24"/>
          <w:lang w:val="en-US"/>
        </w:rPr>
      </w:pPr>
      <w:r>
        <w:rPr>
          <w:rFonts w:ascii="Times New Roman" w:eastAsia="Times New Roman" w:hAnsi="Times New Roman" w:cs="Times New Roman"/>
          <w:color w:val="000000"/>
          <w:sz w:val="24"/>
          <w:szCs w:val="24"/>
        </w:rPr>
        <w:t xml:space="preserve">After testing the hypothesis, the anchoring influence was not significant </w:t>
      </w:r>
      <w:bookmarkStart w:id="6" w:name="_Hlk17655054"/>
      <w:r w:rsidR="00D84D59">
        <w:rPr>
          <w:rFonts w:ascii="Times New Roman" w:eastAsia="Times New Roman" w:hAnsi="Times New Roman" w:cs="Times New Roman"/>
          <w:color w:val="000000"/>
          <w:sz w:val="24"/>
          <w:szCs w:val="24"/>
        </w:rPr>
        <w:t xml:space="preserve">to </w:t>
      </w:r>
      <w:r w:rsidR="00D84D59">
        <w:rPr>
          <w:rFonts w:ascii="Times New Roman" w:hAnsi="Times New Roman" w:cs="Times New Roman"/>
          <w:sz w:val="24"/>
          <w:szCs w:val="24"/>
          <w:lang w:val="en-US"/>
        </w:rPr>
        <w:t>accuracy</w:t>
      </w:r>
      <w:r w:rsidR="00D84D59" w:rsidRPr="00DF3062">
        <w:rPr>
          <w:rFonts w:ascii="Times New Roman" w:hAnsi="Times New Roman" w:cs="Times New Roman"/>
          <w:sz w:val="24"/>
          <w:szCs w:val="24"/>
          <w:lang w:val="en-US"/>
        </w:rPr>
        <w:t xml:space="preserve"> </w:t>
      </w:r>
      <w:r w:rsidR="00D84D59">
        <w:rPr>
          <w:rFonts w:ascii="Times New Roman" w:hAnsi="Times New Roman" w:cs="Times New Roman"/>
          <w:sz w:val="24"/>
          <w:szCs w:val="24"/>
          <w:lang w:val="en-US"/>
        </w:rPr>
        <w:t>(</w:t>
      </w:r>
      <w:r w:rsidR="00D84D59" w:rsidRPr="003359A6">
        <w:rPr>
          <w:rFonts w:ascii="Times New Roman" w:eastAsia="Times New Roman" w:hAnsi="Times New Roman" w:cs="Times New Roman"/>
          <w:i/>
          <w:iCs/>
          <w:color w:val="000000"/>
          <w:sz w:val="24"/>
          <w:szCs w:val="24"/>
        </w:rPr>
        <w:t xml:space="preserve">t </w:t>
      </w:r>
      <w:r w:rsidR="00D84D59" w:rsidRPr="00DF3062">
        <w:rPr>
          <w:rFonts w:ascii="Times New Roman" w:eastAsia="Times New Roman" w:hAnsi="Times New Roman" w:cs="Times New Roman"/>
          <w:color w:val="000000"/>
          <w:sz w:val="24"/>
          <w:szCs w:val="24"/>
        </w:rPr>
        <w:t xml:space="preserve">(28) = -0.56, </w:t>
      </w:r>
      <w:r w:rsidR="00D84D59" w:rsidRPr="003359A6">
        <w:rPr>
          <w:rFonts w:ascii="Times New Roman" w:eastAsia="Times New Roman" w:hAnsi="Times New Roman" w:cs="Times New Roman"/>
          <w:i/>
          <w:iCs/>
          <w:color w:val="000000"/>
          <w:sz w:val="24"/>
          <w:szCs w:val="24"/>
        </w:rPr>
        <w:t>p</w:t>
      </w:r>
      <w:r w:rsidR="00D84D59" w:rsidRPr="00DF3062">
        <w:rPr>
          <w:rFonts w:ascii="Times New Roman" w:eastAsia="Times New Roman" w:hAnsi="Times New Roman" w:cs="Times New Roman"/>
          <w:color w:val="000000"/>
          <w:sz w:val="24"/>
          <w:szCs w:val="24"/>
        </w:rPr>
        <w:t xml:space="preserve"> = 0.58 &gt; 0.01</w:t>
      </w:r>
      <w:r w:rsidR="00D84D59">
        <w:rPr>
          <w:rFonts w:ascii="Times New Roman" w:eastAsia="Times New Roman" w:hAnsi="Times New Roman" w:cs="Times New Roman"/>
          <w:color w:val="000000"/>
          <w:sz w:val="24"/>
          <w:szCs w:val="24"/>
        </w:rPr>
        <w:t>)</w:t>
      </w:r>
      <w:r w:rsidR="00D84D59" w:rsidRPr="00DF3062">
        <w:rPr>
          <w:rFonts w:ascii="Times New Roman" w:eastAsia="Times New Roman" w:hAnsi="Times New Roman" w:cs="Times New Roman"/>
          <w:color w:val="000000"/>
          <w:sz w:val="24"/>
          <w:szCs w:val="24"/>
        </w:rPr>
        <w:t xml:space="preserve"> </w:t>
      </w:r>
      <w:r w:rsidR="00D84D59" w:rsidRPr="00DF3062">
        <w:rPr>
          <w:rFonts w:ascii="Times New Roman" w:hAnsi="Times New Roman" w:cs="Times New Roman"/>
          <w:sz w:val="24"/>
          <w:szCs w:val="24"/>
          <w:lang w:val="en-US"/>
        </w:rPr>
        <w:t>and belief</w:t>
      </w:r>
      <w:r w:rsidR="00D84D59" w:rsidRPr="00DF3062">
        <w:rPr>
          <w:rFonts w:ascii="Times New Roman" w:eastAsia="Times New Roman" w:hAnsi="Times New Roman" w:cs="Times New Roman"/>
          <w:color w:val="000000"/>
          <w:sz w:val="24"/>
          <w:szCs w:val="24"/>
        </w:rPr>
        <w:t xml:space="preserve"> </w:t>
      </w:r>
      <w:r w:rsidR="00D84D59">
        <w:rPr>
          <w:rFonts w:ascii="Times New Roman" w:eastAsia="Times New Roman" w:hAnsi="Times New Roman" w:cs="Times New Roman"/>
          <w:color w:val="000000"/>
          <w:sz w:val="24"/>
          <w:szCs w:val="24"/>
        </w:rPr>
        <w:t>(</w:t>
      </w:r>
      <w:r w:rsidR="00D84D59" w:rsidRPr="003359A6">
        <w:rPr>
          <w:rFonts w:ascii="Times New Roman" w:eastAsia="Times New Roman" w:hAnsi="Times New Roman" w:cs="Times New Roman"/>
          <w:i/>
          <w:iCs/>
          <w:color w:val="000000"/>
          <w:sz w:val="24"/>
          <w:szCs w:val="24"/>
        </w:rPr>
        <w:t xml:space="preserve">t </w:t>
      </w:r>
      <w:r w:rsidR="00D84D59" w:rsidRPr="00DF3062">
        <w:rPr>
          <w:rFonts w:ascii="Times New Roman" w:eastAsia="Times New Roman" w:hAnsi="Times New Roman" w:cs="Times New Roman"/>
          <w:color w:val="000000"/>
          <w:sz w:val="24"/>
          <w:szCs w:val="24"/>
        </w:rPr>
        <w:t>(28) = -1.28</w:t>
      </w:r>
      <w:r w:rsidR="00D84D59" w:rsidRPr="003359A6">
        <w:rPr>
          <w:rFonts w:ascii="Times New Roman" w:eastAsia="Times New Roman" w:hAnsi="Times New Roman" w:cs="Times New Roman"/>
          <w:i/>
          <w:iCs/>
          <w:color w:val="000000"/>
          <w:sz w:val="24"/>
          <w:szCs w:val="24"/>
        </w:rPr>
        <w:t>, p</w:t>
      </w:r>
      <w:r w:rsidR="00D84D59" w:rsidRPr="00DF3062">
        <w:rPr>
          <w:rFonts w:ascii="Times New Roman" w:eastAsia="Times New Roman" w:hAnsi="Times New Roman" w:cs="Times New Roman"/>
          <w:color w:val="000000"/>
          <w:sz w:val="24"/>
          <w:szCs w:val="24"/>
        </w:rPr>
        <w:t xml:space="preserve"> = 0.21 &gt; 0.01</w:t>
      </w:r>
      <w:r w:rsidR="00D84D59">
        <w:rPr>
          <w:rFonts w:ascii="Times New Roman" w:eastAsia="Times New Roman" w:hAnsi="Times New Roman" w:cs="Times New Roman"/>
          <w:color w:val="000000"/>
          <w:sz w:val="24"/>
          <w:szCs w:val="24"/>
        </w:rPr>
        <w:t>)</w:t>
      </w:r>
      <w:r w:rsidR="00D84D59">
        <w:rPr>
          <w:rFonts w:ascii="Times New Roman" w:hAnsi="Times New Roman" w:cs="Times New Roman"/>
          <w:sz w:val="24"/>
          <w:szCs w:val="24"/>
          <w:lang w:val="en-US"/>
        </w:rPr>
        <w:t xml:space="preserve">. There is no evidence to show </w:t>
      </w:r>
      <w:r w:rsidR="00D84D59">
        <w:rPr>
          <w:rFonts w:ascii="Times New Roman" w:hAnsi="Times New Roman" w:cs="Times New Roman"/>
          <w:sz w:val="24"/>
          <w:szCs w:val="24"/>
          <w:lang w:val="en-US"/>
        </w:rPr>
        <w:lastRenderedPageBreak/>
        <w:t>that anchoring will influence participant performance from my data sample</w:t>
      </w:r>
      <w:bookmarkEnd w:id="6"/>
      <w:r w:rsidR="00D84D59">
        <w:rPr>
          <w:rFonts w:ascii="Times New Roman" w:hAnsi="Times New Roman" w:cs="Times New Roman"/>
          <w:sz w:val="24"/>
          <w:szCs w:val="24"/>
          <w:lang w:val="en-US"/>
        </w:rPr>
        <w:t>.</w:t>
      </w:r>
      <w:r w:rsidR="003533C6">
        <w:rPr>
          <w:rFonts w:ascii="Times New Roman" w:hAnsi="Times New Roman" w:cs="Times New Roman"/>
          <w:sz w:val="24"/>
          <w:szCs w:val="24"/>
          <w:lang w:val="en-US"/>
        </w:rPr>
        <w:t xml:space="preserve"> The result support the null hypothesis that </w:t>
      </w:r>
      <w:r w:rsidR="00EA5123">
        <w:rPr>
          <w:rFonts w:ascii="Times New Roman" w:hAnsi="Times New Roman" w:cs="Times New Roman"/>
          <w:sz w:val="24"/>
          <w:szCs w:val="24"/>
          <w:lang w:val="en-US"/>
        </w:rPr>
        <w:t xml:space="preserve">although higher </w:t>
      </w:r>
      <w:r w:rsidR="003533C6">
        <w:rPr>
          <w:rFonts w:ascii="Times New Roman" w:hAnsi="Times New Roman" w:cs="Times New Roman"/>
          <w:sz w:val="24"/>
          <w:szCs w:val="24"/>
          <w:lang w:val="en-US"/>
        </w:rPr>
        <w:t>belief</w:t>
      </w:r>
      <w:r w:rsidR="00CD777E">
        <w:rPr>
          <w:rFonts w:ascii="Times New Roman" w:hAnsi="Times New Roman" w:cs="Times New Roman"/>
          <w:sz w:val="24"/>
          <w:szCs w:val="24"/>
          <w:lang w:val="en-US"/>
        </w:rPr>
        <w:t xml:space="preserve"> </w:t>
      </w:r>
      <w:r w:rsidR="00C22BF1">
        <w:rPr>
          <w:rFonts w:ascii="Times New Roman" w:hAnsi="Times New Roman" w:cs="Times New Roman"/>
          <w:sz w:val="24"/>
          <w:szCs w:val="24"/>
          <w:lang w:val="en-US"/>
        </w:rPr>
        <w:t>occurs</w:t>
      </w:r>
      <w:r w:rsidR="00EA5123">
        <w:rPr>
          <w:rFonts w:ascii="Times New Roman" w:hAnsi="Times New Roman" w:cs="Times New Roman"/>
          <w:sz w:val="24"/>
          <w:szCs w:val="24"/>
          <w:lang w:val="en-US"/>
        </w:rPr>
        <w:t xml:space="preserve"> in the high anchor condition</w:t>
      </w:r>
      <w:r w:rsidR="00C22BF1">
        <w:rPr>
          <w:rFonts w:ascii="Times New Roman" w:hAnsi="Times New Roman" w:cs="Times New Roman"/>
          <w:sz w:val="24"/>
          <w:szCs w:val="24"/>
          <w:lang w:val="en-US"/>
        </w:rPr>
        <w:t xml:space="preserve"> than in low anchor condition</w:t>
      </w:r>
      <w:r w:rsidR="001A166D">
        <w:rPr>
          <w:rFonts w:ascii="Times New Roman" w:hAnsi="Times New Roman" w:cs="Times New Roman"/>
          <w:sz w:val="24"/>
          <w:szCs w:val="24"/>
          <w:lang w:val="en-US"/>
        </w:rPr>
        <w:t xml:space="preserve"> (refer to Table 2)</w:t>
      </w:r>
      <w:r w:rsidR="00C22BF1">
        <w:rPr>
          <w:rFonts w:ascii="Times New Roman" w:hAnsi="Times New Roman" w:cs="Times New Roman"/>
          <w:sz w:val="24"/>
          <w:szCs w:val="24"/>
          <w:lang w:val="en-US"/>
        </w:rPr>
        <w:t xml:space="preserve">, however, </w:t>
      </w:r>
      <w:r w:rsidR="00BC0C52">
        <w:rPr>
          <w:rFonts w:ascii="Times New Roman" w:hAnsi="Times New Roman" w:cs="Times New Roman"/>
          <w:sz w:val="24"/>
          <w:szCs w:val="24"/>
          <w:lang w:val="en-US"/>
        </w:rPr>
        <w:t>anchoring setting have</w:t>
      </w:r>
      <w:r w:rsidR="00C465B2">
        <w:rPr>
          <w:rFonts w:ascii="Times New Roman" w:hAnsi="Times New Roman" w:cs="Times New Roman"/>
          <w:sz w:val="24"/>
          <w:szCs w:val="24"/>
          <w:lang w:val="en-US"/>
        </w:rPr>
        <w:t xml:space="preserve"> no significant different in belief and </w:t>
      </w:r>
      <w:r w:rsidR="00C22BF1">
        <w:rPr>
          <w:rFonts w:ascii="Times New Roman" w:hAnsi="Times New Roman" w:cs="Times New Roman"/>
          <w:sz w:val="24"/>
          <w:szCs w:val="24"/>
          <w:lang w:val="en-US"/>
        </w:rPr>
        <w:t xml:space="preserve">the </w:t>
      </w:r>
      <w:r w:rsidR="004748E5">
        <w:rPr>
          <w:rFonts w:ascii="Times New Roman" w:hAnsi="Times New Roman" w:cs="Times New Roman"/>
          <w:sz w:val="24"/>
          <w:szCs w:val="24"/>
          <w:lang w:val="en-US"/>
        </w:rPr>
        <w:t>anagram</w:t>
      </w:r>
      <w:r w:rsidR="00C22BF1">
        <w:rPr>
          <w:rFonts w:ascii="Times New Roman" w:hAnsi="Times New Roman" w:cs="Times New Roman"/>
          <w:sz w:val="24"/>
          <w:szCs w:val="24"/>
          <w:lang w:val="en-US"/>
        </w:rPr>
        <w:t xml:space="preserve"> have </w:t>
      </w:r>
      <w:r w:rsidR="009B2F40">
        <w:rPr>
          <w:rFonts w:ascii="Times New Roman" w:hAnsi="Times New Roman" w:cs="Times New Roman"/>
          <w:sz w:val="24"/>
          <w:szCs w:val="24"/>
          <w:lang w:val="en-US"/>
        </w:rPr>
        <w:t xml:space="preserve">similar </w:t>
      </w:r>
      <w:r w:rsidR="004748E5">
        <w:rPr>
          <w:rFonts w:ascii="Times New Roman" w:hAnsi="Times New Roman" w:cs="Times New Roman"/>
          <w:sz w:val="24"/>
          <w:szCs w:val="24"/>
          <w:lang w:val="en-US"/>
        </w:rPr>
        <w:t>actual accuracy</w:t>
      </w:r>
      <w:r w:rsidR="001A166D">
        <w:rPr>
          <w:rFonts w:ascii="Times New Roman" w:hAnsi="Times New Roman" w:cs="Times New Roman"/>
          <w:sz w:val="24"/>
          <w:szCs w:val="24"/>
          <w:lang w:val="en-US"/>
        </w:rPr>
        <w:t xml:space="preserve">; </w:t>
      </w:r>
      <w:r w:rsidR="00C22BF1">
        <w:rPr>
          <w:rFonts w:ascii="Times New Roman" w:hAnsi="Times New Roman" w:cs="Times New Roman"/>
          <w:sz w:val="24"/>
          <w:szCs w:val="24"/>
          <w:lang w:val="en-US"/>
        </w:rPr>
        <w:t xml:space="preserve">this </w:t>
      </w:r>
      <w:r w:rsidR="00296650">
        <w:rPr>
          <w:rFonts w:ascii="Times New Roman" w:hAnsi="Times New Roman" w:cs="Times New Roman"/>
          <w:sz w:val="24"/>
          <w:szCs w:val="24"/>
          <w:lang w:val="en-US"/>
        </w:rPr>
        <w:t>is</w:t>
      </w:r>
      <w:r w:rsidR="00C22BF1">
        <w:rPr>
          <w:rFonts w:ascii="Times New Roman" w:hAnsi="Times New Roman" w:cs="Times New Roman"/>
          <w:sz w:val="24"/>
          <w:szCs w:val="24"/>
          <w:lang w:val="en-US"/>
        </w:rPr>
        <w:t xml:space="preserve"> </w:t>
      </w:r>
      <w:r w:rsidR="00296650">
        <w:rPr>
          <w:rFonts w:ascii="Times New Roman" w:hAnsi="Times New Roman" w:cs="Times New Roman"/>
          <w:sz w:val="24"/>
          <w:szCs w:val="24"/>
          <w:lang w:val="en-US"/>
        </w:rPr>
        <w:t xml:space="preserve">further considered </w:t>
      </w:r>
      <w:r w:rsidR="00C22BF1">
        <w:rPr>
          <w:rFonts w:ascii="Times New Roman" w:hAnsi="Times New Roman" w:cs="Times New Roman"/>
          <w:sz w:val="24"/>
          <w:szCs w:val="24"/>
          <w:lang w:val="en-US"/>
        </w:rPr>
        <w:t>inconsistent with the hypothesis.</w:t>
      </w:r>
    </w:p>
    <w:bookmarkEnd w:id="4"/>
    <w:p w14:paraId="7A5E8B56" w14:textId="316448F4" w:rsidR="00916F75" w:rsidRPr="00282D0A" w:rsidRDefault="00916F75" w:rsidP="00916F75">
      <w:pPr>
        <w:spacing w:line="360" w:lineRule="auto"/>
        <w:jc w:val="center"/>
        <w:rPr>
          <w:rFonts w:ascii="Times New Roman" w:hAnsi="Times New Roman" w:cs="Times New Roman"/>
          <w:b/>
          <w:bCs/>
          <w:sz w:val="24"/>
          <w:szCs w:val="24"/>
        </w:rPr>
      </w:pPr>
      <w:r w:rsidRPr="00282D0A">
        <w:rPr>
          <w:rFonts w:ascii="Times New Roman" w:hAnsi="Times New Roman" w:cs="Times New Roman"/>
          <w:b/>
          <w:bCs/>
          <w:sz w:val="24"/>
          <w:szCs w:val="24"/>
        </w:rPr>
        <w:t>Discussion</w:t>
      </w:r>
      <w:r>
        <w:rPr>
          <w:rFonts w:ascii="Times New Roman" w:hAnsi="Times New Roman" w:cs="Times New Roman"/>
          <w:b/>
          <w:bCs/>
          <w:sz w:val="24"/>
          <w:szCs w:val="24"/>
        </w:rPr>
        <w:t xml:space="preserve"> </w:t>
      </w:r>
    </w:p>
    <w:p w14:paraId="61E91789" w14:textId="263B1B24" w:rsidR="00916F75" w:rsidRPr="0004444E" w:rsidRDefault="00916F75" w:rsidP="0004444E">
      <w:pPr>
        <w:rPr>
          <w:rFonts w:ascii="Times New Roman" w:hAnsi="Times New Roman" w:cs="Times New Roman"/>
          <w:sz w:val="24"/>
          <w:szCs w:val="24"/>
          <w:lang w:val="en-US"/>
        </w:rPr>
      </w:pPr>
      <w:bookmarkStart w:id="7" w:name="_Hlk17654123"/>
      <w:r>
        <w:rPr>
          <w:rFonts w:ascii="Times New Roman" w:hAnsi="Times New Roman" w:cs="Times New Roman"/>
          <w:sz w:val="24"/>
          <w:szCs w:val="24"/>
          <w:lang w:val="en-US"/>
        </w:rPr>
        <w:t xml:space="preserve">It was hypothesized that those in the high anchoring condition would be more efficacious and confident in their ability to complete the word anagram task, and </w:t>
      </w:r>
      <w:r w:rsidR="00B511E3">
        <w:rPr>
          <w:rFonts w:ascii="Times New Roman" w:hAnsi="Times New Roman" w:cs="Times New Roman"/>
          <w:sz w:val="24"/>
          <w:szCs w:val="24"/>
          <w:lang w:val="en-US"/>
        </w:rPr>
        <w:t xml:space="preserve">additionally </w:t>
      </w:r>
      <w:r>
        <w:rPr>
          <w:rFonts w:ascii="Times New Roman" w:hAnsi="Times New Roman" w:cs="Times New Roman"/>
          <w:sz w:val="24"/>
          <w:szCs w:val="24"/>
          <w:lang w:val="en-US"/>
        </w:rPr>
        <w:t>that they would complete more word anagrams, than those in the low anchoring condition. An unbiased set of statement</w:t>
      </w:r>
      <w:r w:rsidR="000354D0">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survey designed to elicit adjustment from self-generated belief</w:t>
      </w:r>
      <w:r w:rsidR="000354D0">
        <w:rPr>
          <w:rFonts w:ascii="Times New Roman" w:hAnsi="Times New Roman" w:cs="Times New Roman"/>
          <w:sz w:val="24"/>
          <w:szCs w:val="24"/>
          <w:lang w:val="en-US"/>
        </w:rPr>
        <w:t xml:space="preserve">. The statement that </w:t>
      </w:r>
      <w:r>
        <w:rPr>
          <w:rFonts w:ascii="Times New Roman" w:hAnsi="Times New Roman" w:cs="Times New Roman"/>
          <w:sz w:val="24"/>
          <w:szCs w:val="24"/>
          <w:lang w:val="en-US"/>
        </w:rPr>
        <w:t>estimate that the anagram accuracy tended to fall between the anchor value and the target being estimated. The result</w:t>
      </w:r>
      <w:r w:rsidR="000354D0">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0354D0">
        <w:rPr>
          <w:rFonts w:ascii="Times New Roman" w:hAnsi="Times New Roman" w:cs="Times New Roman"/>
          <w:sz w:val="24"/>
          <w:szCs w:val="24"/>
          <w:lang w:val="en-US"/>
        </w:rPr>
        <w:t>show</w:t>
      </w:r>
      <w:r>
        <w:rPr>
          <w:rFonts w:ascii="Times New Roman" w:hAnsi="Times New Roman" w:cs="Times New Roman"/>
          <w:sz w:val="24"/>
          <w:szCs w:val="24"/>
          <w:lang w:val="en-US"/>
        </w:rPr>
        <w:t xml:space="preserve"> that </w:t>
      </w:r>
      <w:r w:rsidRPr="00DF3062">
        <w:rPr>
          <w:rFonts w:ascii="Times New Roman" w:eastAsia="Times New Roman" w:hAnsi="Times New Roman" w:cs="Times New Roman"/>
          <w:color w:val="000000"/>
          <w:sz w:val="24"/>
          <w:szCs w:val="24"/>
        </w:rPr>
        <w:t xml:space="preserve">anchoring influence was not significant </w:t>
      </w:r>
      <w:r>
        <w:rPr>
          <w:rFonts w:ascii="Times New Roman" w:eastAsia="Times New Roman" w:hAnsi="Times New Roman" w:cs="Times New Roman"/>
          <w:color w:val="000000"/>
          <w:sz w:val="24"/>
          <w:szCs w:val="24"/>
        </w:rPr>
        <w:t xml:space="preserve">to </w:t>
      </w:r>
      <w:r>
        <w:rPr>
          <w:rFonts w:ascii="Times New Roman" w:hAnsi="Times New Roman" w:cs="Times New Roman"/>
          <w:sz w:val="24"/>
          <w:szCs w:val="24"/>
          <w:lang w:val="en-US"/>
        </w:rPr>
        <w:t xml:space="preserve">accuracy and </w:t>
      </w:r>
      <w:r w:rsidR="00872863">
        <w:rPr>
          <w:rFonts w:ascii="Times New Roman" w:hAnsi="Times New Roman" w:cs="Times New Roman"/>
          <w:sz w:val="24"/>
          <w:szCs w:val="24"/>
          <w:lang w:val="en-US"/>
        </w:rPr>
        <w:t>perceived</w:t>
      </w:r>
      <w:r>
        <w:rPr>
          <w:rFonts w:ascii="Times New Roman" w:hAnsi="Times New Roman" w:cs="Times New Roman"/>
          <w:sz w:val="24"/>
          <w:szCs w:val="24"/>
          <w:lang w:val="en-US"/>
        </w:rPr>
        <w:t xml:space="preserve"> belief</w:t>
      </w:r>
      <w:r w:rsidR="003022A6">
        <w:rPr>
          <w:rFonts w:ascii="Times New Roman" w:hAnsi="Times New Roman" w:cs="Times New Roman"/>
          <w:sz w:val="24"/>
          <w:szCs w:val="24"/>
          <w:lang w:val="en-US"/>
        </w:rPr>
        <w:t xml:space="preserve"> (Table 2)</w:t>
      </w:r>
      <w:r>
        <w:rPr>
          <w:rFonts w:ascii="Times New Roman" w:hAnsi="Times New Roman" w:cs="Times New Roman"/>
          <w:sz w:val="24"/>
          <w:szCs w:val="24"/>
          <w:lang w:val="en-US"/>
        </w:rPr>
        <w:t xml:space="preserve">. From </w:t>
      </w:r>
      <w:r w:rsidR="000354D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descriptive statistics, the average of belief and anagram accuracy in high anchoring setting was higher than low anchoring setting. However, due to the </w:t>
      </w:r>
      <w:r w:rsidR="000B0E8E">
        <w:rPr>
          <w:rFonts w:ascii="Times New Roman" w:hAnsi="Times New Roman" w:cs="Times New Roman"/>
          <w:sz w:val="24"/>
          <w:szCs w:val="24"/>
          <w:lang w:val="en-US"/>
        </w:rPr>
        <w:t>limitation of the</w:t>
      </w:r>
      <w:r>
        <w:rPr>
          <w:rFonts w:ascii="Times New Roman" w:hAnsi="Times New Roman" w:cs="Times New Roman"/>
          <w:sz w:val="24"/>
          <w:szCs w:val="24"/>
          <w:lang w:val="en-US"/>
        </w:rPr>
        <w:t xml:space="preserve"> experiment</w:t>
      </w:r>
      <w:r w:rsidR="000B0E8E">
        <w:rPr>
          <w:rFonts w:ascii="Times New Roman" w:hAnsi="Times New Roman" w:cs="Times New Roman"/>
          <w:sz w:val="24"/>
          <w:szCs w:val="24"/>
          <w:lang w:val="en-US"/>
        </w:rPr>
        <w:t xml:space="preserve"> analyzed at below</w:t>
      </w:r>
      <w:r>
        <w:rPr>
          <w:rFonts w:ascii="Times New Roman" w:hAnsi="Times New Roman" w:cs="Times New Roman"/>
          <w:sz w:val="24"/>
          <w:szCs w:val="24"/>
          <w:lang w:val="en-US"/>
        </w:rPr>
        <w:t xml:space="preserve">, the correlation relationship of anchoring, </w:t>
      </w:r>
      <w:r w:rsidR="00246992">
        <w:rPr>
          <w:rFonts w:ascii="Times New Roman" w:hAnsi="Times New Roman" w:cs="Times New Roman"/>
          <w:sz w:val="24"/>
          <w:szCs w:val="24"/>
          <w:lang w:val="en-US"/>
        </w:rPr>
        <w:t xml:space="preserve">perceived </w:t>
      </w:r>
      <w:r>
        <w:rPr>
          <w:rFonts w:ascii="Times New Roman" w:hAnsi="Times New Roman" w:cs="Times New Roman"/>
          <w:sz w:val="24"/>
          <w:szCs w:val="24"/>
          <w:lang w:val="en-US"/>
        </w:rPr>
        <w:t>belief and accuracy could not be found.</w:t>
      </w:r>
    </w:p>
    <w:p w14:paraId="4638C7EC" w14:textId="0D190DB4" w:rsidR="00916F75" w:rsidRDefault="00916F75" w:rsidP="00916F75">
      <w:pPr>
        <w:rPr>
          <w:rFonts w:ascii="Times New Roman" w:hAnsi="Times New Roman" w:cs="Times New Roman"/>
          <w:sz w:val="24"/>
          <w:szCs w:val="24"/>
          <w:lang w:val="en-US"/>
        </w:rPr>
      </w:pPr>
      <w:r>
        <w:rPr>
          <w:rFonts w:ascii="Times New Roman" w:hAnsi="Times New Roman" w:cs="Times New Roman"/>
          <w:sz w:val="24"/>
          <w:szCs w:val="24"/>
        </w:rPr>
        <w:t>These results set up a critical precondition for our research that adjustment tends to be insufficient for self-generated belief to active consequential judgement. Anchoring influence could be obtain</w:t>
      </w:r>
      <w:r w:rsidR="004E43B4">
        <w:rPr>
          <w:rFonts w:ascii="Times New Roman" w:hAnsi="Times New Roman" w:cs="Times New Roman"/>
          <w:sz w:val="24"/>
          <w:szCs w:val="24"/>
        </w:rPr>
        <w:t>ed</w:t>
      </w:r>
      <w:r>
        <w:rPr>
          <w:rFonts w:ascii="Times New Roman" w:hAnsi="Times New Roman" w:cs="Times New Roman"/>
          <w:sz w:val="24"/>
          <w:szCs w:val="24"/>
        </w:rPr>
        <w:t xml:space="preserve"> in the standard anchoring paradigm; however, it</w:t>
      </w:r>
      <w:r w:rsidR="004E43B4">
        <w:rPr>
          <w:rFonts w:ascii="Times New Roman" w:hAnsi="Times New Roman" w:cs="Times New Roman"/>
          <w:sz w:val="24"/>
          <w:szCs w:val="24"/>
        </w:rPr>
        <w:t xml:space="preserve"> is</w:t>
      </w:r>
      <w:r>
        <w:rPr>
          <w:rFonts w:ascii="Times New Roman" w:hAnsi="Times New Roman" w:cs="Times New Roman"/>
          <w:sz w:val="24"/>
          <w:szCs w:val="24"/>
        </w:rPr>
        <w:t xml:space="preserve"> presented as an element of the enhanced accessibility of anchor-consistent information, but not for the serial adjustment document in the second test. </w:t>
      </w:r>
      <w:r w:rsidR="004E43B4">
        <w:rPr>
          <w:rFonts w:ascii="Times New Roman" w:hAnsi="Times New Roman" w:cs="Times New Roman"/>
          <w:sz w:val="24"/>
          <w:szCs w:val="24"/>
        </w:rPr>
        <w:t>I</w:t>
      </w:r>
      <w:r>
        <w:rPr>
          <w:rFonts w:ascii="Times New Roman" w:hAnsi="Times New Roman" w:cs="Times New Roman"/>
          <w:sz w:val="24"/>
          <w:szCs w:val="24"/>
        </w:rPr>
        <w:t>ndependent</w:t>
      </w:r>
      <w:r w:rsidRPr="0022710B">
        <w:rPr>
          <w:rFonts w:ascii="Times New Roman" w:hAnsi="Times New Roman" w:cs="Times New Roman"/>
          <w:color w:val="000000"/>
          <w:sz w:val="24"/>
          <w:szCs w:val="24"/>
          <w:shd w:val="clear" w:color="auto" w:fill="FFFFFF"/>
        </w:rPr>
        <w:t xml:space="preserve">-samples </w:t>
      </w:r>
      <w:r w:rsidRPr="00C87420">
        <w:rPr>
          <w:rFonts w:ascii="Times New Roman" w:hAnsi="Times New Roman" w:cs="Times New Roman"/>
          <w:i/>
          <w:iCs/>
          <w:color w:val="000000"/>
          <w:sz w:val="24"/>
          <w:szCs w:val="24"/>
          <w:shd w:val="clear" w:color="auto" w:fill="FFFFFF"/>
        </w:rPr>
        <w:t>t</w:t>
      </w:r>
      <w:r w:rsidRPr="0022710B">
        <w:rPr>
          <w:rFonts w:ascii="Times New Roman" w:hAnsi="Times New Roman" w:cs="Times New Roman"/>
          <w:color w:val="000000"/>
          <w:sz w:val="24"/>
          <w:szCs w:val="24"/>
          <w:shd w:val="clear" w:color="auto" w:fill="FFFFFF"/>
        </w:rPr>
        <w:t xml:space="preserve"> tests</w:t>
      </w:r>
      <w:r w:rsidR="001A6337">
        <w:rPr>
          <w:rFonts w:ascii="Times New Roman" w:hAnsi="Times New Roman" w:cs="Times New Roman"/>
          <w:color w:val="000000"/>
          <w:sz w:val="24"/>
          <w:szCs w:val="24"/>
          <w:shd w:val="clear" w:color="auto" w:fill="FFFFFF"/>
        </w:rPr>
        <w:t xml:space="preserve"> were used</w:t>
      </w:r>
      <w:r w:rsidRPr="0022710B">
        <w:rPr>
          <w:rFonts w:ascii="Times New Roman" w:hAnsi="Times New Roman" w:cs="Times New Roman"/>
          <w:color w:val="000000"/>
          <w:sz w:val="24"/>
          <w:szCs w:val="24"/>
          <w:shd w:val="clear" w:color="auto" w:fill="FFFFFF"/>
        </w:rPr>
        <w:t xml:space="preserve"> to determine whether the participants' anchoring influence participants' actual accuracy and belief with statically significance</w:t>
      </w:r>
      <w:r>
        <w:rPr>
          <w:rFonts w:ascii="Times New Roman" w:hAnsi="Times New Roman" w:cs="Times New Roman"/>
          <w:color w:val="000000"/>
          <w:sz w:val="24"/>
          <w:szCs w:val="24"/>
          <w:shd w:val="clear" w:color="auto" w:fill="FFFFFF"/>
        </w:rPr>
        <w:t xml:space="preserve">. </w:t>
      </w:r>
      <w:r w:rsidR="001A6337">
        <w:rPr>
          <w:rFonts w:ascii="Times New Roman" w:hAnsi="Times New Roman" w:cs="Times New Roman"/>
          <w:sz w:val="24"/>
          <w:szCs w:val="24"/>
          <w:lang w:val="en-US"/>
        </w:rPr>
        <w:t>I</w:t>
      </w:r>
      <w:r w:rsidRPr="001559C2">
        <w:rPr>
          <w:rFonts w:ascii="Times New Roman" w:hAnsi="Times New Roman" w:cs="Times New Roman"/>
          <w:sz w:val="24"/>
          <w:szCs w:val="24"/>
          <w:lang w:val="en-US"/>
        </w:rPr>
        <w:t>ndependent samples</w:t>
      </w:r>
      <w:r>
        <w:rPr>
          <w:rFonts w:ascii="Times New Roman" w:hAnsi="Times New Roman" w:cs="Times New Roman"/>
          <w:sz w:val="24"/>
          <w:szCs w:val="24"/>
          <w:lang w:val="en-US"/>
        </w:rPr>
        <w:t xml:space="preserve"> </w:t>
      </w:r>
      <w:r w:rsidRPr="000918B3">
        <w:rPr>
          <w:rFonts w:ascii="Times New Roman" w:hAnsi="Times New Roman" w:cs="Times New Roman"/>
          <w:sz w:val="24"/>
          <w:szCs w:val="24"/>
          <w:lang w:val="en-US"/>
        </w:rPr>
        <w:t>with</w:t>
      </w:r>
      <w:r>
        <w:rPr>
          <w:rFonts w:ascii="Times New Roman" w:hAnsi="Times New Roman" w:cs="Times New Roman"/>
          <w:i/>
          <w:iCs/>
          <w:sz w:val="24"/>
          <w:szCs w:val="24"/>
          <w:lang w:val="en-US"/>
        </w:rPr>
        <w:t xml:space="preserve"> </w:t>
      </w:r>
      <w:r w:rsidRPr="00D23322">
        <w:rPr>
          <w:rFonts w:ascii="Times New Roman" w:hAnsi="Times New Roman" w:cs="Times New Roman"/>
          <w:i/>
          <w:iCs/>
          <w:sz w:val="24"/>
          <w:szCs w:val="24"/>
          <w:lang w:val="en-US"/>
        </w:rPr>
        <w:t>t</w:t>
      </w:r>
      <w:r w:rsidRPr="001559C2">
        <w:rPr>
          <w:rFonts w:ascii="Times New Roman" w:hAnsi="Times New Roman" w:cs="Times New Roman"/>
          <w:sz w:val="24"/>
          <w:szCs w:val="24"/>
          <w:lang w:val="en-US"/>
        </w:rPr>
        <w:t xml:space="preserve"> test was conducted to test participants’ belief levels would differ based on </w:t>
      </w:r>
      <w:r w:rsidR="00EE6C56">
        <w:rPr>
          <w:rFonts w:ascii="Times New Roman" w:hAnsi="Times New Roman" w:cs="Times New Roman"/>
          <w:sz w:val="24"/>
          <w:szCs w:val="24"/>
          <w:lang w:val="en-US"/>
        </w:rPr>
        <w:t xml:space="preserve">the </w:t>
      </w:r>
      <w:r w:rsidRPr="001559C2">
        <w:rPr>
          <w:rFonts w:ascii="Times New Roman" w:hAnsi="Times New Roman" w:cs="Times New Roman"/>
          <w:sz w:val="24"/>
          <w:szCs w:val="24"/>
          <w:lang w:val="en-US"/>
        </w:rPr>
        <w:t>anchoring setting</w:t>
      </w:r>
      <w:r>
        <w:rPr>
          <w:rFonts w:ascii="Times New Roman" w:hAnsi="Times New Roman" w:cs="Times New Roman"/>
          <w:color w:val="000000"/>
          <w:sz w:val="24"/>
          <w:szCs w:val="24"/>
          <w:shd w:val="clear" w:color="auto" w:fill="FFFFFF"/>
        </w:rPr>
        <w:t xml:space="preserve"> and the result suggested </w:t>
      </w:r>
      <w:r w:rsidR="00246992">
        <w:rPr>
          <w:rFonts w:ascii="Times New Roman" w:hAnsi="Times New Roman" w:cs="Times New Roman"/>
          <w:color w:val="000000"/>
          <w:sz w:val="24"/>
          <w:szCs w:val="24"/>
          <w:shd w:val="clear" w:color="auto" w:fill="FFFFFF"/>
        </w:rPr>
        <w:t xml:space="preserve">perceived </w:t>
      </w:r>
      <w:r>
        <w:rPr>
          <w:rFonts w:ascii="Times New Roman" w:hAnsi="Times New Roman" w:cs="Times New Roman"/>
          <w:color w:val="000000"/>
          <w:sz w:val="24"/>
          <w:szCs w:val="24"/>
          <w:shd w:val="clear" w:color="auto" w:fill="FFFFFF"/>
        </w:rPr>
        <w:t>belief did not differ by anchoring setting</w:t>
      </w:r>
      <w:r>
        <w:rPr>
          <w:rFonts w:ascii="Times New Roman" w:hAnsi="Times New Roman" w:cs="Times New Roman"/>
          <w:sz w:val="24"/>
          <w:szCs w:val="24"/>
          <w:lang w:val="en-US"/>
        </w:rPr>
        <w:t xml:space="preserve">. </w:t>
      </w:r>
    </w:p>
    <w:p w14:paraId="53F79EE0" w14:textId="559F717D" w:rsidR="00246992" w:rsidRDefault="00916F75" w:rsidP="00FD252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results in this study were also critical</w:t>
      </w:r>
      <w:r w:rsidR="00EE6C56">
        <w:rPr>
          <w:rFonts w:ascii="Times New Roman" w:hAnsi="Times New Roman" w:cs="Times New Roman"/>
          <w:sz w:val="24"/>
          <w:szCs w:val="24"/>
          <w:lang w:val="en-US"/>
        </w:rPr>
        <w:t xml:space="preserve">ly </w:t>
      </w:r>
      <w:r>
        <w:rPr>
          <w:rFonts w:ascii="Times New Roman" w:hAnsi="Times New Roman" w:cs="Times New Roman"/>
          <w:sz w:val="24"/>
          <w:szCs w:val="24"/>
          <w:lang w:val="en-US"/>
        </w:rPr>
        <w:t xml:space="preserve">important </w:t>
      </w:r>
      <w:r w:rsidR="00EE6C56">
        <w:rPr>
          <w:rFonts w:ascii="Times New Roman" w:hAnsi="Times New Roman" w:cs="Times New Roman"/>
          <w:sz w:val="24"/>
          <w:szCs w:val="24"/>
          <w:lang w:val="en-US"/>
        </w:rPr>
        <w:t>due to</w:t>
      </w:r>
      <w:r>
        <w:rPr>
          <w:rFonts w:ascii="Times New Roman" w:hAnsi="Times New Roman" w:cs="Times New Roman"/>
          <w:sz w:val="24"/>
          <w:szCs w:val="24"/>
          <w:lang w:val="en-US"/>
        </w:rPr>
        <w:t xml:space="preserve"> insufficient adjustment in determining anchoring setting</w:t>
      </w:r>
      <w:r w:rsidR="00EE6C5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EE6C56">
        <w:rPr>
          <w:rFonts w:ascii="Times New Roman" w:hAnsi="Times New Roman" w:cs="Times New Roman"/>
          <w:sz w:val="24"/>
          <w:szCs w:val="24"/>
          <w:lang w:val="en-US"/>
        </w:rPr>
        <w:t xml:space="preserve">being </w:t>
      </w:r>
      <w:r>
        <w:rPr>
          <w:rFonts w:ascii="Times New Roman" w:hAnsi="Times New Roman" w:cs="Times New Roman"/>
          <w:sz w:val="24"/>
          <w:szCs w:val="24"/>
          <w:lang w:val="en-US"/>
        </w:rPr>
        <w:t xml:space="preserve">used for many social psychological researchers like Gilovich &amp; </w:t>
      </w:r>
      <w:proofErr w:type="spellStart"/>
      <w:r>
        <w:rPr>
          <w:rFonts w:ascii="Times New Roman" w:hAnsi="Times New Roman" w:cs="Times New Roman"/>
          <w:sz w:val="24"/>
          <w:szCs w:val="24"/>
          <w:lang w:val="en-US"/>
        </w:rPr>
        <w:t>Savtisky</w:t>
      </w:r>
      <w:proofErr w:type="spellEnd"/>
      <w:r>
        <w:rPr>
          <w:rFonts w:ascii="Times New Roman" w:hAnsi="Times New Roman" w:cs="Times New Roman"/>
          <w:sz w:val="24"/>
          <w:szCs w:val="24"/>
          <w:lang w:val="en-US"/>
        </w:rPr>
        <w:t xml:space="preserve">  (1999) and Tversky (1997). Surprisingly, </w:t>
      </w:r>
      <w:bookmarkStart w:id="8" w:name="_Hlk17655144"/>
      <w:r>
        <w:rPr>
          <w:rFonts w:ascii="Times New Roman" w:hAnsi="Times New Roman" w:cs="Times New Roman"/>
          <w:sz w:val="24"/>
          <w:szCs w:val="24"/>
          <w:lang w:val="en-US"/>
        </w:rPr>
        <w:t xml:space="preserve">all existing psychological research shows that </w:t>
      </w:r>
      <w:r w:rsidR="00530CD6">
        <w:rPr>
          <w:rFonts w:ascii="Times New Roman" w:hAnsi="Times New Roman" w:cs="Times New Roman"/>
          <w:sz w:val="24"/>
          <w:szCs w:val="24"/>
          <w:lang w:val="en-US"/>
        </w:rPr>
        <w:t xml:space="preserve">judgement for </w:t>
      </w:r>
      <w:r>
        <w:rPr>
          <w:rFonts w:ascii="Times New Roman" w:hAnsi="Times New Roman" w:cs="Times New Roman"/>
          <w:sz w:val="24"/>
          <w:szCs w:val="24"/>
          <w:lang w:val="en-US"/>
        </w:rPr>
        <w:t xml:space="preserve">task does not involve </w:t>
      </w:r>
      <w:r w:rsidR="009246BE">
        <w:rPr>
          <w:rFonts w:ascii="Times New Roman" w:hAnsi="Times New Roman" w:cs="Times New Roman"/>
          <w:sz w:val="24"/>
          <w:szCs w:val="24"/>
          <w:lang w:val="en-US"/>
        </w:rPr>
        <w:t>heuristic adjustment</w:t>
      </w:r>
      <w:r>
        <w:rPr>
          <w:rFonts w:ascii="Times New Roman" w:hAnsi="Times New Roman" w:cs="Times New Roman"/>
          <w:sz w:val="24"/>
          <w:szCs w:val="24"/>
          <w:lang w:val="en-US"/>
        </w:rPr>
        <w:t xml:space="preserve"> </w:t>
      </w:r>
      <w:bookmarkEnd w:id="8"/>
      <w:r w:rsidR="00415318">
        <w:rPr>
          <w:rFonts w:ascii="Times New Roman" w:hAnsi="Times New Roman" w:cs="Times New Roman"/>
          <w:sz w:val="24"/>
          <w:szCs w:val="24"/>
          <w:lang w:val="en-US"/>
        </w:rPr>
        <w:t>under self-generated anchor condition</w:t>
      </w:r>
      <w:r>
        <w:rPr>
          <w:rFonts w:ascii="Times New Roman" w:hAnsi="Times New Roman" w:cs="Times New Roman"/>
          <w:sz w:val="24"/>
          <w:szCs w:val="24"/>
          <w:lang w:val="en-US"/>
        </w:rPr>
        <w:t xml:space="preserve">. </w:t>
      </w:r>
      <w:bookmarkStart w:id="9" w:name="_Hlk17655260"/>
      <w:r w:rsidR="00D62976">
        <w:rPr>
          <w:rFonts w:ascii="Times New Roman" w:hAnsi="Times New Roman" w:cs="Times New Roman"/>
          <w:sz w:val="24"/>
          <w:szCs w:val="24"/>
          <w:lang w:val="en-US"/>
        </w:rPr>
        <w:t xml:space="preserve">The research by Epley &amp; Gilovich (2006) provided that one of the possible </w:t>
      </w:r>
      <w:r w:rsidR="00C476ED">
        <w:rPr>
          <w:rFonts w:ascii="Times New Roman" w:hAnsi="Times New Roman" w:cs="Times New Roman"/>
          <w:sz w:val="24"/>
          <w:szCs w:val="24"/>
          <w:lang w:val="en-US"/>
        </w:rPr>
        <w:t>ways</w:t>
      </w:r>
      <w:r w:rsidR="00D62976">
        <w:rPr>
          <w:rFonts w:ascii="Times New Roman" w:hAnsi="Times New Roman" w:cs="Times New Roman"/>
          <w:sz w:val="24"/>
          <w:szCs w:val="24"/>
          <w:lang w:val="en-US"/>
        </w:rPr>
        <w:t xml:space="preserve"> to make judgement under uncertainty is to </w:t>
      </w:r>
      <w:r w:rsidR="00C476ED">
        <w:rPr>
          <w:rFonts w:ascii="Times New Roman" w:hAnsi="Times New Roman" w:cs="Times New Roman"/>
          <w:sz w:val="24"/>
          <w:szCs w:val="24"/>
          <w:lang w:val="en-US"/>
        </w:rPr>
        <w:t>refer</w:t>
      </w:r>
      <w:r w:rsidR="00D62976">
        <w:rPr>
          <w:rFonts w:ascii="Times New Roman" w:hAnsi="Times New Roman" w:cs="Times New Roman"/>
          <w:sz w:val="24"/>
          <w:szCs w:val="24"/>
          <w:lang w:val="en-US"/>
        </w:rPr>
        <w:t xml:space="preserve"> on information provided until plausible estimation has been made. </w:t>
      </w:r>
      <w:r w:rsidR="00C476ED">
        <w:rPr>
          <w:rFonts w:ascii="Times New Roman" w:hAnsi="Times New Roman" w:cs="Times New Roman"/>
          <w:sz w:val="24"/>
          <w:szCs w:val="24"/>
          <w:lang w:val="en-US"/>
        </w:rPr>
        <w:t>In this literature, the researcher further explained that adjustment from self-generated anchor is insufficient because self-adjustment terminated once a plausible estimation has been made</w:t>
      </w:r>
      <w:r w:rsidR="002A4917">
        <w:rPr>
          <w:rFonts w:ascii="Times New Roman" w:hAnsi="Times New Roman" w:cs="Times New Roman"/>
          <w:sz w:val="24"/>
          <w:szCs w:val="24"/>
          <w:lang w:val="en-US"/>
        </w:rPr>
        <w:t xml:space="preserve"> unless </w:t>
      </w:r>
      <w:r w:rsidR="00CB5E80">
        <w:rPr>
          <w:rFonts w:ascii="Times New Roman" w:hAnsi="Times New Roman" w:cs="Times New Roman"/>
          <w:sz w:val="24"/>
          <w:szCs w:val="24"/>
          <w:lang w:val="en-US"/>
        </w:rPr>
        <w:t xml:space="preserve">one’s </w:t>
      </w:r>
      <w:r w:rsidR="002A4917">
        <w:rPr>
          <w:rFonts w:ascii="Times New Roman" w:hAnsi="Times New Roman" w:cs="Times New Roman"/>
          <w:sz w:val="24"/>
          <w:szCs w:val="24"/>
          <w:lang w:val="en-US"/>
        </w:rPr>
        <w:t>individual willing to make further self-adjustment</w:t>
      </w:r>
      <w:r w:rsidR="00C47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Recent research has added the context that anchoring setting </w:t>
      </w:r>
      <w:r w:rsidR="009C6B51">
        <w:rPr>
          <w:rFonts w:ascii="Times New Roman" w:hAnsi="Times New Roman" w:cs="Times New Roman"/>
          <w:sz w:val="24"/>
          <w:szCs w:val="24"/>
          <w:lang w:val="en-US"/>
        </w:rPr>
        <w:t xml:space="preserve">might </w:t>
      </w:r>
      <w:r>
        <w:rPr>
          <w:rFonts w:ascii="Times New Roman" w:hAnsi="Times New Roman" w:cs="Times New Roman"/>
          <w:sz w:val="24"/>
          <w:szCs w:val="24"/>
          <w:lang w:val="en-US"/>
        </w:rPr>
        <w:t>affect belief in the judgement</w:t>
      </w:r>
      <w:bookmarkEnd w:id="9"/>
      <w:r>
        <w:rPr>
          <w:rFonts w:ascii="Times New Roman" w:hAnsi="Times New Roman" w:cs="Times New Roman"/>
          <w:sz w:val="24"/>
          <w:szCs w:val="24"/>
          <w:lang w:val="en-US"/>
        </w:rPr>
        <w:t xml:space="preserve">. However, there was no evidence </w:t>
      </w:r>
      <w:r w:rsidR="009C6B51">
        <w:rPr>
          <w:rFonts w:ascii="Times New Roman" w:hAnsi="Times New Roman" w:cs="Times New Roman"/>
          <w:sz w:val="24"/>
          <w:szCs w:val="24"/>
          <w:lang w:val="en-US"/>
        </w:rPr>
        <w:t>found</w:t>
      </w:r>
      <w:r>
        <w:rPr>
          <w:rFonts w:ascii="Times New Roman" w:hAnsi="Times New Roman" w:cs="Times New Roman"/>
          <w:sz w:val="24"/>
          <w:szCs w:val="24"/>
          <w:lang w:val="en-US"/>
        </w:rPr>
        <w:t xml:space="preserve"> that anchoring will influence belief and participant performance on the task. </w:t>
      </w:r>
      <w:r w:rsidR="002B1F3D">
        <w:rPr>
          <w:rFonts w:ascii="Times New Roman" w:hAnsi="Times New Roman" w:cs="Times New Roman"/>
          <w:sz w:val="24"/>
          <w:szCs w:val="24"/>
          <w:lang w:val="en-US"/>
        </w:rPr>
        <w:t xml:space="preserve">The result in this study has proven that people do not adjust from provided anchors (Epley &amp; Gilovich 2005). </w:t>
      </w:r>
      <w:r w:rsidR="00FD2527">
        <w:rPr>
          <w:rFonts w:ascii="Times New Roman" w:hAnsi="Times New Roman" w:cs="Times New Roman"/>
          <w:sz w:val="24"/>
          <w:szCs w:val="24"/>
          <w:lang w:val="en-US"/>
        </w:rPr>
        <w:t xml:space="preserve">It is important to notice that not to heavily rely on the firsthand information encountered (external anchoring), </w:t>
      </w:r>
      <w:r w:rsidR="007B7464">
        <w:rPr>
          <w:rFonts w:ascii="Times New Roman" w:hAnsi="Times New Roman" w:cs="Times New Roman"/>
          <w:sz w:val="24"/>
          <w:szCs w:val="24"/>
          <w:lang w:val="en-US"/>
        </w:rPr>
        <w:t xml:space="preserve">and </w:t>
      </w:r>
      <w:r w:rsidR="00FD2527">
        <w:rPr>
          <w:rFonts w:ascii="Times New Roman" w:hAnsi="Times New Roman" w:cs="Times New Roman"/>
          <w:sz w:val="24"/>
          <w:szCs w:val="24"/>
          <w:lang w:val="en-US"/>
        </w:rPr>
        <w:t xml:space="preserve">vice versa, </w:t>
      </w:r>
      <w:r w:rsidR="00246992">
        <w:rPr>
          <w:rFonts w:ascii="Times New Roman" w:hAnsi="Times New Roman" w:cs="Times New Roman"/>
          <w:sz w:val="24"/>
          <w:szCs w:val="24"/>
          <w:lang w:val="en-US"/>
        </w:rPr>
        <w:t>perceived belief</w:t>
      </w:r>
      <w:r w:rsidR="00FD2527">
        <w:rPr>
          <w:rFonts w:ascii="Times New Roman" w:hAnsi="Times New Roman" w:cs="Times New Roman"/>
          <w:sz w:val="24"/>
          <w:szCs w:val="24"/>
          <w:lang w:val="en-US"/>
        </w:rPr>
        <w:t xml:space="preserve"> (internal anchoring) was performed better when they believed they ha</w:t>
      </w:r>
      <w:r w:rsidR="00246992">
        <w:rPr>
          <w:rFonts w:ascii="Times New Roman" w:hAnsi="Times New Roman" w:cs="Times New Roman"/>
          <w:sz w:val="24"/>
          <w:szCs w:val="24"/>
          <w:lang w:val="en-US"/>
        </w:rPr>
        <w:t>d</w:t>
      </w:r>
      <w:r w:rsidR="00FD2527">
        <w:rPr>
          <w:rFonts w:ascii="Times New Roman" w:hAnsi="Times New Roman" w:cs="Times New Roman"/>
          <w:sz w:val="24"/>
          <w:szCs w:val="24"/>
          <w:lang w:val="en-US"/>
        </w:rPr>
        <w:t xml:space="preserve"> associate skill to success (Barling et al., 1983). </w:t>
      </w:r>
    </w:p>
    <w:p w14:paraId="37B83A0B" w14:textId="4B031423" w:rsidR="0063363B" w:rsidRDefault="00FD2527" w:rsidP="00FD2527">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evidence </w:t>
      </w:r>
      <w:r w:rsidR="007B7464">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show that </w:t>
      </w:r>
      <w:r w:rsidR="005E3333">
        <w:rPr>
          <w:rFonts w:ascii="Times New Roman" w:hAnsi="Times New Roman" w:cs="Times New Roman"/>
          <w:sz w:val="24"/>
          <w:szCs w:val="24"/>
          <w:lang w:val="en-US"/>
        </w:rPr>
        <w:t>perceived</w:t>
      </w:r>
      <w:r>
        <w:rPr>
          <w:rFonts w:ascii="Times New Roman" w:hAnsi="Times New Roman" w:cs="Times New Roman"/>
          <w:sz w:val="24"/>
          <w:szCs w:val="24"/>
          <w:lang w:val="en-US"/>
        </w:rPr>
        <w:t xml:space="preserve"> belief would motivate employee effort and performance, impact the workplace sustainability environment</w:t>
      </w:r>
      <w:r w:rsidR="00F02FB9">
        <w:rPr>
          <w:rFonts w:ascii="Times New Roman" w:hAnsi="Times New Roman" w:cs="Times New Roman"/>
          <w:sz w:val="24"/>
          <w:szCs w:val="24"/>
          <w:lang w:val="en-US"/>
        </w:rPr>
        <w:t xml:space="preserve">, </w:t>
      </w:r>
      <w:r>
        <w:rPr>
          <w:rFonts w:ascii="Times New Roman" w:hAnsi="Times New Roman" w:cs="Times New Roman"/>
          <w:sz w:val="24"/>
          <w:szCs w:val="24"/>
          <w:lang w:val="en-US"/>
        </w:rPr>
        <w:t>the occurrence of self-efficacy</w:t>
      </w:r>
      <w:r w:rsidR="00F02FB9">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even increase the task-performance (Mustafa, 2019). </w:t>
      </w:r>
      <w:r w:rsidR="00916F75">
        <w:rPr>
          <w:rFonts w:ascii="Times New Roman" w:hAnsi="Times New Roman" w:cs="Times New Roman"/>
          <w:sz w:val="24"/>
          <w:szCs w:val="24"/>
          <w:lang w:val="en-US"/>
        </w:rPr>
        <w:t xml:space="preserve">Weinberg et al. (1979) demonstrated that the performance in competitive situation is mediated by </w:t>
      </w:r>
      <w:r w:rsidR="00246992">
        <w:rPr>
          <w:rFonts w:ascii="Times New Roman" w:hAnsi="Times New Roman" w:cs="Times New Roman"/>
          <w:sz w:val="24"/>
          <w:szCs w:val="24"/>
          <w:lang w:val="en-US"/>
        </w:rPr>
        <w:t>perceived belief</w:t>
      </w:r>
      <w:r w:rsidR="00916F75">
        <w:rPr>
          <w:rFonts w:ascii="Times New Roman" w:hAnsi="Times New Roman" w:cs="Times New Roman"/>
          <w:sz w:val="24"/>
          <w:szCs w:val="24"/>
          <w:lang w:val="en-US"/>
        </w:rPr>
        <w:t xml:space="preserve"> in the experiment of the study. The higher the illusory beliefs of performance, the higher accuracy displayed during on the task performance (Table 2). To the extent that </w:t>
      </w:r>
      <w:r w:rsidR="00246992">
        <w:rPr>
          <w:rFonts w:ascii="Times New Roman" w:hAnsi="Times New Roman" w:cs="Times New Roman"/>
          <w:sz w:val="24"/>
          <w:szCs w:val="24"/>
          <w:lang w:val="en-US"/>
        </w:rPr>
        <w:t>perceived</w:t>
      </w:r>
      <w:r w:rsidR="00916F75">
        <w:rPr>
          <w:rFonts w:ascii="Times New Roman" w:hAnsi="Times New Roman" w:cs="Times New Roman"/>
          <w:sz w:val="24"/>
          <w:szCs w:val="24"/>
          <w:lang w:val="en-US"/>
        </w:rPr>
        <w:t xml:space="preserve"> belief reflected a higher accuracy in task performance (Table 2), this study demonstrated that students who w</w:t>
      </w:r>
      <w:r w:rsidR="00415ED9">
        <w:rPr>
          <w:rFonts w:ascii="Times New Roman" w:hAnsi="Times New Roman" w:cs="Times New Roman"/>
          <w:sz w:val="24"/>
          <w:szCs w:val="24"/>
          <w:lang w:val="en-US"/>
        </w:rPr>
        <w:t xml:space="preserve">ere </w:t>
      </w:r>
      <w:r w:rsidR="00916F75">
        <w:rPr>
          <w:rFonts w:ascii="Times New Roman" w:hAnsi="Times New Roman" w:cs="Times New Roman"/>
          <w:sz w:val="24"/>
          <w:szCs w:val="24"/>
          <w:lang w:val="en-US"/>
        </w:rPr>
        <w:t>able to motivate themselves instead of relying on external anchoring may have</w:t>
      </w:r>
      <w:r w:rsidR="00415ED9">
        <w:rPr>
          <w:rFonts w:ascii="Times New Roman" w:hAnsi="Times New Roman" w:cs="Times New Roman"/>
          <w:sz w:val="24"/>
          <w:szCs w:val="24"/>
          <w:lang w:val="en-US"/>
        </w:rPr>
        <w:t xml:space="preserve"> been</w:t>
      </w:r>
      <w:r w:rsidR="00916F75">
        <w:rPr>
          <w:rFonts w:ascii="Times New Roman" w:hAnsi="Times New Roman" w:cs="Times New Roman"/>
          <w:sz w:val="24"/>
          <w:szCs w:val="24"/>
          <w:lang w:val="en-US"/>
        </w:rPr>
        <w:t xml:space="preserve"> more motivated and gained better insights about how to solve the task or the exam </w:t>
      </w:r>
      <w:r w:rsidR="00916F75">
        <w:rPr>
          <w:rFonts w:ascii="Times New Roman" w:hAnsi="Times New Roman" w:cs="Times New Roman"/>
          <w:sz w:val="24"/>
          <w:szCs w:val="24"/>
          <w:lang w:val="en-US"/>
        </w:rPr>
        <w:lastRenderedPageBreak/>
        <w:t>question. The self-motivated anchoring tool offered a better opportunity to accelerate student’s capability to build their own understanding and gained new knowledge.</w:t>
      </w:r>
    </w:p>
    <w:p w14:paraId="32E816C7" w14:textId="38252E35" w:rsidR="00916F75" w:rsidRPr="0063363B" w:rsidRDefault="0063363B" w:rsidP="004D13AA">
      <w:pPr>
        <w:ind w:firstLine="0"/>
        <w:rPr>
          <w:rFonts w:ascii="Times New Roman" w:hAnsi="Times New Roman" w:cs="Times New Roman"/>
          <w:b/>
          <w:bCs/>
          <w:sz w:val="24"/>
          <w:szCs w:val="24"/>
          <w:lang w:val="en-US"/>
        </w:rPr>
      </w:pPr>
      <w:r w:rsidRPr="0063363B">
        <w:rPr>
          <w:rFonts w:ascii="Times New Roman" w:hAnsi="Times New Roman" w:cs="Times New Roman"/>
          <w:b/>
          <w:bCs/>
          <w:sz w:val="24"/>
          <w:szCs w:val="24"/>
          <w:lang w:val="en-US"/>
        </w:rPr>
        <w:t>Limitation</w:t>
      </w:r>
    </w:p>
    <w:p w14:paraId="2BD931D3" w14:textId="4D279B8C" w:rsidR="003F6D36" w:rsidRPr="00B81BE2" w:rsidRDefault="00415ED9" w:rsidP="00B81BE2">
      <w:pPr>
        <w:rPr>
          <w:rFonts w:ascii="Times New Roman" w:hAnsi="Times New Roman" w:cs="Times New Roman"/>
          <w:sz w:val="24"/>
          <w:szCs w:val="24"/>
          <w:lang w:val="en-US"/>
        </w:rPr>
      </w:pPr>
      <w:r>
        <w:rPr>
          <w:rFonts w:ascii="Times New Roman" w:hAnsi="Times New Roman" w:cs="Times New Roman"/>
          <w:sz w:val="24"/>
          <w:szCs w:val="24"/>
          <w:lang w:val="en-US"/>
        </w:rPr>
        <w:t>A</w:t>
      </w:r>
      <w:r w:rsidR="00916F75">
        <w:rPr>
          <w:rFonts w:ascii="Times New Roman" w:hAnsi="Times New Roman" w:cs="Times New Roman"/>
          <w:sz w:val="24"/>
          <w:szCs w:val="24"/>
          <w:lang w:val="en-US"/>
        </w:rPr>
        <w:t xml:space="preserve"> limitation of this study </w:t>
      </w:r>
      <w:r w:rsidR="00A218AF">
        <w:rPr>
          <w:rFonts w:ascii="Times New Roman" w:hAnsi="Times New Roman" w:cs="Times New Roman"/>
          <w:sz w:val="24"/>
          <w:szCs w:val="24"/>
          <w:lang w:val="en-US"/>
        </w:rPr>
        <w:t>was</w:t>
      </w:r>
      <w:r w:rsidR="00916F75">
        <w:rPr>
          <w:rFonts w:ascii="Times New Roman" w:hAnsi="Times New Roman" w:cs="Times New Roman"/>
          <w:sz w:val="24"/>
          <w:szCs w:val="24"/>
          <w:lang w:val="en-US"/>
        </w:rPr>
        <w:t xml:space="preserve"> a minimal of sample size (30)</w:t>
      </w:r>
      <w:r>
        <w:rPr>
          <w:rFonts w:ascii="Times New Roman" w:hAnsi="Times New Roman" w:cs="Times New Roman"/>
          <w:sz w:val="24"/>
          <w:szCs w:val="24"/>
          <w:lang w:val="en-US"/>
        </w:rPr>
        <w:t xml:space="preserve">, </w:t>
      </w:r>
      <w:r w:rsidR="00916F75">
        <w:rPr>
          <w:rFonts w:ascii="Times New Roman" w:hAnsi="Times New Roman" w:cs="Times New Roman"/>
          <w:sz w:val="24"/>
          <w:szCs w:val="24"/>
          <w:lang w:val="en-US"/>
        </w:rPr>
        <w:t xml:space="preserve">it required a larger sample size to find out the anchor value. </w:t>
      </w:r>
      <w:r>
        <w:rPr>
          <w:rFonts w:ascii="Times New Roman" w:hAnsi="Times New Roman" w:cs="Times New Roman"/>
          <w:sz w:val="24"/>
          <w:szCs w:val="24"/>
          <w:lang w:val="en-US"/>
        </w:rPr>
        <w:t>Another limitation</w:t>
      </w:r>
      <w:r w:rsidR="00916F75">
        <w:rPr>
          <w:rFonts w:ascii="Times New Roman" w:hAnsi="Times New Roman" w:cs="Times New Roman"/>
          <w:sz w:val="24"/>
          <w:szCs w:val="24"/>
          <w:lang w:val="en-US"/>
        </w:rPr>
        <w:t xml:space="preserve"> </w:t>
      </w:r>
      <w:r w:rsidR="00A218AF">
        <w:rPr>
          <w:rFonts w:ascii="Times New Roman" w:hAnsi="Times New Roman" w:cs="Times New Roman"/>
          <w:sz w:val="24"/>
          <w:szCs w:val="24"/>
          <w:lang w:val="en-US"/>
        </w:rPr>
        <w:t>is</w:t>
      </w:r>
      <w:r w:rsidR="00916F75">
        <w:rPr>
          <w:rFonts w:ascii="Times New Roman" w:hAnsi="Times New Roman" w:cs="Times New Roman"/>
          <w:sz w:val="24"/>
          <w:szCs w:val="24"/>
          <w:lang w:val="en-US"/>
        </w:rPr>
        <w:t xml:space="preserve"> the question</w:t>
      </w:r>
      <w:r>
        <w:rPr>
          <w:rFonts w:ascii="Times New Roman" w:hAnsi="Times New Roman" w:cs="Times New Roman"/>
          <w:sz w:val="24"/>
          <w:szCs w:val="24"/>
          <w:lang w:val="en-US"/>
        </w:rPr>
        <w:t>s</w:t>
      </w:r>
      <w:r w:rsidR="00916F75">
        <w:rPr>
          <w:rFonts w:ascii="Times New Roman" w:hAnsi="Times New Roman" w:cs="Times New Roman"/>
          <w:sz w:val="24"/>
          <w:szCs w:val="24"/>
          <w:lang w:val="en-US"/>
        </w:rPr>
        <w:t xml:space="preserve"> in the questionnaire not </w:t>
      </w:r>
      <w:r>
        <w:rPr>
          <w:rFonts w:ascii="Times New Roman" w:hAnsi="Times New Roman" w:cs="Times New Roman"/>
          <w:sz w:val="24"/>
          <w:szCs w:val="24"/>
          <w:lang w:val="en-US"/>
        </w:rPr>
        <w:t xml:space="preserve">being </w:t>
      </w:r>
      <w:r w:rsidR="00916F75">
        <w:rPr>
          <w:rFonts w:ascii="Times New Roman" w:hAnsi="Times New Roman" w:cs="Times New Roman"/>
          <w:sz w:val="24"/>
          <w:szCs w:val="24"/>
          <w:lang w:val="en-US"/>
        </w:rPr>
        <w:t>designed to assess the participant familiarity for anagram</w:t>
      </w:r>
      <w:r>
        <w:rPr>
          <w:rFonts w:ascii="Times New Roman" w:hAnsi="Times New Roman" w:cs="Times New Roman"/>
          <w:sz w:val="24"/>
          <w:szCs w:val="24"/>
          <w:lang w:val="en-US"/>
        </w:rPr>
        <w:t>s</w:t>
      </w:r>
      <w:r w:rsidR="00916F75">
        <w:rPr>
          <w:rFonts w:ascii="Times New Roman" w:hAnsi="Times New Roman" w:cs="Times New Roman"/>
          <w:sz w:val="24"/>
          <w:szCs w:val="24"/>
          <w:lang w:val="en-US"/>
        </w:rPr>
        <w:t xml:space="preserve">, if the participant was familiar </w:t>
      </w:r>
      <w:r>
        <w:rPr>
          <w:rFonts w:ascii="Times New Roman" w:hAnsi="Times New Roman" w:cs="Times New Roman"/>
          <w:sz w:val="24"/>
          <w:szCs w:val="24"/>
          <w:lang w:val="en-US"/>
        </w:rPr>
        <w:t>with</w:t>
      </w:r>
      <w:r w:rsidR="00916F75">
        <w:rPr>
          <w:rFonts w:ascii="Times New Roman" w:hAnsi="Times New Roman" w:cs="Times New Roman"/>
          <w:sz w:val="24"/>
          <w:szCs w:val="24"/>
          <w:lang w:val="en-US"/>
        </w:rPr>
        <w:t xml:space="preserve"> the anagram the setting of anchoring w</w:t>
      </w:r>
      <w:r>
        <w:rPr>
          <w:rFonts w:ascii="Times New Roman" w:hAnsi="Times New Roman" w:cs="Times New Roman"/>
          <w:sz w:val="24"/>
          <w:szCs w:val="24"/>
          <w:lang w:val="en-US"/>
        </w:rPr>
        <w:t xml:space="preserve">ould </w:t>
      </w:r>
      <w:r w:rsidR="00916F75">
        <w:rPr>
          <w:rFonts w:ascii="Times New Roman" w:hAnsi="Times New Roman" w:cs="Times New Roman"/>
          <w:sz w:val="24"/>
          <w:szCs w:val="24"/>
          <w:lang w:val="en-US"/>
        </w:rPr>
        <w:t xml:space="preserve">not have much effect on its belief and participant performance. </w:t>
      </w:r>
      <w:r w:rsidR="00663972">
        <w:rPr>
          <w:rFonts w:ascii="Times New Roman" w:hAnsi="Times New Roman" w:cs="Times New Roman"/>
          <w:sz w:val="24"/>
          <w:szCs w:val="24"/>
          <w:lang w:val="en-US"/>
        </w:rPr>
        <w:t xml:space="preserve">The participant that playing anagram </w:t>
      </w:r>
      <w:r w:rsidR="00345931">
        <w:rPr>
          <w:rFonts w:ascii="Times New Roman" w:hAnsi="Times New Roman" w:cs="Times New Roman"/>
          <w:sz w:val="24"/>
          <w:szCs w:val="24"/>
          <w:lang w:val="en-US"/>
        </w:rPr>
        <w:t xml:space="preserve">often might </w:t>
      </w:r>
      <w:r w:rsidR="00A218AF">
        <w:rPr>
          <w:rFonts w:ascii="Times New Roman" w:hAnsi="Times New Roman" w:cs="Times New Roman"/>
          <w:sz w:val="24"/>
          <w:szCs w:val="24"/>
          <w:lang w:val="en-US"/>
        </w:rPr>
        <w:t>turned into</w:t>
      </w:r>
      <w:r w:rsidR="00345931">
        <w:rPr>
          <w:rFonts w:ascii="Times New Roman" w:hAnsi="Times New Roman" w:cs="Times New Roman"/>
          <w:sz w:val="24"/>
          <w:szCs w:val="24"/>
          <w:lang w:val="en-US"/>
        </w:rPr>
        <w:t xml:space="preserve"> </w:t>
      </w:r>
      <w:r w:rsidR="00A218AF">
        <w:rPr>
          <w:rFonts w:ascii="Times New Roman" w:hAnsi="Times New Roman" w:cs="Times New Roman"/>
          <w:sz w:val="24"/>
          <w:szCs w:val="24"/>
          <w:lang w:val="en-US"/>
        </w:rPr>
        <w:t>a factor</w:t>
      </w:r>
      <w:r w:rsidR="00F25609">
        <w:rPr>
          <w:rFonts w:ascii="Times New Roman" w:hAnsi="Times New Roman" w:cs="Times New Roman"/>
          <w:sz w:val="24"/>
          <w:szCs w:val="24"/>
          <w:lang w:val="en-US"/>
        </w:rPr>
        <w:t xml:space="preserve"> </w:t>
      </w:r>
      <w:r w:rsidR="00A218AF">
        <w:rPr>
          <w:rFonts w:ascii="Times New Roman" w:hAnsi="Times New Roman" w:cs="Times New Roman"/>
          <w:sz w:val="24"/>
          <w:szCs w:val="24"/>
          <w:lang w:val="en-US"/>
        </w:rPr>
        <w:t xml:space="preserve">that </w:t>
      </w:r>
      <w:r w:rsidR="00F25609">
        <w:rPr>
          <w:rFonts w:ascii="Times New Roman" w:hAnsi="Times New Roman" w:cs="Times New Roman"/>
          <w:sz w:val="24"/>
          <w:szCs w:val="24"/>
          <w:lang w:val="en-US"/>
        </w:rPr>
        <w:t xml:space="preserve">affecting the accuracy of the anagram. </w:t>
      </w:r>
      <w:r w:rsidR="00AB33B0">
        <w:rPr>
          <w:rFonts w:ascii="Times New Roman" w:hAnsi="Times New Roman" w:cs="Times New Roman"/>
          <w:sz w:val="24"/>
          <w:szCs w:val="24"/>
          <w:lang w:val="en-US"/>
        </w:rPr>
        <w:t>A major</w:t>
      </w:r>
      <w:r w:rsidR="002E4F7E">
        <w:rPr>
          <w:rFonts w:ascii="Times New Roman" w:hAnsi="Times New Roman" w:cs="Times New Roman"/>
          <w:sz w:val="24"/>
          <w:szCs w:val="24"/>
          <w:lang w:val="en-US"/>
        </w:rPr>
        <w:t xml:space="preserve"> limitation </w:t>
      </w:r>
      <w:r w:rsidR="00AB33B0">
        <w:rPr>
          <w:rFonts w:ascii="Times New Roman" w:hAnsi="Times New Roman" w:cs="Times New Roman"/>
          <w:sz w:val="24"/>
          <w:szCs w:val="24"/>
          <w:lang w:val="en-US"/>
        </w:rPr>
        <w:t>was</w:t>
      </w:r>
      <w:r w:rsidR="002E4F7E">
        <w:rPr>
          <w:rFonts w:ascii="Times New Roman" w:hAnsi="Times New Roman" w:cs="Times New Roman"/>
          <w:sz w:val="24"/>
          <w:szCs w:val="24"/>
          <w:lang w:val="en-US"/>
        </w:rPr>
        <w:t xml:space="preserve"> </w:t>
      </w:r>
      <w:r w:rsidR="00F25609">
        <w:rPr>
          <w:rFonts w:ascii="Times New Roman" w:hAnsi="Times New Roman" w:cs="Times New Roman"/>
          <w:sz w:val="24"/>
          <w:szCs w:val="24"/>
          <w:lang w:val="en-US"/>
        </w:rPr>
        <w:t>r</w:t>
      </w:r>
      <w:r w:rsidR="00CD217B">
        <w:rPr>
          <w:rFonts w:ascii="Times New Roman" w:hAnsi="Times New Roman" w:cs="Times New Roman"/>
          <w:sz w:val="24"/>
          <w:szCs w:val="24"/>
          <w:lang w:val="en-US"/>
        </w:rPr>
        <w:t>ecent</w:t>
      </w:r>
      <w:r w:rsidR="00C32B85">
        <w:rPr>
          <w:rFonts w:ascii="Times New Roman" w:hAnsi="Times New Roman" w:cs="Times New Roman"/>
          <w:sz w:val="24"/>
          <w:szCs w:val="24"/>
          <w:lang w:val="en-US"/>
        </w:rPr>
        <w:t xml:space="preserve"> research did not determine the intelligence level and education </w:t>
      </w:r>
      <w:r w:rsidR="00CD217B">
        <w:rPr>
          <w:rFonts w:ascii="Times New Roman" w:hAnsi="Times New Roman" w:cs="Times New Roman"/>
          <w:sz w:val="24"/>
          <w:szCs w:val="24"/>
          <w:lang w:val="en-US"/>
        </w:rPr>
        <w:t>background</w:t>
      </w:r>
      <w:r w:rsidR="00C32B85">
        <w:rPr>
          <w:rFonts w:ascii="Times New Roman" w:hAnsi="Times New Roman" w:cs="Times New Roman"/>
          <w:sz w:val="24"/>
          <w:szCs w:val="24"/>
          <w:lang w:val="en-US"/>
        </w:rPr>
        <w:t xml:space="preserve"> of participant</w:t>
      </w:r>
      <w:r w:rsidR="006129F0">
        <w:rPr>
          <w:rFonts w:ascii="Times New Roman" w:hAnsi="Times New Roman" w:cs="Times New Roman"/>
          <w:sz w:val="24"/>
          <w:szCs w:val="24"/>
          <w:lang w:val="en-US"/>
        </w:rPr>
        <w:t>s</w:t>
      </w:r>
      <w:r w:rsidR="00C32B85">
        <w:rPr>
          <w:rFonts w:ascii="Times New Roman" w:hAnsi="Times New Roman" w:cs="Times New Roman"/>
          <w:sz w:val="24"/>
          <w:szCs w:val="24"/>
          <w:lang w:val="en-US"/>
        </w:rPr>
        <w:t>, as</w:t>
      </w:r>
      <w:r w:rsidR="00C91405">
        <w:rPr>
          <w:rFonts w:ascii="Times New Roman" w:hAnsi="Times New Roman" w:cs="Times New Roman"/>
          <w:sz w:val="24"/>
          <w:szCs w:val="24"/>
          <w:lang w:val="en-US"/>
        </w:rPr>
        <w:t xml:space="preserve"> </w:t>
      </w:r>
      <w:r w:rsidR="00CD217B">
        <w:rPr>
          <w:rFonts w:ascii="Times New Roman" w:hAnsi="Times New Roman" w:cs="Times New Roman"/>
          <w:sz w:val="24"/>
          <w:szCs w:val="24"/>
          <w:lang w:val="en-US"/>
        </w:rPr>
        <w:t xml:space="preserve">the intelligence level and education background </w:t>
      </w:r>
      <w:r w:rsidR="00C91405">
        <w:rPr>
          <w:rFonts w:ascii="Times New Roman" w:hAnsi="Times New Roman" w:cs="Times New Roman"/>
          <w:sz w:val="24"/>
          <w:szCs w:val="24"/>
          <w:lang w:val="en-US"/>
        </w:rPr>
        <w:t xml:space="preserve">might </w:t>
      </w:r>
      <w:r w:rsidR="00CD217B">
        <w:rPr>
          <w:rFonts w:ascii="Times New Roman" w:hAnsi="Times New Roman" w:cs="Times New Roman"/>
          <w:sz w:val="24"/>
          <w:szCs w:val="24"/>
          <w:lang w:val="en-US"/>
        </w:rPr>
        <w:t xml:space="preserve">affect the knowledge of </w:t>
      </w:r>
      <w:r w:rsidR="003C1218">
        <w:rPr>
          <w:rFonts w:ascii="Times New Roman" w:hAnsi="Times New Roman" w:cs="Times New Roman"/>
          <w:sz w:val="24"/>
          <w:szCs w:val="24"/>
          <w:lang w:val="en-US"/>
        </w:rPr>
        <w:t xml:space="preserve">knowing more words. An example, if the participant is a professor, the intelligence level and education level might </w:t>
      </w:r>
      <w:r w:rsidR="00A218AF">
        <w:rPr>
          <w:rFonts w:ascii="Times New Roman" w:hAnsi="Times New Roman" w:cs="Times New Roman"/>
          <w:sz w:val="24"/>
          <w:szCs w:val="24"/>
          <w:lang w:val="en-US"/>
        </w:rPr>
        <w:t>allow</w:t>
      </w:r>
      <w:r w:rsidR="003C1218">
        <w:rPr>
          <w:rFonts w:ascii="Times New Roman" w:hAnsi="Times New Roman" w:cs="Times New Roman"/>
          <w:sz w:val="24"/>
          <w:szCs w:val="24"/>
          <w:lang w:val="en-US"/>
        </w:rPr>
        <w:t xml:space="preserve"> him to </w:t>
      </w:r>
      <w:r w:rsidR="005E3333">
        <w:rPr>
          <w:rFonts w:ascii="Times New Roman" w:hAnsi="Times New Roman" w:cs="Times New Roman"/>
          <w:sz w:val="24"/>
          <w:szCs w:val="24"/>
          <w:lang w:val="en-US"/>
        </w:rPr>
        <w:t>solve</w:t>
      </w:r>
      <w:r w:rsidR="003C1218">
        <w:rPr>
          <w:rFonts w:ascii="Times New Roman" w:hAnsi="Times New Roman" w:cs="Times New Roman"/>
          <w:sz w:val="24"/>
          <w:szCs w:val="24"/>
          <w:lang w:val="en-US"/>
        </w:rPr>
        <w:t xml:space="preserve"> </w:t>
      </w:r>
      <w:r w:rsidR="005E3333">
        <w:rPr>
          <w:rFonts w:ascii="Times New Roman" w:hAnsi="Times New Roman" w:cs="Times New Roman"/>
          <w:sz w:val="24"/>
          <w:szCs w:val="24"/>
          <w:lang w:val="en-US"/>
        </w:rPr>
        <w:t xml:space="preserve">a task </w:t>
      </w:r>
      <w:r w:rsidR="003C1218">
        <w:rPr>
          <w:rFonts w:ascii="Times New Roman" w:hAnsi="Times New Roman" w:cs="Times New Roman"/>
          <w:sz w:val="24"/>
          <w:szCs w:val="24"/>
          <w:lang w:val="en-US"/>
        </w:rPr>
        <w:t xml:space="preserve">faster and obtained a </w:t>
      </w:r>
      <w:r w:rsidR="00A218AF">
        <w:rPr>
          <w:rFonts w:ascii="Times New Roman" w:hAnsi="Times New Roman" w:cs="Times New Roman"/>
          <w:sz w:val="24"/>
          <w:szCs w:val="24"/>
          <w:lang w:val="en-US"/>
        </w:rPr>
        <w:t xml:space="preserve">higher accuracy in anagram </w:t>
      </w:r>
      <w:r w:rsidR="003C1218">
        <w:rPr>
          <w:rFonts w:ascii="Times New Roman" w:hAnsi="Times New Roman" w:cs="Times New Roman"/>
          <w:sz w:val="24"/>
          <w:szCs w:val="24"/>
          <w:lang w:val="en-US"/>
        </w:rPr>
        <w:t xml:space="preserve">than others participant. </w:t>
      </w:r>
      <w:r>
        <w:rPr>
          <w:rFonts w:ascii="Times New Roman" w:hAnsi="Times New Roman" w:cs="Times New Roman"/>
          <w:sz w:val="24"/>
          <w:szCs w:val="24"/>
          <w:lang w:val="en-US"/>
        </w:rPr>
        <w:t>Further,</w:t>
      </w:r>
      <w:r w:rsidR="00916F75">
        <w:rPr>
          <w:rFonts w:ascii="Times New Roman" w:hAnsi="Times New Roman" w:cs="Times New Roman"/>
          <w:sz w:val="24"/>
          <w:szCs w:val="24"/>
          <w:lang w:val="en-US"/>
        </w:rPr>
        <w:t xml:space="preserve"> recent research </w:t>
      </w:r>
      <w:r w:rsidR="00916F75">
        <w:rPr>
          <w:rFonts w:ascii="Times New Roman" w:hAnsi="Times New Roman" w:cs="Times New Roman" w:hint="eastAsia"/>
          <w:sz w:val="24"/>
          <w:szCs w:val="24"/>
          <w:lang w:val="en-US"/>
        </w:rPr>
        <w:t>w</w:t>
      </w:r>
      <w:r w:rsidR="00916F75">
        <w:rPr>
          <w:rFonts w:ascii="Times New Roman" w:hAnsi="Times New Roman" w:cs="Times New Roman"/>
          <w:sz w:val="24"/>
          <w:szCs w:val="24"/>
          <w:lang w:val="en-US"/>
        </w:rPr>
        <w:t>as uncertain</w:t>
      </w:r>
      <w:r>
        <w:rPr>
          <w:rFonts w:ascii="Times New Roman" w:hAnsi="Times New Roman" w:cs="Times New Roman"/>
          <w:sz w:val="24"/>
          <w:szCs w:val="24"/>
          <w:lang w:val="en-US"/>
        </w:rPr>
        <w:t xml:space="preserve"> on</w:t>
      </w:r>
      <w:r w:rsidR="00916F75">
        <w:rPr>
          <w:rFonts w:ascii="Times New Roman" w:hAnsi="Times New Roman" w:cs="Times New Roman"/>
          <w:sz w:val="24"/>
          <w:szCs w:val="24"/>
          <w:lang w:val="en-US"/>
        </w:rPr>
        <w:t xml:space="preserve"> the ceiling effect in this experiment</w:t>
      </w:r>
      <w:r>
        <w:rPr>
          <w:rFonts w:ascii="Times New Roman" w:hAnsi="Times New Roman" w:cs="Times New Roman"/>
          <w:sz w:val="24"/>
          <w:szCs w:val="24"/>
          <w:lang w:val="en-US"/>
        </w:rPr>
        <w:t>,</w:t>
      </w:r>
      <w:r w:rsidR="00916F75">
        <w:rPr>
          <w:rFonts w:ascii="Times New Roman" w:hAnsi="Times New Roman" w:cs="Times New Roman"/>
          <w:sz w:val="24"/>
          <w:szCs w:val="24"/>
          <w:lang w:val="en-US"/>
        </w:rPr>
        <w:t xml:space="preserve"> where the experiment </w:t>
      </w:r>
      <w:r>
        <w:rPr>
          <w:rFonts w:ascii="Times New Roman" w:hAnsi="Times New Roman" w:cs="Times New Roman"/>
          <w:sz w:val="24"/>
          <w:szCs w:val="24"/>
          <w:lang w:val="en-US"/>
        </w:rPr>
        <w:t xml:space="preserve">did not set the difficulty level for the anagram and it was the possible reason that </w:t>
      </w:r>
      <w:r w:rsidR="00916F75">
        <w:rPr>
          <w:rFonts w:ascii="Times New Roman" w:hAnsi="Times New Roman" w:cs="Times New Roman"/>
          <w:sz w:val="24"/>
          <w:szCs w:val="24"/>
          <w:lang w:val="en-US"/>
        </w:rPr>
        <w:t xml:space="preserve">caused study unable to determine the gap of performance. </w:t>
      </w:r>
      <w:proofErr w:type="spellStart"/>
      <w:r w:rsidR="00916F75">
        <w:rPr>
          <w:rFonts w:ascii="Times New Roman" w:hAnsi="Times New Roman" w:cs="Times New Roman" w:hint="eastAsia"/>
          <w:sz w:val="24"/>
          <w:szCs w:val="24"/>
          <w:lang w:val="en-US"/>
        </w:rPr>
        <w:t>Per</w:t>
      </w:r>
      <w:r w:rsidR="00916F75">
        <w:rPr>
          <w:rFonts w:ascii="Times New Roman" w:hAnsi="Times New Roman" w:cs="Times New Roman"/>
          <w:sz w:val="24"/>
          <w:szCs w:val="24"/>
          <w:lang w:val="en-US"/>
        </w:rPr>
        <w:t>vin</w:t>
      </w:r>
      <w:proofErr w:type="spellEnd"/>
      <w:r w:rsidR="00916F75">
        <w:rPr>
          <w:rFonts w:ascii="Times New Roman" w:hAnsi="Times New Roman" w:cs="Times New Roman"/>
          <w:sz w:val="24"/>
          <w:szCs w:val="24"/>
          <w:lang w:val="en-US"/>
        </w:rPr>
        <w:t>(2015) stated that anchoring would not ha</w:t>
      </w:r>
      <w:r>
        <w:rPr>
          <w:rFonts w:ascii="Times New Roman" w:hAnsi="Times New Roman" w:cs="Times New Roman"/>
          <w:sz w:val="24"/>
          <w:szCs w:val="24"/>
          <w:lang w:val="en-US"/>
        </w:rPr>
        <w:t>ve</w:t>
      </w:r>
      <w:r w:rsidR="00916F75">
        <w:rPr>
          <w:rFonts w:ascii="Times New Roman" w:hAnsi="Times New Roman" w:cs="Times New Roman"/>
          <w:sz w:val="24"/>
          <w:szCs w:val="24"/>
          <w:lang w:val="en-US"/>
        </w:rPr>
        <w:t xml:space="preserve"> any impact on motivation when the self-efficacy is controlled. The external influences only exerted its influences through the mediation of changes in self-efficacy belief (Pervin,2015). The experiment in this study has failed to weaken or raised the perceived belief of participant</w:t>
      </w:r>
      <w:r w:rsidR="004224C8">
        <w:rPr>
          <w:rFonts w:ascii="Times New Roman" w:hAnsi="Times New Roman" w:cs="Times New Roman"/>
          <w:sz w:val="24"/>
          <w:szCs w:val="24"/>
          <w:lang w:val="en-US"/>
        </w:rPr>
        <w:t>s</w:t>
      </w:r>
      <w:r w:rsidR="00916F75">
        <w:rPr>
          <w:rFonts w:ascii="Times New Roman" w:hAnsi="Times New Roman" w:cs="Times New Roman"/>
          <w:sz w:val="24"/>
          <w:szCs w:val="24"/>
          <w:lang w:val="en-US"/>
        </w:rPr>
        <w:t>, whereas failure could have impacted the result of performance when setting the anchoring value in anagram.</w:t>
      </w:r>
      <w:r w:rsidR="00D72B66">
        <w:rPr>
          <w:rFonts w:ascii="Times New Roman" w:hAnsi="Times New Roman" w:cs="Times New Roman"/>
          <w:sz w:val="24"/>
          <w:szCs w:val="24"/>
          <w:lang w:val="en-US"/>
        </w:rPr>
        <w:t xml:space="preserve"> The confident level for the participants in this research did not motivated nor de-motivated by other factor like increasing the difficulty level of the task. An example is participant were told that </w:t>
      </w:r>
      <w:r w:rsidR="00272CED">
        <w:rPr>
          <w:rFonts w:ascii="Times New Roman" w:hAnsi="Times New Roman" w:cs="Times New Roman"/>
          <w:sz w:val="24"/>
          <w:szCs w:val="24"/>
          <w:lang w:val="en-US"/>
        </w:rPr>
        <w:t>all</w:t>
      </w:r>
      <w:r w:rsidR="00D72B66">
        <w:rPr>
          <w:rFonts w:ascii="Times New Roman" w:hAnsi="Times New Roman" w:cs="Times New Roman"/>
          <w:sz w:val="24"/>
          <w:szCs w:val="24"/>
          <w:lang w:val="en-US"/>
        </w:rPr>
        <w:t xml:space="preserve"> the previous participant had failed all the anagram, none of the anagram has been </w:t>
      </w:r>
      <w:r w:rsidR="00D72B66">
        <w:rPr>
          <w:rFonts w:ascii="Times New Roman" w:hAnsi="Times New Roman" w:cs="Times New Roman"/>
          <w:sz w:val="24"/>
          <w:szCs w:val="24"/>
          <w:lang w:val="en-US"/>
        </w:rPr>
        <w:lastRenderedPageBreak/>
        <w:t>answered correctly</w:t>
      </w:r>
      <w:r w:rsidR="00B81BE2">
        <w:rPr>
          <w:rFonts w:ascii="Times New Roman" w:hAnsi="Times New Roman" w:cs="Times New Roman"/>
          <w:sz w:val="24"/>
          <w:szCs w:val="24"/>
          <w:lang w:val="en-US"/>
        </w:rPr>
        <w:t>. Such external anchoring will weaken the perceived belief of the participants and able to help determine the gap of the performance in the task</w:t>
      </w:r>
      <w:r w:rsidR="00D72B66">
        <w:rPr>
          <w:rFonts w:ascii="Times New Roman" w:hAnsi="Times New Roman" w:cs="Times New Roman"/>
          <w:sz w:val="24"/>
          <w:szCs w:val="24"/>
          <w:lang w:val="en-US"/>
        </w:rPr>
        <w:t>.</w:t>
      </w:r>
      <w:r w:rsidR="00B81BE2">
        <w:rPr>
          <w:rFonts w:ascii="Times New Roman" w:hAnsi="Times New Roman" w:cs="Times New Roman"/>
          <w:sz w:val="24"/>
          <w:szCs w:val="24"/>
          <w:lang w:val="en-US"/>
        </w:rPr>
        <w:t xml:space="preserve"> </w:t>
      </w:r>
    </w:p>
    <w:p w14:paraId="06E58ACF" w14:textId="099B74B6" w:rsidR="00916F75" w:rsidRPr="007037F5" w:rsidRDefault="007037F5" w:rsidP="004D13AA">
      <w:pPr>
        <w:ind w:firstLine="0"/>
        <w:rPr>
          <w:rFonts w:ascii="Times New Roman" w:hAnsi="Times New Roman" w:cs="Times New Roman"/>
          <w:b/>
          <w:bCs/>
          <w:sz w:val="24"/>
          <w:szCs w:val="24"/>
          <w:lang w:val="en-US"/>
        </w:rPr>
      </w:pPr>
      <w:r w:rsidRPr="007037F5">
        <w:rPr>
          <w:rFonts w:ascii="Times New Roman" w:hAnsi="Times New Roman" w:cs="Times New Roman"/>
          <w:b/>
          <w:bCs/>
          <w:sz w:val="24"/>
          <w:szCs w:val="24"/>
          <w:lang w:val="en-US"/>
        </w:rPr>
        <w:t>Future Research</w:t>
      </w:r>
    </w:p>
    <w:p w14:paraId="5CE16F22" w14:textId="6DB457C8" w:rsidR="005A4EA0" w:rsidRDefault="001F41E5" w:rsidP="00AB1096">
      <w:pPr>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and </w:t>
      </w:r>
      <w:r w:rsidR="00782065">
        <w:rPr>
          <w:rFonts w:ascii="Times New Roman" w:hAnsi="Times New Roman" w:cs="Times New Roman"/>
          <w:sz w:val="24"/>
          <w:szCs w:val="24"/>
          <w:lang w:val="en-US"/>
        </w:rPr>
        <w:t>these findings</w:t>
      </w:r>
      <w:r>
        <w:rPr>
          <w:rFonts w:ascii="Times New Roman" w:hAnsi="Times New Roman" w:cs="Times New Roman"/>
          <w:sz w:val="24"/>
          <w:szCs w:val="24"/>
          <w:lang w:val="en-US"/>
        </w:rPr>
        <w:t xml:space="preserve"> stipulate material and platform for further research. </w:t>
      </w:r>
      <w:r w:rsidR="00916F75">
        <w:rPr>
          <w:rFonts w:ascii="Times New Roman" w:hAnsi="Times New Roman" w:cs="Times New Roman"/>
          <w:sz w:val="24"/>
          <w:szCs w:val="24"/>
          <w:lang w:val="en-US"/>
        </w:rPr>
        <w:t xml:space="preserve">In the future research, a larger sample size, familiarity of anagram, and the difficulty level of anagram should be </w:t>
      </w:r>
      <w:r w:rsidR="00BF385A">
        <w:rPr>
          <w:rFonts w:ascii="Times New Roman" w:hAnsi="Times New Roman" w:cs="Times New Roman"/>
          <w:sz w:val="24"/>
          <w:szCs w:val="24"/>
          <w:lang w:val="en-US"/>
        </w:rPr>
        <w:t xml:space="preserve">used </w:t>
      </w:r>
      <w:r w:rsidR="00916F75">
        <w:rPr>
          <w:rFonts w:ascii="Times New Roman" w:hAnsi="Times New Roman" w:cs="Times New Roman"/>
          <w:sz w:val="24"/>
          <w:szCs w:val="24"/>
          <w:lang w:val="en-US"/>
        </w:rPr>
        <w:t xml:space="preserve">to help understand the relationship between anchoring, adjustment heuristic and </w:t>
      </w:r>
      <w:r w:rsidR="00BF385A">
        <w:rPr>
          <w:rFonts w:ascii="Times New Roman" w:hAnsi="Times New Roman" w:cs="Times New Roman"/>
          <w:sz w:val="24"/>
          <w:szCs w:val="24"/>
          <w:lang w:val="en-US"/>
        </w:rPr>
        <w:t>task performance</w:t>
      </w:r>
      <w:r w:rsidR="00916F75">
        <w:rPr>
          <w:rFonts w:ascii="Times New Roman" w:hAnsi="Times New Roman" w:cs="Times New Roman"/>
          <w:sz w:val="24"/>
          <w:szCs w:val="24"/>
          <w:lang w:val="en-US"/>
        </w:rPr>
        <w:t>.</w:t>
      </w:r>
      <w:bookmarkEnd w:id="7"/>
      <w:r w:rsidR="00916F75">
        <w:rPr>
          <w:rFonts w:ascii="Times New Roman" w:hAnsi="Times New Roman" w:cs="Times New Roman"/>
          <w:sz w:val="24"/>
          <w:szCs w:val="24"/>
          <w:lang w:val="en-US"/>
        </w:rPr>
        <w:t xml:space="preserve"> A future study could be more revealing if it was designed to specifically measure performance outcome in term of perceived belief and anchoring setting. Specific of both type</w:t>
      </w:r>
      <w:r w:rsidR="0058418A">
        <w:rPr>
          <w:rFonts w:ascii="Times New Roman" w:hAnsi="Times New Roman" w:cs="Times New Roman"/>
          <w:sz w:val="24"/>
          <w:szCs w:val="24"/>
          <w:lang w:val="en-US"/>
        </w:rPr>
        <w:t>s</w:t>
      </w:r>
      <w:r w:rsidR="00916F75">
        <w:rPr>
          <w:rFonts w:ascii="Times New Roman" w:hAnsi="Times New Roman" w:cs="Times New Roman"/>
          <w:sz w:val="24"/>
          <w:szCs w:val="24"/>
          <w:lang w:val="en-US"/>
        </w:rPr>
        <w:t xml:space="preserve"> of mediation of change in </w:t>
      </w:r>
      <w:r w:rsidR="00BF385A">
        <w:rPr>
          <w:rFonts w:ascii="Times New Roman" w:hAnsi="Times New Roman" w:cs="Times New Roman"/>
          <w:sz w:val="24"/>
          <w:szCs w:val="24"/>
          <w:lang w:val="en-US"/>
        </w:rPr>
        <w:t>perceived</w:t>
      </w:r>
      <w:r w:rsidR="00916F75">
        <w:rPr>
          <w:rFonts w:ascii="Times New Roman" w:hAnsi="Times New Roman" w:cs="Times New Roman"/>
          <w:sz w:val="24"/>
          <w:szCs w:val="24"/>
          <w:lang w:val="en-US"/>
        </w:rPr>
        <w:t xml:space="preserve"> belief</w:t>
      </w:r>
      <w:r w:rsidR="00114472">
        <w:rPr>
          <w:rFonts w:ascii="Times New Roman" w:hAnsi="Times New Roman" w:cs="Times New Roman"/>
          <w:sz w:val="24"/>
          <w:szCs w:val="24"/>
          <w:lang w:val="en-US"/>
        </w:rPr>
        <w:t>,</w:t>
      </w:r>
      <w:r w:rsidR="00916F75">
        <w:rPr>
          <w:rFonts w:ascii="Times New Roman" w:hAnsi="Times New Roman" w:cs="Times New Roman"/>
          <w:sz w:val="24"/>
          <w:szCs w:val="24"/>
          <w:lang w:val="en-US"/>
        </w:rPr>
        <w:t xml:space="preserve"> anchoring-adjustment would provide improved and more in-depth understanding of the way that lead to improved performance in task.</w:t>
      </w:r>
      <w:r w:rsidR="003F6D36">
        <w:rPr>
          <w:rFonts w:ascii="Times New Roman" w:hAnsi="Times New Roman" w:cs="Times New Roman"/>
          <w:sz w:val="24"/>
          <w:szCs w:val="24"/>
          <w:lang w:val="en-US"/>
        </w:rPr>
        <w:t xml:space="preserve"> Furthering research and knowledge of anchoring-adjustment offers the potential for better understanding of what </w:t>
      </w:r>
      <w:r w:rsidR="008D20F1">
        <w:rPr>
          <w:rFonts w:ascii="Times New Roman" w:hAnsi="Times New Roman" w:cs="Times New Roman"/>
          <w:sz w:val="24"/>
          <w:szCs w:val="24"/>
          <w:lang w:val="en-US"/>
        </w:rPr>
        <w:t xml:space="preserve">heuristic </w:t>
      </w:r>
      <w:r w:rsidR="003F6D36">
        <w:rPr>
          <w:rFonts w:ascii="Times New Roman" w:hAnsi="Times New Roman" w:cs="Times New Roman"/>
          <w:sz w:val="24"/>
          <w:szCs w:val="24"/>
          <w:lang w:val="en-US"/>
        </w:rPr>
        <w:t xml:space="preserve">adjustment are best suited per individual based on </w:t>
      </w:r>
      <w:r w:rsidR="00114472">
        <w:rPr>
          <w:rFonts w:ascii="Times New Roman" w:hAnsi="Times New Roman" w:cs="Times New Roman"/>
          <w:sz w:val="24"/>
          <w:szCs w:val="24"/>
          <w:lang w:val="en-US"/>
        </w:rPr>
        <w:t xml:space="preserve">their perceived belief, in knowing this, </w:t>
      </w:r>
      <w:r w:rsidR="005968E7">
        <w:rPr>
          <w:rFonts w:ascii="Times New Roman" w:hAnsi="Times New Roman" w:cs="Times New Roman"/>
          <w:sz w:val="24"/>
          <w:szCs w:val="24"/>
          <w:lang w:val="en-US"/>
        </w:rPr>
        <w:t>decision making would become more precise</w:t>
      </w:r>
      <w:r w:rsidR="0086342B">
        <w:rPr>
          <w:rFonts w:ascii="Times New Roman" w:hAnsi="Times New Roman" w:cs="Times New Roman"/>
          <w:sz w:val="24"/>
          <w:szCs w:val="24"/>
          <w:lang w:val="en-US"/>
        </w:rPr>
        <w:t xml:space="preserve">. Additionally, </w:t>
      </w:r>
      <w:r w:rsidR="0061391B">
        <w:rPr>
          <w:rFonts w:ascii="Times New Roman" w:hAnsi="Times New Roman" w:cs="Times New Roman"/>
          <w:sz w:val="24"/>
          <w:szCs w:val="24"/>
          <w:lang w:val="en-US"/>
        </w:rPr>
        <w:t xml:space="preserve">as anchoring-adjustment provides awareness in way of problem-solving rather just relies on insufficient judgement (lack of information) as better judgement was made due to information provided, </w:t>
      </w:r>
      <w:r w:rsidR="00E420A8">
        <w:rPr>
          <w:rFonts w:ascii="Times New Roman" w:hAnsi="Times New Roman" w:cs="Times New Roman"/>
          <w:sz w:val="24"/>
          <w:szCs w:val="24"/>
          <w:lang w:val="en-US"/>
        </w:rPr>
        <w:t xml:space="preserve">regardless </w:t>
      </w:r>
      <w:r w:rsidR="00AD4CEE">
        <w:rPr>
          <w:rFonts w:ascii="Times New Roman" w:hAnsi="Times New Roman" w:cs="Times New Roman"/>
          <w:sz w:val="24"/>
          <w:szCs w:val="24"/>
          <w:lang w:val="en-US"/>
        </w:rPr>
        <w:t>source of</w:t>
      </w:r>
      <w:r w:rsidR="0061391B">
        <w:rPr>
          <w:rFonts w:ascii="Times New Roman" w:hAnsi="Times New Roman" w:cs="Times New Roman"/>
          <w:sz w:val="24"/>
          <w:szCs w:val="24"/>
          <w:lang w:val="en-US"/>
        </w:rPr>
        <w:t xml:space="preserve"> information </w:t>
      </w:r>
      <w:r w:rsidR="00AD4CEE">
        <w:rPr>
          <w:rFonts w:ascii="Times New Roman" w:hAnsi="Times New Roman" w:cs="Times New Roman"/>
          <w:sz w:val="24"/>
          <w:szCs w:val="24"/>
          <w:lang w:val="en-US"/>
        </w:rPr>
        <w:t xml:space="preserve">was obtained based on external anchor information or self-knowledge. </w:t>
      </w:r>
    </w:p>
    <w:p w14:paraId="3A987A89" w14:textId="59795328" w:rsidR="00546532" w:rsidRDefault="00546532" w:rsidP="00AB1096">
      <w:pPr>
        <w:rPr>
          <w:rFonts w:ascii="Times New Roman" w:hAnsi="Times New Roman" w:cs="Times New Roman"/>
          <w:sz w:val="24"/>
          <w:szCs w:val="24"/>
          <w:lang w:val="en-US"/>
        </w:rPr>
      </w:pPr>
      <w:r>
        <w:rPr>
          <w:rFonts w:ascii="Times New Roman" w:hAnsi="Times New Roman" w:cs="Times New Roman"/>
          <w:sz w:val="24"/>
          <w:szCs w:val="24"/>
          <w:lang w:val="en-US"/>
        </w:rPr>
        <w:t xml:space="preserve">Regardless of anchoring in </w:t>
      </w:r>
      <w:r w:rsidR="00E35349">
        <w:rPr>
          <w:rFonts w:ascii="Times New Roman" w:hAnsi="Times New Roman" w:cs="Times New Roman"/>
          <w:sz w:val="24"/>
          <w:szCs w:val="24"/>
          <w:lang w:val="en-US"/>
        </w:rPr>
        <w:t>term of psychology</w:t>
      </w:r>
      <w:r>
        <w:rPr>
          <w:rFonts w:ascii="Times New Roman" w:hAnsi="Times New Roman" w:cs="Times New Roman"/>
          <w:sz w:val="24"/>
          <w:szCs w:val="24"/>
          <w:lang w:val="en-US"/>
        </w:rPr>
        <w:t xml:space="preserve">, other area to explore are marketing: whether people’s belief be challenged if given specific anchoring by strengthening the level of anchoring. An example is using specific amount of implicit and explicit amount of anchoring in marketing advertisement to induce people to buy the product. The findings and material in this research could be further explore the relationship between the strength of anchoring and perceived belief and a way to measure the strength of anchoring in the experiment. </w:t>
      </w:r>
      <w:r w:rsidR="00372406">
        <w:rPr>
          <w:rFonts w:ascii="Times New Roman" w:hAnsi="Times New Roman" w:cs="Times New Roman"/>
          <w:sz w:val="24"/>
          <w:szCs w:val="24"/>
          <w:lang w:val="en-US"/>
        </w:rPr>
        <w:t xml:space="preserve">It is possible that examine mediation of change of perceived belief associate with the strength of anchoring in everyday life. </w:t>
      </w:r>
    </w:p>
    <w:p w14:paraId="40EDE7B9" w14:textId="66538B34" w:rsidR="0071770C" w:rsidRPr="00564A49" w:rsidRDefault="007E1A90" w:rsidP="00372406">
      <w:pPr>
        <w:ind w:firstLine="0"/>
        <w:rPr>
          <w:rFonts w:ascii="Times New Roman" w:hAnsi="Times New Roman" w:cs="Times New Roman"/>
          <w:b/>
          <w:bCs/>
          <w:sz w:val="24"/>
          <w:szCs w:val="24"/>
          <w:lang w:val="en-US"/>
        </w:rPr>
      </w:pPr>
      <w:r w:rsidRPr="00564A49">
        <w:rPr>
          <w:rFonts w:ascii="Times New Roman" w:hAnsi="Times New Roman" w:cs="Times New Roman"/>
          <w:b/>
          <w:bCs/>
          <w:sz w:val="24"/>
          <w:szCs w:val="24"/>
          <w:lang w:val="en-US"/>
        </w:rPr>
        <w:lastRenderedPageBreak/>
        <w:t>Conclusion</w:t>
      </w:r>
    </w:p>
    <w:p w14:paraId="4E526083" w14:textId="67928AFC" w:rsidR="004455D5" w:rsidRPr="00700BB2" w:rsidRDefault="00700BB2" w:rsidP="00700BB2">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00BB2">
        <w:rPr>
          <w:rFonts w:ascii="Times New Roman" w:hAnsi="Times New Roman" w:cs="Times New Roman"/>
          <w:sz w:val="24"/>
          <w:szCs w:val="24"/>
          <w:lang w:val="en-US"/>
        </w:rPr>
        <w:t>This study</w:t>
      </w:r>
      <w:r w:rsidR="00161337">
        <w:rPr>
          <w:rFonts w:ascii="Times New Roman" w:hAnsi="Times New Roman" w:cs="Times New Roman"/>
          <w:sz w:val="24"/>
          <w:szCs w:val="24"/>
          <w:lang w:val="en-US"/>
        </w:rPr>
        <w:t xml:space="preserve"> found no significant differences between anchoring and adjustment heuristic, perceived belief and accuracy of anagram, thus not supporting the hypothesis that high anchoring condition would be more efficacious and confident in their ability to complete the word anagram task, and additionally that they would complete more word anagrams, than those in the low anchoring condition. Although most of the scores were non-significant, there was a marginal significant in the perceived belief. By this marginal difference </w:t>
      </w:r>
      <w:r w:rsidR="002B0AB2">
        <w:rPr>
          <w:rFonts w:ascii="Times New Roman" w:hAnsi="Times New Roman" w:cs="Times New Roman"/>
          <w:sz w:val="24"/>
          <w:szCs w:val="24"/>
          <w:lang w:val="en-US"/>
        </w:rPr>
        <w:t xml:space="preserve">of perceived belief, it is determined that </w:t>
      </w:r>
      <w:r w:rsidR="00996E40">
        <w:rPr>
          <w:rFonts w:ascii="Times New Roman" w:hAnsi="Times New Roman" w:cs="Times New Roman"/>
          <w:sz w:val="24"/>
          <w:szCs w:val="24"/>
          <w:lang w:val="en-US"/>
        </w:rPr>
        <w:t xml:space="preserve">the perceived belief in high anchoring condition higher than the perceived belief in low anchoring condition. </w:t>
      </w:r>
      <w:r w:rsidR="006B66AE">
        <w:rPr>
          <w:rFonts w:ascii="Times New Roman" w:hAnsi="Times New Roman" w:cs="Times New Roman" w:hint="eastAsia"/>
          <w:sz w:val="24"/>
          <w:szCs w:val="24"/>
          <w:lang w:val="en-US"/>
        </w:rPr>
        <w:t>Although</w:t>
      </w:r>
      <w:r w:rsidR="006B66AE">
        <w:rPr>
          <w:rFonts w:ascii="Times New Roman" w:hAnsi="Times New Roman" w:cs="Times New Roman"/>
          <w:sz w:val="24"/>
          <w:szCs w:val="24"/>
          <w:lang w:val="en-US"/>
        </w:rPr>
        <w:t xml:space="preserve"> </w:t>
      </w:r>
      <w:r w:rsidR="006B66AE">
        <w:rPr>
          <w:rFonts w:ascii="Times New Roman" w:hAnsi="Times New Roman" w:cs="Times New Roman" w:hint="eastAsia"/>
          <w:sz w:val="24"/>
          <w:szCs w:val="24"/>
          <w:lang w:val="en-US"/>
        </w:rPr>
        <w:t>this</w:t>
      </w:r>
      <w:r w:rsidR="006B66AE">
        <w:rPr>
          <w:rFonts w:ascii="Times New Roman" w:hAnsi="Times New Roman" w:cs="Times New Roman"/>
          <w:sz w:val="24"/>
          <w:szCs w:val="24"/>
          <w:lang w:val="en-US"/>
        </w:rPr>
        <w:t xml:space="preserve"> research </w:t>
      </w:r>
      <w:r w:rsidR="00503407">
        <w:rPr>
          <w:rFonts w:ascii="Times New Roman" w:hAnsi="Times New Roman" w:cs="Times New Roman"/>
          <w:sz w:val="24"/>
          <w:szCs w:val="24"/>
          <w:lang w:val="en-US"/>
        </w:rPr>
        <w:t>has</w:t>
      </w:r>
      <w:r w:rsidR="006B66AE">
        <w:rPr>
          <w:rFonts w:ascii="Times New Roman" w:hAnsi="Times New Roman" w:cs="Times New Roman"/>
          <w:sz w:val="24"/>
          <w:szCs w:val="24"/>
          <w:lang w:val="en-US"/>
        </w:rPr>
        <w:t xml:space="preserve"> not much significant finds, however, it delves deeper into the </w:t>
      </w:r>
      <w:r w:rsidR="00503407">
        <w:rPr>
          <w:rFonts w:ascii="Times New Roman" w:hAnsi="Times New Roman" w:cs="Times New Roman"/>
          <w:sz w:val="24"/>
          <w:szCs w:val="24"/>
          <w:lang w:val="en-US"/>
        </w:rPr>
        <w:t xml:space="preserve">differential between the anchoring and adjustment heuristic, perceived belief and task performance. Such differential could be utilized in the </w:t>
      </w:r>
      <w:r w:rsidR="008933B7">
        <w:rPr>
          <w:rFonts w:ascii="Times New Roman" w:hAnsi="Times New Roman" w:cs="Times New Roman"/>
          <w:sz w:val="24"/>
          <w:szCs w:val="24"/>
          <w:lang w:val="en-US"/>
        </w:rPr>
        <w:t>real-world</w:t>
      </w:r>
      <w:r w:rsidR="00503407">
        <w:rPr>
          <w:rFonts w:ascii="Times New Roman" w:hAnsi="Times New Roman" w:cs="Times New Roman"/>
          <w:sz w:val="24"/>
          <w:szCs w:val="24"/>
          <w:lang w:val="en-US"/>
        </w:rPr>
        <w:t xml:space="preserve"> </w:t>
      </w:r>
      <w:r w:rsidR="008933B7">
        <w:rPr>
          <w:rFonts w:ascii="Times New Roman" w:hAnsi="Times New Roman" w:cs="Times New Roman"/>
          <w:sz w:val="24"/>
          <w:szCs w:val="24"/>
          <w:lang w:val="en-US"/>
        </w:rPr>
        <w:t>application as this study explored that self-motivated anchoring tool offered a better opportunity to accelerate student’s capability to build their own understanding and gained new knowledge.</w:t>
      </w:r>
      <w:r w:rsidR="00922A71">
        <w:rPr>
          <w:rFonts w:ascii="Times New Roman" w:hAnsi="Times New Roman" w:cs="Times New Roman"/>
          <w:sz w:val="24"/>
          <w:szCs w:val="24"/>
          <w:lang w:val="en-US"/>
        </w:rPr>
        <w:t xml:space="preserve"> Such tools could be applied in the education and motivate student in academic performance. </w:t>
      </w:r>
      <w:r w:rsidR="008933B7">
        <w:rPr>
          <w:rFonts w:ascii="Times New Roman" w:hAnsi="Times New Roman" w:cs="Times New Roman"/>
          <w:sz w:val="24"/>
          <w:szCs w:val="24"/>
          <w:lang w:val="en-US"/>
        </w:rPr>
        <w:t>Additionally, better understanding of what heuristic adjustment are best suited per individual based on their perceived belief, in knowing this, decision making would become more precise</w:t>
      </w:r>
      <w:r w:rsidR="006750BC">
        <w:rPr>
          <w:rFonts w:ascii="Times New Roman" w:hAnsi="Times New Roman" w:cs="Times New Roman"/>
          <w:sz w:val="24"/>
          <w:szCs w:val="24"/>
          <w:lang w:val="en-US"/>
        </w:rPr>
        <w:t xml:space="preserve">. Being able to better understand how </w:t>
      </w:r>
      <w:r w:rsidR="000149B4">
        <w:rPr>
          <w:rFonts w:ascii="Times New Roman" w:hAnsi="Times New Roman" w:cs="Times New Roman"/>
          <w:sz w:val="24"/>
          <w:szCs w:val="24"/>
          <w:lang w:val="en-US"/>
        </w:rPr>
        <w:t>an</w:t>
      </w:r>
      <w:r w:rsidR="006750BC">
        <w:rPr>
          <w:rFonts w:ascii="Times New Roman" w:hAnsi="Times New Roman" w:cs="Times New Roman"/>
          <w:sz w:val="24"/>
          <w:szCs w:val="24"/>
          <w:lang w:val="en-US"/>
        </w:rPr>
        <w:t xml:space="preserve"> individual make judgement and act based on external and external anchoring </w:t>
      </w:r>
      <w:r w:rsidR="000149B4">
        <w:rPr>
          <w:rFonts w:ascii="Times New Roman" w:hAnsi="Times New Roman" w:cs="Times New Roman"/>
          <w:sz w:val="24"/>
          <w:szCs w:val="24"/>
          <w:lang w:val="en-US"/>
        </w:rPr>
        <w:t xml:space="preserve">to exert self-improvement and possess a critical thinking mindset that think twice before </w:t>
      </w:r>
      <w:r w:rsidR="00C556A1">
        <w:rPr>
          <w:rFonts w:ascii="Times New Roman" w:hAnsi="Times New Roman" w:cs="Times New Roman"/>
          <w:sz w:val="24"/>
          <w:szCs w:val="24"/>
          <w:lang w:val="en-US"/>
        </w:rPr>
        <w:t>making</w:t>
      </w:r>
      <w:r w:rsidR="000149B4">
        <w:rPr>
          <w:rFonts w:ascii="Times New Roman" w:hAnsi="Times New Roman" w:cs="Times New Roman"/>
          <w:sz w:val="24"/>
          <w:szCs w:val="24"/>
          <w:lang w:val="en-US"/>
        </w:rPr>
        <w:t xml:space="preserve"> associate decision in everyday </w:t>
      </w:r>
      <w:r w:rsidR="002E243A">
        <w:rPr>
          <w:rFonts w:ascii="Times New Roman" w:hAnsi="Times New Roman" w:cs="Times New Roman"/>
          <w:sz w:val="24"/>
          <w:szCs w:val="24"/>
          <w:lang w:val="en-US"/>
        </w:rPr>
        <w:t>life.</w:t>
      </w:r>
      <w:r w:rsidR="000149B4">
        <w:rPr>
          <w:rFonts w:ascii="Times New Roman" w:hAnsi="Times New Roman" w:cs="Times New Roman"/>
          <w:sz w:val="24"/>
          <w:szCs w:val="24"/>
          <w:lang w:val="en-US"/>
        </w:rPr>
        <w:t xml:space="preserve"> </w:t>
      </w:r>
    </w:p>
    <w:p w14:paraId="37CD7BBA" w14:textId="77777777" w:rsidR="004455D5" w:rsidRDefault="004455D5" w:rsidP="005048EA">
      <w:pPr>
        <w:jc w:val="center"/>
        <w:rPr>
          <w:rFonts w:ascii="Times New Roman" w:hAnsi="Times New Roman" w:cs="Times New Roman"/>
          <w:sz w:val="24"/>
          <w:szCs w:val="24"/>
          <w:lang w:val="en-US"/>
        </w:rPr>
      </w:pPr>
    </w:p>
    <w:p w14:paraId="4EDE262B" w14:textId="77777777" w:rsidR="004455D5" w:rsidRDefault="004455D5" w:rsidP="005048EA">
      <w:pPr>
        <w:jc w:val="center"/>
        <w:rPr>
          <w:rFonts w:ascii="Times New Roman" w:hAnsi="Times New Roman" w:cs="Times New Roman"/>
          <w:sz w:val="24"/>
          <w:szCs w:val="24"/>
          <w:lang w:val="en-US"/>
        </w:rPr>
      </w:pPr>
    </w:p>
    <w:p w14:paraId="16AE3630" w14:textId="77777777" w:rsidR="004455D5" w:rsidRDefault="004455D5" w:rsidP="005048EA">
      <w:pPr>
        <w:jc w:val="center"/>
        <w:rPr>
          <w:rFonts w:ascii="Times New Roman" w:hAnsi="Times New Roman" w:cs="Times New Roman"/>
          <w:sz w:val="24"/>
          <w:szCs w:val="24"/>
          <w:lang w:val="en-US"/>
        </w:rPr>
      </w:pPr>
    </w:p>
    <w:p w14:paraId="1EED59E5" w14:textId="77777777" w:rsidR="004455D5" w:rsidRDefault="004455D5" w:rsidP="005048EA">
      <w:pPr>
        <w:jc w:val="center"/>
        <w:rPr>
          <w:rFonts w:ascii="Times New Roman" w:hAnsi="Times New Roman" w:cs="Times New Roman"/>
          <w:sz w:val="24"/>
          <w:szCs w:val="24"/>
          <w:lang w:val="en-US"/>
        </w:rPr>
      </w:pPr>
    </w:p>
    <w:p w14:paraId="0F653BC5" w14:textId="77777777" w:rsidR="00D02E62" w:rsidRDefault="00D02E62" w:rsidP="002E243A">
      <w:pPr>
        <w:ind w:firstLine="0"/>
        <w:rPr>
          <w:rFonts w:ascii="Times New Roman" w:hAnsi="Times New Roman" w:cs="Times New Roman"/>
          <w:sz w:val="24"/>
          <w:szCs w:val="24"/>
          <w:lang w:val="en-US"/>
        </w:rPr>
      </w:pPr>
    </w:p>
    <w:p w14:paraId="7A1B68AE" w14:textId="5EAF6459" w:rsidR="005048EA" w:rsidRPr="00C77A2D" w:rsidRDefault="00ED3CA4" w:rsidP="00B11866">
      <w:pPr>
        <w:ind w:firstLine="0"/>
        <w:jc w:val="center"/>
        <w:rPr>
          <w:rFonts w:ascii="Times New Roman" w:hAnsi="Times New Roman" w:cs="Times New Roman"/>
          <w:sz w:val="24"/>
          <w:szCs w:val="24"/>
          <w:lang w:val="en-US"/>
        </w:rPr>
      </w:pPr>
      <w:r w:rsidRPr="00C77A2D">
        <w:rPr>
          <w:rFonts w:ascii="Times New Roman" w:hAnsi="Times New Roman" w:cs="Times New Roman" w:hint="eastAsia"/>
          <w:sz w:val="24"/>
          <w:szCs w:val="24"/>
          <w:lang w:val="en-US"/>
        </w:rPr>
        <w:lastRenderedPageBreak/>
        <w:t>Re</w:t>
      </w:r>
      <w:r w:rsidRPr="00C77A2D">
        <w:rPr>
          <w:rFonts w:ascii="Times New Roman" w:hAnsi="Times New Roman" w:cs="Times New Roman"/>
          <w:sz w:val="24"/>
          <w:szCs w:val="24"/>
          <w:lang w:val="en-US"/>
        </w:rPr>
        <w:t>ferences</w:t>
      </w:r>
    </w:p>
    <w:p w14:paraId="3BFFBB65" w14:textId="77777777" w:rsidR="005048EA" w:rsidRPr="007B7CD6" w:rsidRDefault="005048EA" w:rsidP="005048EA">
      <w:pPr>
        <w:pStyle w:val="aa"/>
        <w:spacing w:line="480" w:lineRule="auto"/>
        <w:rPr>
          <w:rFonts w:ascii="Times New Roman" w:hAnsi="Times New Roman" w:cs="Times New Roman"/>
          <w:sz w:val="24"/>
          <w:szCs w:val="24"/>
        </w:rPr>
      </w:pPr>
      <w:r w:rsidRPr="007B7CD6">
        <w:rPr>
          <w:rFonts w:ascii="Times New Roman" w:hAnsi="Times New Roman" w:cs="Times New Roman"/>
          <w:sz w:val="24"/>
          <w:szCs w:val="24"/>
          <w:bdr w:val="none" w:sz="0" w:space="0" w:color="auto" w:frame="1"/>
        </w:rPr>
        <w:t>Bandura, A. (1977). Self-efficacy: Toward a unifying theory of behavioural change.</w:t>
      </w:r>
    </w:p>
    <w:p w14:paraId="5CC4D7AC" w14:textId="66EA9A06" w:rsidR="005048EA" w:rsidRDefault="005048EA" w:rsidP="005048EA">
      <w:pPr>
        <w:pStyle w:val="aa"/>
        <w:spacing w:line="480" w:lineRule="auto"/>
        <w:rPr>
          <w:rFonts w:ascii="Times New Roman" w:hAnsi="Times New Roman" w:cs="Times New Roman"/>
          <w:sz w:val="24"/>
          <w:szCs w:val="24"/>
          <w:bdr w:val="none" w:sz="0" w:space="0" w:color="auto" w:frame="1"/>
        </w:rPr>
      </w:pPr>
      <w:r>
        <w:rPr>
          <w:rFonts w:ascii="Times New Roman" w:hAnsi="Times New Roman" w:cs="Times New Roman"/>
          <w:i/>
          <w:iCs/>
          <w:sz w:val="24"/>
          <w:szCs w:val="24"/>
          <w:bdr w:val="none" w:sz="0" w:space="0" w:color="auto" w:frame="1"/>
        </w:rPr>
        <w:t xml:space="preserve">            </w:t>
      </w:r>
      <w:r w:rsidRPr="007B7CD6">
        <w:rPr>
          <w:rFonts w:ascii="Times New Roman" w:hAnsi="Times New Roman" w:cs="Times New Roman"/>
          <w:i/>
          <w:iCs/>
          <w:sz w:val="24"/>
          <w:szCs w:val="24"/>
          <w:bdr w:val="none" w:sz="0" w:space="0" w:color="auto" w:frame="1"/>
        </w:rPr>
        <w:t>Psychological Reports, </w:t>
      </w:r>
      <w:r w:rsidRPr="0077366E">
        <w:rPr>
          <w:rFonts w:ascii="Times New Roman" w:hAnsi="Times New Roman" w:cs="Times New Roman"/>
          <w:sz w:val="24"/>
          <w:szCs w:val="24"/>
          <w:bdr w:val="none" w:sz="0" w:space="0" w:color="auto" w:frame="1"/>
        </w:rPr>
        <w:t>84</w:t>
      </w:r>
      <w:r w:rsidRPr="007B7CD6">
        <w:rPr>
          <w:rFonts w:ascii="Times New Roman" w:hAnsi="Times New Roman" w:cs="Times New Roman"/>
          <w:i/>
          <w:iCs/>
          <w:sz w:val="24"/>
          <w:szCs w:val="24"/>
          <w:bdr w:val="none" w:sz="0" w:space="0" w:color="auto" w:frame="1"/>
        </w:rPr>
        <w:t>,</w:t>
      </w:r>
      <w:r w:rsidRPr="007B7CD6">
        <w:rPr>
          <w:rFonts w:ascii="Times New Roman" w:hAnsi="Times New Roman" w:cs="Times New Roman"/>
          <w:sz w:val="24"/>
          <w:szCs w:val="24"/>
          <w:bdr w:val="none" w:sz="0" w:space="0" w:color="auto" w:frame="1"/>
        </w:rPr>
        <w:t>191-215.</w:t>
      </w:r>
    </w:p>
    <w:p w14:paraId="0692D45A" w14:textId="77777777" w:rsidR="005048EA" w:rsidRPr="007B7CD6" w:rsidRDefault="005048EA" w:rsidP="005048EA">
      <w:pPr>
        <w:pStyle w:val="aa"/>
        <w:spacing w:line="480" w:lineRule="auto"/>
        <w:rPr>
          <w:rFonts w:ascii="Times New Roman" w:hAnsi="Times New Roman" w:cs="Times New Roman"/>
          <w:sz w:val="24"/>
          <w:szCs w:val="24"/>
        </w:rPr>
      </w:pPr>
      <w:r w:rsidRPr="007B7CD6">
        <w:rPr>
          <w:rFonts w:ascii="Times New Roman" w:hAnsi="Times New Roman" w:cs="Times New Roman"/>
          <w:sz w:val="24"/>
          <w:szCs w:val="24"/>
          <w:bdr w:val="none" w:sz="0" w:space="0" w:color="auto" w:frame="1"/>
        </w:rPr>
        <w:t>Bandura, A. (1986).</w:t>
      </w:r>
      <w:r>
        <w:rPr>
          <w:rFonts w:ascii="Times New Roman" w:hAnsi="Times New Roman" w:cs="Times New Roman"/>
          <w:sz w:val="24"/>
          <w:szCs w:val="24"/>
        </w:rPr>
        <w:t xml:space="preserve"> </w:t>
      </w:r>
      <w:r w:rsidRPr="007B7CD6">
        <w:rPr>
          <w:rFonts w:ascii="Times New Roman" w:hAnsi="Times New Roman" w:cs="Times New Roman"/>
          <w:sz w:val="24"/>
          <w:szCs w:val="24"/>
          <w:bdr w:val="none" w:sz="0" w:space="0" w:color="auto" w:frame="1"/>
        </w:rPr>
        <w:t>Social foundations of thought and action: A cognitive theory</w:t>
      </w:r>
      <w:r w:rsidRPr="007B7CD6">
        <w:rPr>
          <w:rFonts w:ascii="Times New Roman" w:hAnsi="Times New Roman" w:cs="Times New Roman"/>
          <w:i/>
          <w:iCs/>
          <w:sz w:val="24"/>
          <w:szCs w:val="24"/>
          <w:bdr w:val="none" w:sz="0" w:space="0" w:color="auto" w:frame="1"/>
        </w:rPr>
        <w:t>.</w:t>
      </w:r>
    </w:p>
    <w:p w14:paraId="49E945A1" w14:textId="32F35AD6" w:rsidR="005048EA" w:rsidRDefault="005048EA" w:rsidP="005048EA">
      <w:pPr>
        <w:pStyle w:val="aa"/>
        <w:spacing w:line="480" w:lineRule="auto"/>
        <w:rPr>
          <w:rFonts w:ascii="Times New Roman" w:hAnsi="Times New Roman" w:cs="Times New Roman"/>
          <w:spacing w:val="-15"/>
          <w:sz w:val="24"/>
          <w:szCs w:val="24"/>
          <w:bdr w:val="none" w:sz="0" w:space="0" w:color="auto" w:frame="1"/>
        </w:rPr>
      </w:pPr>
      <w:r w:rsidRPr="007B7CD6">
        <w:rPr>
          <w:rFonts w:ascii="Times New Roman" w:hAnsi="Times New Roman" w:cs="Times New Roman"/>
          <w:i/>
          <w:iCs/>
          <w:sz w:val="24"/>
          <w:szCs w:val="24"/>
          <w:bdr w:val="none" w:sz="0" w:space="0" w:color="auto" w:frame="1"/>
        </w:rPr>
        <w:t xml:space="preserve">            </w:t>
      </w:r>
      <w:r w:rsidRPr="007B7CD6">
        <w:rPr>
          <w:rFonts w:ascii="Times New Roman" w:hAnsi="Times New Roman" w:cs="Times New Roman"/>
          <w:i/>
          <w:iCs/>
          <w:spacing w:val="-15"/>
          <w:sz w:val="24"/>
          <w:szCs w:val="24"/>
          <w:bdr w:val="none" w:sz="0" w:space="0" w:color="auto" w:frame="1"/>
        </w:rPr>
        <w:t>Englewood Cliffs, NJ: Prentice Hall</w:t>
      </w:r>
      <w:r w:rsidRPr="007B7CD6">
        <w:rPr>
          <w:rFonts w:ascii="Times New Roman" w:hAnsi="Times New Roman" w:cs="Times New Roman"/>
          <w:spacing w:val="-15"/>
          <w:sz w:val="24"/>
          <w:szCs w:val="24"/>
          <w:bdr w:val="none" w:sz="0" w:space="0" w:color="auto" w:frame="1"/>
        </w:rPr>
        <w:t>.</w:t>
      </w:r>
    </w:p>
    <w:p w14:paraId="7BAC2650" w14:textId="1AEB775C" w:rsidR="00D32E05" w:rsidRDefault="00BB0EB6" w:rsidP="005048EA">
      <w:pPr>
        <w:pStyle w:val="aa"/>
        <w:spacing w:line="480" w:lineRule="auto"/>
        <w:rPr>
          <w:rFonts w:ascii="Times New Roman" w:hAnsi="Times New Roman" w:cs="Times New Roman"/>
          <w:i/>
          <w:iCs/>
          <w:spacing w:val="-15"/>
          <w:sz w:val="24"/>
          <w:szCs w:val="24"/>
          <w:bdr w:val="none" w:sz="0" w:space="0" w:color="auto" w:frame="1"/>
        </w:rPr>
      </w:pPr>
      <w:r w:rsidRPr="00BB0EB6">
        <w:rPr>
          <w:rFonts w:ascii="Times New Roman" w:hAnsi="Times New Roman" w:cs="Times New Roman"/>
          <w:spacing w:val="-15"/>
          <w:sz w:val="24"/>
          <w:szCs w:val="24"/>
          <w:bdr w:val="none" w:sz="0" w:space="0" w:color="auto" w:frame="1"/>
        </w:rPr>
        <w:t xml:space="preserve">Barling, J &amp; Beattie, R. (1983). Self-Efficacy Beliefs and Sales Performance. </w:t>
      </w:r>
      <w:r w:rsidRPr="00BB0EB6">
        <w:rPr>
          <w:rFonts w:ascii="Times New Roman" w:hAnsi="Times New Roman" w:cs="Times New Roman"/>
          <w:i/>
          <w:iCs/>
          <w:spacing w:val="-15"/>
          <w:sz w:val="24"/>
          <w:szCs w:val="24"/>
          <w:bdr w:val="none" w:sz="0" w:space="0" w:color="auto" w:frame="1"/>
        </w:rPr>
        <w:t xml:space="preserve">Journal </w:t>
      </w:r>
      <w:r w:rsidR="00D32E05" w:rsidRPr="00BB0EB6">
        <w:rPr>
          <w:rFonts w:ascii="Times New Roman" w:hAnsi="Times New Roman" w:cs="Times New Roman"/>
          <w:i/>
          <w:iCs/>
          <w:spacing w:val="-15"/>
          <w:sz w:val="24"/>
          <w:szCs w:val="24"/>
          <w:bdr w:val="none" w:sz="0" w:space="0" w:color="auto" w:frame="1"/>
        </w:rPr>
        <w:t>of Organizational</w:t>
      </w:r>
      <w:r w:rsidRPr="00BB0EB6">
        <w:rPr>
          <w:rFonts w:ascii="Times New Roman" w:hAnsi="Times New Roman" w:cs="Times New Roman"/>
          <w:i/>
          <w:iCs/>
          <w:spacing w:val="-15"/>
          <w:sz w:val="24"/>
          <w:szCs w:val="24"/>
          <w:bdr w:val="none" w:sz="0" w:space="0" w:color="auto" w:frame="1"/>
        </w:rPr>
        <w:t xml:space="preserve"> </w:t>
      </w:r>
      <w:r w:rsidR="00D32E05">
        <w:rPr>
          <w:rFonts w:ascii="Times New Roman" w:hAnsi="Times New Roman" w:cs="Times New Roman"/>
          <w:i/>
          <w:iCs/>
          <w:spacing w:val="-15"/>
          <w:sz w:val="24"/>
          <w:szCs w:val="24"/>
          <w:bdr w:val="none" w:sz="0" w:space="0" w:color="auto" w:frame="1"/>
        </w:rPr>
        <w:t xml:space="preserve"> </w:t>
      </w:r>
    </w:p>
    <w:p w14:paraId="7FD4724D" w14:textId="1CFE1069" w:rsidR="00BB0EB6" w:rsidRPr="00D32E05" w:rsidRDefault="00D32E05" w:rsidP="005048EA">
      <w:pPr>
        <w:pStyle w:val="aa"/>
        <w:spacing w:line="480" w:lineRule="auto"/>
        <w:rPr>
          <w:rFonts w:ascii="Times New Roman" w:hAnsi="Times New Roman" w:cs="Times New Roman"/>
          <w:i/>
          <w:iCs/>
          <w:spacing w:val="-15"/>
          <w:sz w:val="24"/>
          <w:szCs w:val="24"/>
          <w:bdr w:val="none" w:sz="0" w:space="0" w:color="auto" w:frame="1"/>
        </w:rPr>
      </w:pPr>
      <w:r>
        <w:rPr>
          <w:rFonts w:ascii="Times New Roman" w:hAnsi="Times New Roman" w:cs="Times New Roman"/>
          <w:i/>
          <w:iCs/>
          <w:spacing w:val="-15"/>
          <w:sz w:val="24"/>
          <w:szCs w:val="24"/>
          <w:bdr w:val="none" w:sz="0" w:space="0" w:color="auto" w:frame="1"/>
        </w:rPr>
        <w:t xml:space="preserve">            </w:t>
      </w:r>
      <w:r w:rsidR="0077366E">
        <w:rPr>
          <w:rFonts w:ascii="Times New Roman" w:hAnsi="Times New Roman" w:cs="Times New Roman"/>
          <w:i/>
          <w:iCs/>
          <w:spacing w:val="-15"/>
          <w:sz w:val="24"/>
          <w:szCs w:val="24"/>
          <w:bdr w:val="none" w:sz="0" w:space="0" w:color="auto" w:frame="1"/>
        </w:rPr>
        <w:t xml:space="preserve"> </w:t>
      </w:r>
      <w:r>
        <w:rPr>
          <w:rFonts w:ascii="Times New Roman" w:hAnsi="Times New Roman" w:cs="Times New Roman"/>
          <w:i/>
          <w:iCs/>
          <w:spacing w:val="-15"/>
          <w:sz w:val="24"/>
          <w:szCs w:val="24"/>
          <w:bdr w:val="none" w:sz="0" w:space="0" w:color="auto" w:frame="1"/>
        </w:rPr>
        <w:t xml:space="preserve"> </w:t>
      </w:r>
      <w:proofErr w:type="spellStart"/>
      <w:r w:rsidR="00BB0EB6" w:rsidRPr="00BB0EB6">
        <w:rPr>
          <w:rFonts w:ascii="Times New Roman" w:hAnsi="Times New Roman" w:cs="Times New Roman"/>
          <w:i/>
          <w:iCs/>
          <w:spacing w:val="-15"/>
          <w:sz w:val="24"/>
          <w:szCs w:val="24"/>
          <w:bdr w:val="none" w:sz="0" w:space="0" w:color="auto" w:frame="1"/>
        </w:rPr>
        <w:t>Behavior</w:t>
      </w:r>
      <w:proofErr w:type="spellEnd"/>
      <w:r w:rsidR="00BB0EB6" w:rsidRPr="00BB0EB6">
        <w:rPr>
          <w:rFonts w:ascii="Times New Roman" w:hAnsi="Times New Roman" w:cs="Times New Roman"/>
          <w:i/>
          <w:iCs/>
          <w:spacing w:val="-15"/>
          <w:sz w:val="24"/>
          <w:szCs w:val="24"/>
          <w:bdr w:val="none" w:sz="0" w:space="0" w:color="auto" w:frame="1"/>
        </w:rPr>
        <w:t xml:space="preserve"> Management</w:t>
      </w:r>
      <w:r w:rsidR="00BB0EB6" w:rsidRPr="00BB0EB6">
        <w:rPr>
          <w:rFonts w:ascii="Times New Roman" w:hAnsi="Times New Roman" w:cs="Times New Roman"/>
          <w:spacing w:val="-15"/>
          <w:sz w:val="24"/>
          <w:szCs w:val="24"/>
          <w:bdr w:val="none" w:sz="0" w:space="0" w:color="auto" w:frame="1"/>
        </w:rPr>
        <w:t>. 41-51.</w:t>
      </w:r>
      <w:r w:rsidR="00BB0EB6">
        <w:rPr>
          <w:rFonts w:ascii="Times New Roman" w:hAnsi="Times New Roman" w:cs="Times New Roman"/>
          <w:spacing w:val="-15"/>
          <w:sz w:val="24"/>
          <w:szCs w:val="24"/>
          <w:bdr w:val="none" w:sz="0" w:space="0" w:color="auto" w:frame="1"/>
        </w:rPr>
        <w:t xml:space="preserve"> </w:t>
      </w:r>
    </w:p>
    <w:p w14:paraId="653D6240" w14:textId="4AAA3C34" w:rsidR="005048EA" w:rsidRDefault="005048EA" w:rsidP="005048EA">
      <w:pPr>
        <w:pStyle w:val="aa"/>
        <w:spacing w:line="480" w:lineRule="auto"/>
        <w:rPr>
          <w:rFonts w:ascii="Times New Roman" w:hAnsi="Times New Roman" w:cs="Times New Roman"/>
          <w:sz w:val="24"/>
          <w:szCs w:val="24"/>
        </w:rPr>
      </w:pPr>
      <w:r w:rsidRPr="009B722D">
        <w:rPr>
          <w:rFonts w:ascii="Times New Roman" w:hAnsi="Times New Roman" w:cs="Times New Roman"/>
          <w:sz w:val="24"/>
          <w:szCs w:val="24"/>
        </w:rPr>
        <w:t xml:space="preserve">Epley, N., &amp; Gilovich, T. (2001). Putting adjustment back in the anchoring and adjustment </w:t>
      </w:r>
    </w:p>
    <w:p w14:paraId="4A025352" w14:textId="77777777" w:rsidR="0077366E" w:rsidRDefault="005048EA" w:rsidP="005048EA">
      <w:pPr>
        <w:pStyle w:val="aa"/>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7366E">
        <w:rPr>
          <w:rFonts w:ascii="Times New Roman" w:hAnsi="Times New Roman" w:cs="Times New Roman"/>
          <w:sz w:val="24"/>
          <w:szCs w:val="24"/>
        </w:rPr>
        <w:t xml:space="preserve"> </w:t>
      </w:r>
      <w:r w:rsidRPr="009B722D">
        <w:rPr>
          <w:rFonts w:ascii="Times New Roman" w:hAnsi="Times New Roman" w:cs="Times New Roman"/>
          <w:sz w:val="24"/>
          <w:szCs w:val="24"/>
        </w:rPr>
        <w:t xml:space="preserve">heuristic: Differential processing of self-generated and experimenter-provided </w:t>
      </w:r>
      <w:r w:rsidR="0077366E">
        <w:rPr>
          <w:rFonts w:ascii="Times New Roman" w:hAnsi="Times New Roman" w:cs="Times New Roman"/>
          <w:sz w:val="24"/>
          <w:szCs w:val="24"/>
        </w:rPr>
        <w:t xml:space="preserve"> </w:t>
      </w:r>
    </w:p>
    <w:p w14:paraId="305D5FF2" w14:textId="4AEEEC1B" w:rsidR="005048EA" w:rsidRDefault="0077366E" w:rsidP="005048EA">
      <w:pPr>
        <w:pStyle w:val="aa"/>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4B6F" w:rsidRPr="009B722D">
        <w:rPr>
          <w:rFonts w:ascii="Times New Roman" w:hAnsi="Times New Roman" w:cs="Times New Roman"/>
          <w:sz w:val="24"/>
          <w:szCs w:val="24"/>
        </w:rPr>
        <w:t>anchors.</w:t>
      </w:r>
      <w:r w:rsidR="00F54B6F" w:rsidRPr="009B722D">
        <w:rPr>
          <w:rFonts w:ascii="Times New Roman" w:hAnsi="Times New Roman" w:cs="Times New Roman"/>
          <w:i/>
          <w:iCs/>
          <w:sz w:val="24"/>
          <w:szCs w:val="24"/>
        </w:rPr>
        <w:t xml:space="preserve"> Psychological</w:t>
      </w:r>
      <w:r w:rsidR="005048EA" w:rsidRPr="009B722D">
        <w:rPr>
          <w:rFonts w:ascii="Times New Roman" w:hAnsi="Times New Roman" w:cs="Times New Roman"/>
          <w:i/>
          <w:iCs/>
          <w:sz w:val="24"/>
          <w:szCs w:val="24"/>
        </w:rPr>
        <w:t xml:space="preserve"> Science</w:t>
      </w:r>
      <w:r w:rsidR="005048EA" w:rsidRPr="009B722D">
        <w:rPr>
          <w:rFonts w:ascii="Times New Roman" w:hAnsi="Times New Roman" w:cs="Times New Roman"/>
          <w:sz w:val="24"/>
          <w:szCs w:val="24"/>
        </w:rPr>
        <w:t>, 12, 391–396.</w:t>
      </w:r>
    </w:p>
    <w:p w14:paraId="72CAC6ED" w14:textId="77777777" w:rsidR="00746953" w:rsidRDefault="00746953" w:rsidP="005048EA">
      <w:pPr>
        <w:pStyle w:val="aa"/>
        <w:spacing w:line="480" w:lineRule="auto"/>
        <w:rPr>
          <w:rFonts w:ascii="Times New Roman" w:hAnsi="Times New Roman" w:cs="Times New Roman"/>
          <w:sz w:val="24"/>
          <w:szCs w:val="24"/>
        </w:rPr>
      </w:pPr>
      <w:r w:rsidRPr="00746953">
        <w:rPr>
          <w:rFonts w:ascii="Times New Roman" w:hAnsi="Times New Roman" w:cs="Times New Roman"/>
          <w:sz w:val="24"/>
          <w:szCs w:val="24"/>
        </w:rPr>
        <w:t xml:space="preserve">Epley, N., &amp; Gilovich, T. (2005). When effortful thinking influences judgmental anchoring: </w:t>
      </w:r>
      <w:r>
        <w:rPr>
          <w:rFonts w:ascii="Times New Roman" w:hAnsi="Times New Roman" w:cs="Times New Roman"/>
          <w:sz w:val="24"/>
          <w:szCs w:val="24"/>
        </w:rPr>
        <w:t xml:space="preserve"> </w:t>
      </w:r>
    </w:p>
    <w:p w14:paraId="413CD0FA" w14:textId="5050BC62" w:rsidR="00746953" w:rsidRDefault="00746953" w:rsidP="005048EA">
      <w:pPr>
        <w:pStyle w:val="aa"/>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7366E">
        <w:rPr>
          <w:rFonts w:ascii="Times New Roman" w:hAnsi="Times New Roman" w:cs="Times New Roman"/>
          <w:sz w:val="24"/>
          <w:szCs w:val="24"/>
        </w:rPr>
        <w:t xml:space="preserve"> </w:t>
      </w:r>
      <w:r w:rsidRPr="00746953">
        <w:rPr>
          <w:rFonts w:ascii="Times New Roman" w:hAnsi="Times New Roman" w:cs="Times New Roman"/>
          <w:sz w:val="24"/>
          <w:szCs w:val="24"/>
        </w:rPr>
        <w:t xml:space="preserve">Differential effects of forewarning and incentives on self-generated and externally </w:t>
      </w:r>
    </w:p>
    <w:p w14:paraId="7F5F6919" w14:textId="6C85BF2B" w:rsidR="00746953" w:rsidRPr="00746953" w:rsidRDefault="00746953" w:rsidP="005048EA">
      <w:pPr>
        <w:pStyle w:val="aa"/>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Pr="00746953">
        <w:rPr>
          <w:rFonts w:ascii="Times New Roman" w:hAnsi="Times New Roman" w:cs="Times New Roman"/>
          <w:sz w:val="24"/>
          <w:szCs w:val="24"/>
        </w:rPr>
        <w:t>provided anchors</w:t>
      </w:r>
      <w:r w:rsidRPr="00746953">
        <w:rPr>
          <w:rFonts w:ascii="Times New Roman" w:hAnsi="Times New Roman" w:cs="Times New Roman"/>
          <w:i/>
          <w:iCs/>
          <w:sz w:val="24"/>
          <w:szCs w:val="24"/>
        </w:rPr>
        <w:t xml:space="preserve">. Journal of </w:t>
      </w:r>
      <w:r w:rsidR="00F54B6F" w:rsidRPr="00746953">
        <w:rPr>
          <w:rFonts w:ascii="Times New Roman" w:hAnsi="Times New Roman" w:cs="Times New Roman"/>
          <w:i/>
          <w:iCs/>
          <w:sz w:val="24"/>
          <w:szCs w:val="24"/>
        </w:rPr>
        <w:t>Behavioural</w:t>
      </w:r>
      <w:r w:rsidRPr="00746953">
        <w:rPr>
          <w:rFonts w:ascii="Times New Roman" w:hAnsi="Times New Roman" w:cs="Times New Roman"/>
          <w:i/>
          <w:iCs/>
          <w:sz w:val="24"/>
          <w:szCs w:val="24"/>
        </w:rPr>
        <w:t xml:space="preserve"> Decision Making</w:t>
      </w:r>
      <w:r w:rsidRPr="00746953">
        <w:rPr>
          <w:rFonts w:ascii="Times New Roman" w:hAnsi="Times New Roman" w:cs="Times New Roman"/>
          <w:sz w:val="24"/>
          <w:szCs w:val="24"/>
        </w:rPr>
        <w:t>, 18, 199 –212.</w:t>
      </w:r>
    </w:p>
    <w:p w14:paraId="09369FB5" w14:textId="77777777" w:rsidR="005048EA" w:rsidRDefault="005048EA" w:rsidP="005048EA">
      <w:pPr>
        <w:ind w:left="720" w:hanging="720"/>
        <w:rPr>
          <w:rFonts w:ascii="Times New Roman" w:hAnsi="Times New Roman" w:cs="Times New Roman"/>
          <w:sz w:val="24"/>
          <w:szCs w:val="24"/>
        </w:rPr>
      </w:pPr>
      <w:r w:rsidRPr="00753EF1">
        <w:rPr>
          <w:rFonts w:ascii="Times New Roman" w:hAnsi="Times New Roman" w:cs="Times New Roman"/>
          <w:sz w:val="24"/>
          <w:szCs w:val="24"/>
        </w:rPr>
        <w:t>Epley, N., &amp; Gilovich, T. (2006). The anchoring and adjustment heuristic: why the</w:t>
      </w:r>
      <w:r>
        <w:rPr>
          <w:rFonts w:ascii="Times New Roman" w:hAnsi="Times New Roman" w:cs="Times New Roman"/>
          <w:sz w:val="24"/>
          <w:szCs w:val="24"/>
        </w:rPr>
        <w:t xml:space="preserve"> </w:t>
      </w:r>
      <w:r w:rsidRPr="00753EF1">
        <w:rPr>
          <w:rFonts w:ascii="Times New Roman" w:hAnsi="Times New Roman" w:cs="Times New Roman"/>
          <w:sz w:val="24"/>
          <w:szCs w:val="24"/>
        </w:rPr>
        <w:t xml:space="preserve">adjustments are insufficient. </w:t>
      </w:r>
      <w:r w:rsidRPr="00753EF1">
        <w:rPr>
          <w:rFonts w:ascii="Times New Roman" w:hAnsi="Times New Roman" w:cs="Times New Roman"/>
          <w:i/>
          <w:sz w:val="24"/>
          <w:szCs w:val="24"/>
        </w:rPr>
        <w:t>Psychological science</w:t>
      </w:r>
      <w:r w:rsidRPr="00753EF1">
        <w:rPr>
          <w:rFonts w:ascii="Times New Roman" w:hAnsi="Times New Roman" w:cs="Times New Roman"/>
          <w:sz w:val="24"/>
          <w:szCs w:val="24"/>
        </w:rPr>
        <w:t>, 17(4), 311-318.</w:t>
      </w:r>
    </w:p>
    <w:p w14:paraId="0F999F99" w14:textId="4457E2DA" w:rsidR="005048EA" w:rsidRDefault="005048EA" w:rsidP="005048EA">
      <w:pPr>
        <w:ind w:left="720" w:hanging="720"/>
        <w:rPr>
          <w:rFonts w:ascii="Times New Roman" w:hAnsi="Times New Roman" w:cs="Times New Roman"/>
          <w:sz w:val="24"/>
          <w:szCs w:val="24"/>
        </w:rPr>
      </w:pPr>
      <w:proofErr w:type="spellStart"/>
      <w:r w:rsidRPr="00753EF1">
        <w:rPr>
          <w:rFonts w:ascii="Times New Roman" w:hAnsi="Times New Roman" w:cs="Times New Roman"/>
          <w:sz w:val="24"/>
          <w:szCs w:val="24"/>
        </w:rPr>
        <w:t>Jacowitz</w:t>
      </w:r>
      <w:proofErr w:type="spellEnd"/>
      <w:r w:rsidRPr="00753EF1">
        <w:rPr>
          <w:rFonts w:ascii="Times New Roman" w:hAnsi="Times New Roman" w:cs="Times New Roman"/>
          <w:sz w:val="24"/>
          <w:szCs w:val="24"/>
        </w:rPr>
        <w:t xml:space="preserve">, K.E., &amp; Kahneman, D. (1995). Measures of anchoring in estimation tasks. </w:t>
      </w:r>
      <w:r w:rsidR="0077366E">
        <w:rPr>
          <w:rFonts w:ascii="Times New Roman" w:hAnsi="Times New Roman" w:cs="Times New Roman"/>
          <w:sz w:val="24"/>
          <w:szCs w:val="24"/>
        </w:rPr>
        <w:t xml:space="preserve"> </w:t>
      </w:r>
      <w:r w:rsidRPr="00753EF1">
        <w:rPr>
          <w:rFonts w:ascii="Times New Roman" w:hAnsi="Times New Roman" w:cs="Times New Roman"/>
          <w:i/>
          <w:iCs/>
          <w:sz w:val="24"/>
          <w:szCs w:val="24"/>
        </w:rPr>
        <w:t>Personality and Social Psychology Bulletin</w:t>
      </w:r>
      <w:r w:rsidRPr="00753EF1">
        <w:rPr>
          <w:rFonts w:ascii="Times New Roman" w:hAnsi="Times New Roman" w:cs="Times New Roman"/>
          <w:sz w:val="24"/>
          <w:szCs w:val="24"/>
        </w:rPr>
        <w:t>, 21, 1161–1167.</w:t>
      </w:r>
    </w:p>
    <w:p w14:paraId="138C76F1" w14:textId="77777777" w:rsidR="005048EA" w:rsidRDefault="005048EA" w:rsidP="005048EA">
      <w:pPr>
        <w:pStyle w:val="aa"/>
        <w:spacing w:line="480" w:lineRule="auto"/>
        <w:rPr>
          <w:rFonts w:ascii="Times New Roman" w:hAnsi="Times New Roman" w:cs="Times New Roman"/>
          <w:sz w:val="24"/>
          <w:szCs w:val="24"/>
          <w:bdr w:val="none" w:sz="0" w:space="0" w:color="auto" w:frame="1"/>
        </w:rPr>
      </w:pPr>
      <w:proofErr w:type="spellStart"/>
      <w:r w:rsidRPr="009B722D">
        <w:rPr>
          <w:rFonts w:ascii="Times New Roman" w:hAnsi="Times New Roman" w:cs="Times New Roman"/>
          <w:sz w:val="24"/>
          <w:szCs w:val="24"/>
          <w:bdr w:val="none" w:sz="0" w:space="0" w:color="auto" w:frame="1"/>
        </w:rPr>
        <w:t>Meece</w:t>
      </w:r>
      <w:proofErr w:type="spellEnd"/>
      <w:r w:rsidRPr="009B722D">
        <w:rPr>
          <w:rFonts w:ascii="Times New Roman" w:hAnsi="Times New Roman" w:cs="Times New Roman"/>
          <w:sz w:val="24"/>
          <w:szCs w:val="24"/>
          <w:bdr w:val="none" w:sz="0" w:space="0" w:color="auto" w:frame="1"/>
        </w:rPr>
        <w:t xml:space="preserve">, J. L., </w:t>
      </w:r>
      <w:proofErr w:type="spellStart"/>
      <w:r w:rsidRPr="009B722D">
        <w:rPr>
          <w:rFonts w:ascii="Times New Roman" w:hAnsi="Times New Roman" w:cs="Times New Roman"/>
          <w:sz w:val="24"/>
          <w:szCs w:val="24"/>
          <w:bdr w:val="none" w:sz="0" w:space="0" w:color="auto" w:frame="1"/>
        </w:rPr>
        <w:t>Wigfield</w:t>
      </w:r>
      <w:proofErr w:type="spellEnd"/>
      <w:r w:rsidRPr="009B722D">
        <w:rPr>
          <w:rFonts w:ascii="Times New Roman" w:hAnsi="Times New Roman" w:cs="Times New Roman"/>
          <w:sz w:val="24"/>
          <w:szCs w:val="24"/>
          <w:bdr w:val="none" w:sz="0" w:space="0" w:color="auto" w:frame="1"/>
        </w:rPr>
        <w:t>, A., &amp; Eccles, J. S. (1990). Predictors of math anxiety and its</w:t>
      </w:r>
      <w:r>
        <w:rPr>
          <w:rFonts w:ascii="Times New Roman" w:hAnsi="Times New Roman" w:cs="Times New Roman"/>
          <w:sz w:val="24"/>
          <w:szCs w:val="24"/>
          <w:bdr w:val="none" w:sz="0" w:space="0" w:color="auto" w:frame="1"/>
        </w:rPr>
        <w:t xml:space="preserve"> </w:t>
      </w:r>
    </w:p>
    <w:p w14:paraId="0EBBC489" w14:textId="40439972" w:rsidR="005048EA" w:rsidRDefault="005048EA" w:rsidP="005048EA">
      <w:pPr>
        <w:pStyle w:val="aa"/>
        <w:spacing w:line="480" w:lineRule="auto"/>
        <w:rPr>
          <w:rFonts w:ascii="Times New Roman" w:hAnsi="Times New Roman" w:cs="Times New Roman"/>
          <w:spacing w:val="-15"/>
          <w:sz w:val="24"/>
          <w:szCs w:val="24"/>
          <w:bdr w:val="none" w:sz="0" w:space="0" w:color="auto" w:frame="1"/>
        </w:rPr>
      </w:pPr>
      <w:r>
        <w:rPr>
          <w:rFonts w:ascii="Times New Roman" w:hAnsi="Times New Roman" w:cs="Times New Roman"/>
          <w:sz w:val="24"/>
          <w:szCs w:val="24"/>
          <w:bdr w:val="none" w:sz="0" w:space="0" w:color="auto" w:frame="1"/>
        </w:rPr>
        <w:t xml:space="preserve">            </w:t>
      </w:r>
      <w:r w:rsidRPr="009B722D">
        <w:rPr>
          <w:rFonts w:ascii="Times New Roman" w:hAnsi="Times New Roman" w:cs="Times New Roman"/>
          <w:sz w:val="24"/>
          <w:szCs w:val="24"/>
          <w:bdr w:val="none" w:sz="0" w:space="0" w:color="auto" w:frame="1"/>
        </w:rPr>
        <w:t>consequences for young adolescents’ course enrolment intentions and perfor</w:t>
      </w:r>
      <w:r w:rsidRPr="009B722D">
        <w:rPr>
          <w:rFonts w:ascii="Times New Roman" w:hAnsi="Times New Roman" w:cs="Times New Roman"/>
          <w:spacing w:val="-15"/>
          <w:sz w:val="24"/>
          <w:szCs w:val="24"/>
          <w:bdr w:val="none" w:sz="0" w:space="0" w:color="auto" w:frame="1"/>
        </w:rPr>
        <w:t xml:space="preserve">mances in </w:t>
      </w:r>
      <w:r>
        <w:rPr>
          <w:rFonts w:ascii="Times New Roman" w:hAnsi="Times New Roman" w:cs="Times New Roman"/>
          <w:spacing w:val="-15"/>
          <w:sz w:val="24"/>
          <w:szCs w:val="24"/>
          <w:bdr w:val="none" w:sz="0" w:space="0" w:color="auto" w:frame="1"/>
        </w:rPr>
        <w:t xml:space="preserve">      </w:t>
      </w:r>
    </w:p>
    <w:p w14:paraId="546F6C19" w14:textId="77777777" w:rsidR="005048EA" w:rsidRDefault="005048EA" w:rsidP="005048EA">
      <w:pPr>
        <w:pStyle w:val="aa"/>
        <w:spacing w:line="480" w:lineRule="auto"/>
        <w:rPr>
          <w:rFonts w:ascii="Times New Roman" w:hAnsi="Times New Roman" w:cs="Times New Roman"/>
          <w:sz w:val="24"/>
          <w:szCs w:val="24"/>
          <w:bdr w:val="none" w:sz="0" w:space="0" w:color="auto" w:frame="1"/>
        </w:rPr>
      </w:pPr>
      <w:r>
        <w:rPr>
          <w:rFonts w:ascii="Times New Roman" w:hAnsi="Times New Roman" w:cs="Times New Roman"/>
          <w:spacing w:val="-15"/>
          <w:sz w:val="24"/>
          <w:szCs w:val="24"/>
          <w:bdr w:val="none" w:sz="0" w:space="0" w:color="auto" w:frame="1"/>
        </w:rPr>
        <w:t xml:space="preserve">               </w:t>
      </w:r>
      <w:r w:rsidRPr="009B722D">
        <w:rPr>
          <w:rFonts w:ascii="Times New Roman" w:hAnsi="Times New Roman" w:cs="Times New Roman"/>
          <w:spacing w:val="-15"/>
          <w:sz w:val="24"/>
          <w:szCs w:val="24"/>
          <w:bdr w:val="none" w:sz="0" w:space="0" w:color="auto" w:frame="1"/>
        </w:rPr>
        <w:t>mathematics.</w:t>
      </w:r>
      <w:r>
        <w:rPr>
          <w:rFonts w:ascii="Times New Roman" w:hAnsi="Times New Roman" w:cs="Times New Roman"/>
          <w:spacing w:val="-15"/>
          <w:sz w:val="24"/>
          <w:szCs w:val="24"/>
          <w:bdr w:val="none" w:sz="0" w:space="0" w:color="auto" w:frame="1"/>
        </w:rPr>
        <w:t xml:space="preserve"> </w:t>
      </w:r>
      <w:r w:rsidRPr="009B722D">
        <w:rPr>
          <w:rFonts w:ascii="Times New Roman" w:hAnsi="Times New Roman" w:cs="Times New Roman"/>
          <w:i/>
          <w:iCs/>
          <w:sz w:val="24"/>
          <w:szCs w:val="24"/>
          <w:bdr w:val="none" w:sz="0" w:space="0" w:color="auto" w:frame="1"/>
        </w:rPr>
        <w:t>Journal of Educational Psychology</w:t>
      </w:r>
      <w:r w:rsidRPr="009B722D">
        <w:rPr>
          <w:rFonts w:ascii="Times New Roman" w:hAnsi="Times New Roman" w:cs="Times New Roman"/>
          <w:sz w:val="24"/>
          <w:szCs w:val="24"/>
          <w:bdr w:val="none" w:sz="0" w:space="0" w:color="auto" w:frame="1"/>
        </w:rPr>
        <w:t>,</w:t>
      </w:r>
      <w:r w:rsidRPr="009B722D">
        <w:rPr>
          <w:rFonts w:ascii="Times New Roman" w:hAnsi="Times New Roman" w:cs="Times New Roman"/>
          <w:i/>
          <w:iCs/>
          <w:sz w:val="24"/>
          <w:szCs w:val="24"/>
          <w:bdr w:val="none" w:sz="0" w:space="0" w:color="auto" w:frame="1"/>
        </w:rPr>
        <w:t>82</w:t>
      </w:r>
      <w:r w:rsidRPr="009B722D">
        <w:rPr>
          <w:rFonts w:ascii="Times New Roman" w:hAnsi="Times New Roman" w:cs="Times New Roman"/>
          <w:sz w:val="24"/>
          <w:szCs w:val="24"/>
          <w:bdr w:val="none" w:sz="0" w:space="0" w:color="auto" w:frame="1"/>
        </w:rPr>
        <w:t>, 60-70.</w:t>
      </w:r>
    </w:p>
    <w:p w14:paraId="6C097B27" w14:textId="77777777" w:rsidR="005048EA" w:rsidRDefault="005048EA" w:rsidP="005048EA">
      <w:pPr>
        <w:pStyle w:val="aa"/>
        <w:spacing w:line="480" w:lineRule="auto"/>
        <w:rPr>
          <w:rFonts w:ascii="Times New Roman" w:hAnsi="Times New Roman" w:cs="Times New Roman"/>
          <w:sz w:val="24"/>
          <w:szCs w:val="24"/>
          <w:bdr w:val="none" w:sz="0" w:space="0" w:color="auto" w:frame="1"/>
        </w:rPr>
      </w:pPr>
      <w:r w:rsidRPr="00FF0667">
        <w:rPr>
          <w:rFonts w:ascii="Times New Roman" w:hAnsi="Times New Roman" w:cs="Times New Roman"/>
          <w:sz w:val="24"/>
          <w:szCs w:val="24"/>
          <w:bdr w:val="none" w:sz="0" w:space="0" w:color="auto" w:frame="1"/>
        </w:rPr>
        <w:t xml:space="preserve">Middleton, J. A., &amp; </w:t>
      </w:r>
      <w:proofErr w:type="spellStart"/>
      <w:r w:rsidRPr="00FF0667">
        <w:rPr>
          <w:rFonts w:ascii="Times New Roman" w:hAnsi="Times New Roman" w:cs="Times New Roman"/>
          <w:sz w:val="24"/>
          <w:szCs w:val="24"/>
          <w:bdr w:val="none" w:sz="0" w:space="0" w:color="auto" w:frame="1"/>
        </w:rPr>
        <w:t>Spanias</w:t>
      </w:r>
      <w:proofErr w:type="spellEnd"/>
      <w:r w:rsidRPr="00FF0667">
        <w:rPr>
          <w:rFonts w:ascii="Times New Roman" w:hAnsi="Times New Roman" w:cs="Times New Roman"/>
          <w:sz w:val="24"/>
          <w:szCs w:val="24"/>
          <w:bdr w:val="none" w:sz="0" w:space="0" w:color="auto" w:frame="1"/>
        </w:rPr>
        <w:t xml:space="preserve">, P. A. (1999). Motivation for achievement in mathematics: </w:t>
      </w:r>
      <w:r>
        <w:rPr>
          <w:rFonts w:ascii="Times New Roman" w:hAnsi="Times New Roman" w:cs="Times New Roman"/>
          <w:sz w:val="24"/>
          <w:szCs w:val="24"/>
          <w:bdr w:val="none" w:sz="0" w:space="0" w:color="auto" w:frame="1"/>
        </w:rPr>
        <w:t xml:space="preserve">  </w:t>
      </w:r>
    </w:p>
    <w:p w14:paraId="5192DAFD" w14:textId="363FDF9F" w:rsidR="005048EA" w:rsidRDefault="005048EA" w:rsidP="005048EA">
      <w:pPr>
        <w:pStyle w:val="aa"/>
        <w:spacing w:line="480" w:lineRule="auto"/>
        <w:rPr>
          <w:rFonts w:ascii="Times New Roman" w:hAnsi="Times New Roman" w:cs="Times New Roman"/>
          <w:i/>
          <w:iCs/>
          <w:sz w:val="24"/>
          <w:szCs w:val="24"/>
          <w:bdr w:val="none" w:sz="0" w:space="0" w:color="auto" w:frame="1"/>
        </w:rPr>
      </w:pPr>
      <w:r>
        <w:rPr>
          <w:rFonts w:ascii="Times New Roman" w:hAnsi="Times New Roman" w:cs="Times New Roman"/>
          <w:sz w:val="24"/>
          <w:szCs w:val="24"/>
          <w:bdr w:val="none" w:sz="0" w:space="0" w:color="auto" w:frame="1"/>
        </w:rPr>
        <w:t xml:space="preserve">           </w:t>
      </w:r>
      <w:r w:rsidRPr="00FF0667">
        <w:rPr>
          <w:rFonts w:ascii="Times New Roman" w:hAnsi="Times New Roman" w:cs="Times New Roman"/>
          <w:sz w:val="24"/>
          <w:szCs w:val="24"/>
          <w:bdr w:val="none" w:sz="0" w:space="0" w:color="auto" w:frame="1"/>
        </w:rPr>
        <w:t>Findings, generalizations, and criticisms of the research.</w:t>
      </w:r>
      <w:r w:rsidRPr="00FF0667">
        <w:rPr>
          <w:rFonts w:ascii="Times New Roman" w:hAnsi="Times New Roman" w:cs="Times New Roman"/>
          <w:i/>
          <w:iCs/>
          <w:sz w:val="24"/>
          <w:szCs w:val="24"/>
          <w:bdr w:val="none" w:sz="0" w:space="0" w:color="auto" w:frame="1"/>
        </w:rPr>
        <w:t xml:space="preserve"> Journal for Research in </w:t>
      </w:r>
      <w:r>
        <w:rPr>
          <w:rFonts w:ascii="Times New Roman" w:hAnsi="Times New Roman" w:cs="Times New Roman"/>
          <w:i/>
          <w:iCs/>
          <w:sz w:val="24"/>
          <w:szCs w:val="24"/>
          <w:bdr w:val="none" w:sz="0" w:space="0" w:color="auto" w:frame="1"/>
        </w:rPr>
        <w:t xml:space="preserve">          </w:t>
      </w:r>
    </w:p>
    <w:p w14:paraId="09E808EF" w14:textId="543EEF6B" w:rsidR="005048EA" w:rsidRDefault="005048EA" w:rsidP="005048EA">
      <w:pPr>
        <w:pStyle w:val="aa"/>
        <w:spacing w:line="480" w:lineRule="auto"/>
        <w:rPr>
          <w:rFonts w:ascii="Times New Roman" w:hAnsi="Times New Roman" w:cs="Times New Roman"/>
          <w:sz w:val="24"/>
          <w:szCs w:val="24"/>
          <w:bdr w:val="none" w:sz="0" w:space="0" w:color="auto" w:frame="1"/>
        </w:rPr>
      </w:pPr>
      <w:r>
        <w:rPr>
          <w:rFonts w:ascii="Times New Roman" w:hAnsi="Times New Roman" w:cs="Times New Roman"/>
          <w:i/>
          <w:iCs/>
          <w:sz w:val="24"/>
          <w:szCs w:val="24"/>
          <w:bdr w:val="none" w:sz="0" w:space="0" w:color="auto" w:frame="1"/>
        </w:rPr>
        <w:t xml:space="preserve">           </w:t>
      </w:r>
      <w:r w:rsidRPr="00FF0667">
        <w:rPr>
          <w:rFonts w:ascii="Times New Roman" w:hAnsi="Times New Roman" w:cs="Times New Roman"/>
          <w:i/>
          <w:iCs/>
          <w:sz w:val="24"/>
          <w:szCs w:val="24"/>
          <w:bdr w:val="none" w:sz="0" w:space="0" w:color="auto" w:frame="1"/>
        </w:rPr>
        <w:t>Mathematics Education, 30,</w:t>
      </w:r>
      <w:r w:rsidRPr="00FF0667">
        <w:rPr>
          <w:rFonts w:ascii="Times New Roman" w:hAnsi="Times New Roman" w:cs="Times New Roman"/>
          <w:sz w:val="24"/>
          <w:szCs w:val="24"/>
          <w:bdr w:val="none" w:sz="0" w:space="0" w:color="auto" w:frame="1"/>
        </w:rPr>
        <w:t>65-83</w:t>
      </w:r>
    </w:p>
    <w:p w14:paraId="0AC42C67" w14:textId="77777777" w:rsidR="00AE5E2B" w:rsidRDefault="00AE5E2B" w:rsidP="005048EA">
      <w:pPr>
        <w:pStyle w:val="aa"/>
        <w:spacing w:line="480" w:lineRule="auto"/>
        <w:rPr>
          <w:rFonts w:ascii="Times New Roman" w:hAnsi="Times New Roman" w:cs="Times New Roman"/>
          <w:color w:val="222222"/>
          <w:sz w:val="24"/>
          <w:szCs w:val="24"/>
          <w:shd w:val="clear" w:color="auto" w:fill="FFFFFF"/>
        </w:rPr>
      </w:pPr>
      <w:r w:rsidRPr="00AE5E2B">
        <w:rPr>
          <w:rFonts w:ascii="Times New Roman" w:hAnsi="Times New Roman" w:cs="Times New Roman"/>
          <w:color w:val="222222"/>
          <w:sz w:val="24"/>
          <w:szCs w:val="24"/>
          <w:shd w:val="clear" w:color="auto" w:fill="FFFFFF"/>
        </w:rPr>
        <w:t xml:space="preserve">Mustafa, G., </w:t>
      </w:r>
      <w:proofErr w:type="spellStart"/>
      <w:r w:rsidRPr="00AE5E2B">
        <w:rPr>
          <w:rFonts w:ascii="Times New Roman" w:hAnsi="Times New Roman" w:cs="Times New Roman"/>
          <w:color w:val="222222"/>
          <w:sz w:val="24"/>
          <w:szCs w:val="24"/>
          <w:shd w:val="clear" w:color="auto" w:fill="FFFFFF"/>
        </w:rPr>
        <w:t>Glavee</w:t>
      </w:r>
      <w:proofErr w:type="spellEnd"/>
      <w:r w:rsidRPr="00AE5E2B">
        <w:rPr>
          <w:rFonts w:ascii="Times New Roman" w:hAnsi="Times New Roman" w:cs="Times New Roman"/>
          <w:color w:val="222222"/>
          <w:sz w:val="24"/>
          <w:szCs w:val="24"/>
          <w:shd w:val="clear" w:color="auto" w:fill="FFFFFF"/>
        </w:rPr>
        <w:t xml:space="preserve">-Geo, R., </w:t>
      </w:r>
      <w:proofErr w:type="spellStart"/>
      <w:r w:rsidRPr="00AE5E2B">
        <w:rPr>
          <w:rFonts w:ascii="Times New Roman" w:hAnsi="Times New Roman" w:cs="Times New Roman"/>
          <w:color w:val="222222"/>
          <w:sz w:val="24"/>
          <w:szCs w:val="24"/>
          <w:shd w:val="clear" w:color="auto" w:fill="FFFFFF"/>
        </w:rPr>
        <w:t>Gronhaug</w:t>
      </w:r>
      <w:proofErr w:type="spellEnd"/>
      <w:r w:rsidRPr="00AE5E2B">
        <w:rPr>
          <w:rFonts w:ascii="Times New Roman" w:hAnsi="Times New Roman" w:cs="Times New Roman"/>
          <w:color w:val="222222"/>
          <w:sz w:val="24"/>
          <w:szCs w:val="24"/>
          <w:shd w:val="clear" w:color="auto" w:fill="FFFFFF"/>
        </w:rPr>
        <w:t xml:space="preserve">, K., &amp; </w:t>
      </w:r>
      <w:proofErr w:type="spellStart"/>
      <w:r w:rsidRPr="00AE5E2B">
        <w:rPr>
          <w:rFonts w:ascii="Times New Roman" w:hAnsi="Times New Roman" w:cs="Times New Roman"/>
          <w:color w:val="222222"/>
          <w:sz w:val="24"/>
          <w:szCs w:val="24"/>
          <w:shd w:val="clear" w:color="auto" w:fill="FFFFFF"/>
        </w:rPr>
        <w:t>Saber</w:t>
      </w:r>
      <w:proofErr w:type="spellEnd"/>
      <w:r w:rsidRPr="00AE5E2B">
        <w:rPr>
          <w:rFonts w:ascii="Times New Roman" w:hAnsi="Times New Roman" w:cs="Times New Roman"/>
          <w:color w:val="222222"/>
          <w:sz w:val="24"/>
          <w:szCs w:val="24"/>
          <w:shd w:val="clear" w:color="auto" w:fill="FFFFFF"/>
        </w:rPr>
        <w:t xml:space="preserve"> </w:t>
      </w:r>
      <w:proofErr w:type="spellStart"/>
      <w:r w:rsidRPr="00AE5E2B">
        <w:rPr>
          <w:rFonts w:ascii="Times New Roman" w:hAnsi="Times New Roman" w:cs="Times New Roman"/>
          <w:color w:val="222222"/>
          <w:sz w:val="24"/>
          <w:szCs w:val="24"/>
          <w:shd w:val="clear" w:color="auto" w:fill="FFFFFF"/>
        </w:rPr>
        <w:t>Almazrouei</w:t>
      </w:r>
      <w:proofErr w:type="spellEnd"/>
      <w:r w:rsidRPr="00AE5E2B">
        <w:rPr>
          <w:rFonts w:ascii="Times New Roman" w:hAnsi="Times New Roman" w:cs="Times New Roman"/>
          <w:color w:val="222222"/>
          <w:sz w:val="24"/>
          <w:szCs w:val="24"/>
          <w:shd w:val="clear" w:color="auto" w:fill="FFFFFF"/>
        </w:rPr>
        <w:t xml:space="preserve">, H. (2019). Structural </w:t>
      </w:r>
    </w:p>
    <w:p w14:paraId="307398E5" w14:textId="77777777" w:rsidR="00F54B6F" w:rsidRDefault="00AE5E2B" w:rsidP="005048EA">
      <w:pPr>
        <w:pStyle w:val="aa"/>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54B6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F54B6F">
        <w:rPr>
          <w:rFonts w:ascii="Times New Roman" w:hAnsi="Times New Roman" w:cs="Times New Roman"/>
          <w:color w:val="222222"/>
          <w:sz w:val="24"/>
          <w:szCs w:val="24"/>
          <w:shd w:val="clear" w:color="auto" w:fill="FFFFFF"/>
        </w:rPr>
        <w:t xml:space="preserve"> </w:t>
      </w:r>
      <w:r w:rsidRPr="00AE5E2B">
        <w:rPr>
          <w:rFonts w:ascii="Times New Roman" w:hAnsi="Times New Roman" w:cs="Times New Roman"/>
          <w:color w:val="222222"/>
          <w:sz w:val="24"/>
          <w:szCs w:val="24"/>
          <w:shd w:val="clear" w:color="auto" w:fill="FFFFFF"/>
        </w:rPr>
        <w:t>Impacts on Formation of Self-Efficacy and Its</w:t>
      </w:r>
      <w:r w:rsidR="00F54B6F">
        <w:rPr>
          <w:rFonts w:ascii="Times New Roman" w:hAnsi="Times New Roman" w:cs="Times New Roman"/>
          <w:color w:val="222222"/>
          <w:sz w:val="24"/>
          <w:szCs w:val="24"/>
          <w:shd w:val="clear" w:color="auto" w:fill="FFFFFF"/>
        </w:rPr>
        <w:t xml:space="preserve"> Performance.</w:t>
      </w:r>
    </w:p>
    <w:p w14:paraId="0D73CB85" w14:textId="5D5B3981" w:rsidR="00AE5E2B" w:rsidRDefault="00F54B6F" w:rsidP="005048EA">
      <w:pPr>
        <w:pStyle w:val="aa"/>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           </w:t>
      </w:r>
      <w:r w:rsidRPr="00AE5E2B">
        <w:rPr>
          <w:rFonts w:ascii="Times New Roman" w:hAnsi="Times New Roman" w:cs="Times New Roman"/>
          <w:color w:val="222222"/>
          <w:sz w:val="24"/>
          <w:szCs w:val="24"/>
          <w:shd w:val="clear" w:color="auto" w:fill="FFFFFF"/>
        </w:rPr>
        <w:t>Effects</w:t>
      </w:r>
      <w:r w:rsidR="00AE5E2B" w:rsidRPr="00AE5E2B">
        <w:rPr>
          <w:rFonts w:ascii="Times New Roman" w:hAnsi="Times New Roman" w:cs="Times New Roman"/>
          <w:color w:val="222222"/>
          <w:sz w:val="24"/>
          <w:szCs w:val="24"/>
          <w:shd w:val="clear" w:color="auto" w:fill="FFFFFF"/>
        </w:rPr>
        <w:t>. </w:t>
      </w:r>
      <w:r w:rsidR="00AE5E2B" w:rsidRPr="00AE5E2B">
        <w:rPr>
          <w:rFonts w:ascii="Times New Roman" w:hAnsi="Times New Roman" w:cs="Times New Roman"/>
          <w:i/>
          <w:iCs/>
          <w:color w:val="222222"/>
          <w:sz w:val="24"/>
          <w:szCs w:val="24"/>
          <w:shd w:val="clear" w:color="auto" w:fill="FFFFFF"/>
        </w:rPr>
        <w:t>Sustainability</w:t>
      </w:r>
      <w:r w:rsidR="00AE5E2B" w:rsidRPr="00AE5E2B">
        <w:rPr>
          <w:rFonts w:ascii="Times New Roman" w:hAnsi="Times New Roman" w:cs="Times New Roman"/>
          <w:color w:val="222222"/>
          <w:sz w:val="24"/>
          <w:szCs w:val="24"/>
          <w:shd w:val="clear" w:color="auto" w:fill="FFFFFF"/>
        </w:rPr>
        <w:t>, </w:t>
      </w:r>
      <w:r w:rsidR="00AE5E2B" w:rsidRPr="00AE5E2B">
        <w:rPr>
          <w:rFonts w:ascii="Times New Roman" w:hAnsi="Times New Roman" w:cs="Times New Roman"/>
          <w:i/>
          <w:iCs/>
          <w:color w:val="222222"/>
          <w:sz w:val="24"/>
          <w:szCs w:val="24"/>
          <w:shd w:val="clear" w:color="auto" w:fill="FFFFFF"/>
        </w:rPr>
        <w:t>11</w:t>
      </w:r>
      <w:r w:rsidR="00AE5E2B" w:rsidRPr="00AE5E2B">
        <w:rPr>
          <w:rFonts w:ascii="Times New Roman" w:hAnsi="Times New Roman" w:cs="Times New Roman"/>
          <w:color w:val="222222"/>
          <w:sz w:val="24"/>
          <w:szCs w:val="24"/>
          <w:shd w:val="clear" w:color="auto" w:fill="FFFFFF"/>
        </w:rPr>
        <w:t>(3), 860.</w:t>
      </w:r>
    </w:p>
    <w:p w14:paraId="64F01877" w14:textId="43AA29D8" w:rsidR="006B4F84" w:rsidRDefault="006B4F84" w:rsidP="005048EA">
      <w:pPr>
        <w:pStyle w:val="aa"/>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Nelson, A. (2010). The effect of Accuracy Motivation On anchoring and Adjustment:</w:t>
      </w:r>
      <w:r w:rsidR="00222C1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Do </w:t>
      </w:r>
    </w:p>
    <w:p w14:paraId="390A4C13" w14:textId="0FB9FFFE" w:rsidR="006B4F84" w:rsidRDefault="006B4F84" w:rsidP="005048EA">
      <w:pPr>
        <w:pStyle w:val="aa"/>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54B6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people adjust from provided </w:t>
      </w:r>
      <w:r w:rsidR="00222C11">
        <w:rPr>
          <w:rFonts w:ascii="Times New Roman" w:hAnsi="Times New Roman" w:cs="Times New Roman"/>
          <w:color w:val="222222"/>
          <w:sz w:val="24"/>
          <w:szCs w:val="24"/>
          <w:shd w:val="clear" w:color="auto" w:fill="FFFFFF"/>
        </w:rPr>
        <w:t xml:space="preserve">anchors. </w:t>
      </w:r>
      <w:r>
        <w:rPr>
          <w:rFonts w:ascii="Times New Roman" w:hAnsi="Times New Roman" w:cs="Times New Roman"/>
          <w:color w:val="222222"/>
          <w:sz w:val="24"/>
          <w:szCs w:val="24"/>
          <w:shd w:val="clear" w:color="auto" w:fill="FFFFFF"/>
        </w:rPr>
        <w:t xml:space="preserve">Journal of personality and Social Psychology,  </w:t>
      </w:r>
    </w:p>
    <w:p w14:paraId="1C838DC1" w14:textId="6D9E6147" w:rsidR="006B4F84" w:rsidRDefault="006B4F84" w:rsidP="005048EA">
      <w:pPr>
        <w:pStyle w:val="aa"/>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54B6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99(6), 917-932</w:t>
      </w:r>
    </w:p>
    <w:p w14:paraId="00FC9DDC" w14:textId="1B6C158D" w:rsidR="00027A8F" w:rsidRDefault="005A4EA0" w:rsidP="005048EA">
      <w:pPr>
        <w:pStyle w:val="aa"/>
        <w:spacing w:line="48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Pervin</w:t>
      </w:r>
      <w:proofErr w:type="spellEnd"/>
      <w:r>
        <w:rPr>
          <w:rFonts w:ascii="Times New Roman" w:hAnsi="Times New Roman" w:cs="Times New Roman"/>
          <w:color w:val="222222"/>
          <w:sz w:val="24"/>
          <w:szCs w:val="24"/>
          <w:shd w:val="clear" w:color="auto" w:fill="FFFFFF"/>
        </w:rPr>
        <w:t>, A</w:t>
      </w:r>
      <w:r w:rsidR="00027A8F">
        <w:rPr>
          <w:rFonts w:ascii="Times New Roman" w:hAnsi="Times New Roman" w:cs="Times New Roman"/>
          <w:color w:val="222222"/>
          <w:sz w:val="24"/>
          <w:szCs w:val="24"/>
          <w:shd w:val="clear" w:color="auto" w:fill="FFFFFF"/>
        </w:rPr>
        <w:t xml:space="preserve">. (2019). Goal Concepts in Personality </w:t>
      </w:r>
      <w:r w:rsidR="00027A8F">
        <w:rPr>
          <w:rFonts w:ascii="Times New Roman" w:hAnsi="Times New Roman" w:cs="Times New Roman" w:hint="eastAsia"/>
          <w:color w:val="222222"/>
          <w:sz w:val="24"/>
          <w:szCs w:val="24"/>
          <w:shd w:val="clear" w:color="auto" w:fill="FFFFFF"/>
        </w:rPr>
        <w:t>and</w:t>
      </w:r>
      <w:r w:rsidR="00027A8F">
        <w:rPr>
          <w:rFonts w:ascii="Times New Roman" w:hAnsi="Times New Roman" w:cs="Times New Roman"/>
          <w:color w:val="222222"/>
          <w:sz w:val="24"/>
          <w:szCs w:val="24"/>
          <w:shd w:val="clear" w:color="auto" w:fill="FFFFFF"/>
        </w:rPr>
        <w:t xml:space="preserve"> Social Psychology. </w:t>
      </w:r>
      <w:r w:rsidR="00027A8F" w:rsidRPr="00027A8F">
        <w:rPr>
          <w:rFonts w:ascii="Times New Roman" w:hAnsi="Times New Roman" w:cs="Times New Roman"/>
          <w:i/>
          <w:iCs/>
          <w:color w:val="222222"/>
          <w:sz w:val="24"/>
          <w:szCs w:val="24"/>
          <w:shd w:val="clear" w:color="auto" w:fill="FFFFFF"/>
        </w:rPr>
        <w:t>Psychology P</w:t>
      </w:r>
      <w:r w:rsidR="00027A8F" w:rsidRPr="00027A8F">
        <w:rPr>
          <w:rFonts w:ascii="Times New Roman" w:hAnsi="Times New Roman" w:cs="Times New Roman" w:hint="eastAsia"/>
          <w:i/>
          <w:iCs/>
          <w:color w:val="222222"/>
          <w:sz w:val="24"/>
          <w:szCs w:val="24"/>
          <w:shd w:val="clear" w:color="auto" w:fill="FFFFFF"/>
        </w:rPr>
        <w:t>ress</w:t>
      </w:r>
      <w:r w:rsidR="00027A8F">
        <w:rPr>
          <w:rFonts w:ascii="Times New Roman" w:hAnsi="Times New Roman" w:cs="Times New Roman"/>
          <w:color w:val="222222"/>
          <w:sz w:val="24"/>
          <w:szCs w:val="24"/>
          <w:shd w:val="clear" w:color="auto" w:fill="FFFFFF"/>
        </w:rPr>
        <w:t xml:space="preserve">, </w:t>
      </w:r>
    </w:p>
    <w:p w14:paraId="7172F105" w14:textId="7006CEDC" w:rsidR="005A4EA0" w:rsidRDefault="00027A8F" w:rsidP="005048EA">
      <w:pPr>
        <w:pStyle w:val="aa"/>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54B6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23, 30-35</w:t>
      </w:r>
      <w:r w:rsidR="006B4F84">
        <w:rPr>
          <w:rFonts w:ascii="Times New Roman" w:hAnsi="Times New Roman" w:cs="Times New Roman"/>
          <w:color w:val="222222"/>
          <w:sz w:val="24"/>
          <w:szCs w:val="24"/>
          <w:shd w:val="clear" w:color="auto" w:fill="FFFFFF"/>
        </w:rPr>
        <w:t>.</w:t>
      </w:r>
    </w:p>
    <w:p w14:paraId="36ED2740" w14:textId="77777777" w:rsidR="00B80551" w:rsidRDefault="00B80551" w:rsidP="005048EA">
      <w:pPr>
        <w:pStyle w:val="aa"/>
        <w:spacing w:line="480" w:lineRule="auto"/>
        <w:rPr>
          <w:rFonts w:ascii="Times New Roman" w:hAnsi="Times New Roman" w:cs="Times New Roman"/>
          <w:sz w:val="24"/>
          <w:szCs w:val="24"/>
        </w:rPr>
      </w:pPr>
      <w:proofErr w:type="spellStart"/>
      <w:r w:rsidRPr="00B80551">
        <w:rPr>
          <w:rFonts w:ascii="Times New Roman" w:hAnsi="Times New Roman" w:cs="Times New Roman"/>
          <w:sz w:val="24"/>
          <w:szCs w:val="24"/>
        </w:rPr>
        <w:t>Strack</w:t>
      </w:r>
      <w:proofErr w:type="spellEnd"/>
      <w:r w:rsidRPr="00B80551">
        <w:rPr>
          <w:rFonts w:ascii="Times New Roman" w:hAnsi="Times New Roman" w:cs="Times New Roman"/>
          <w:sz w:val="24"/>
          <w:szCs w:val="24"/>
        </w:rPr>
        <w:t xml:space="preserve">, F., &amp; </w:t>
      </w:r>
      <w:proofErr w:type="spellStart"/>
      <w:r w:rsidRPr="00B80551">
        <w:rPr>
          <w:rFonts w:ascii="Times New Roman" w:hAnsi="Times New Roman" w:cs="Times New Roman"/>
          <w:sz w:val="24"/>
          <w:szCs w:val="24"/>
        </w:rPr>
        <w:t>Mussweiler</w:t>
      </w:r>
      <w:proofErr w:type="spellEnd"/>
      <w:r w:rsidRPr="00B80551">
        <w:rPr>
          <w:rFonts w:ascii="Times New Roman" w:hAnsi="Times New Roman" w:cs="Times New Roman"/>
          <w:sz w:val="24"/>
          <w:szCs w:val="24"/>
        </w:rPr>
        <w:t xml:space="preserve">, T. (1997). Explaining the enigmatic anchoring effect: Mechanisms </w:t>
      </w:r>
      <w:r>
        <w:rPr>
          <w:rFonts w:ascii="Times New Roman" w:hAnsi="Times New Roman" w:cs="Times New Roman"/>
          <w:sz w:val="24"/>
          <w:szCs w:val="24"/>
        </w:rPr>
        <w:t xml:space="preserve"> </w:t>
      </w:r>
    </w:p>
    <w:p w14:paraId="4B3427A5" w14:textId="503AC7AE" w:rsidR="00B80551" w:rsidRPr="00B80551" w:rsidRDefault="00B80551" w:rsidP="005048EA">
      <w:pPr>
        <w:pStyle w:val="aa"/>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4B6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80551">
        <w:rPr>
          <w:rFonts w:ascii="Times New Roman" w:hAnsi="Times New Roman" w:cs="Times New Roman"/>
          <w:sz w:val="24"/>
          <w:szCs w:val="24"/>
        </w:rPr>
        <w:t>of selective accessibility</w:t>
      </w:r>
      <w:r w:rsidRPr="00B80551">
        <w:rPr>
          <w:rFonts w:ascii="Times New Roman" w:hAnsi="Times New Roman" w:cs="Times New Roman"/>
          <w:i/>
          <w:iCs/>
          <w:sz w:val="24"/>
          <w:szCs w:val="24"/>
        </w:rPr>
        <w:t>. Journal of Personality and Social Psychology</w:t>
      </w:r>
      <w:r w:rsidRPr="00B80551">
        <w:rPr>
          <w:rFonts w:ascii="Times New Roman" w:hAnsi="Times New Roman" w:cs="Times New Roman"/>
          <w:sz w:val="24"/>
          <w:szCs w:val="24"/>
        </w:rPr>
        <w:t>, 73, 437– 446.</w:t>
      </w:r>
    </w:p>
    <w:p w14:paraId="25AB7751" w14:textId="77777777" w:rsidR="005048EA" w:rsidRDefault="005048EA" w:rsidP="005048EA">
      <w:pPr>
        <w:ind w:left="720" w:hanging="720"/>
        <w:rPr>
          <w:rFonts w:ascii="Times New Roman" w:hAnsi="Times New Roman" w:cs="Times New Roman"/>
          <w:sz w:val="24"/>
          <w:szCs w:val="24"/>
        </w:rPr>
      </w:pPr>
      <w:proofErr w:type="spellStart"/>
      <w:r w:rsidRPr="00753EF1">
        <w:rPr>
          <w:rFonts w:ascii="Times New Roman" w:hAnsi="Times New Roman" w:cs="Times New Roman"/>
          <w:sz w:val="24"/>
          <w:szCs w:val="24"/>
        </w:rPr>
        <w:t>Strack</w:t>
      </w:r>
      <w:proofErr w:type="spellEnd"/>
      <w:r w:rsidRPr="00753EF1">
        <w:rPr>
          <w:rFonts w:ascii="Times New Roman" w:hAnsi="Times New Roman" w:cs="Times New Roman"/>
          <w:sz w:val="24"/>
          <w:szCs w:val="24"/>
        </w:rPr>
        <w:t xml:space="preserve">, F., </w:t>
      </w:r>
      <w:proofErr w:type="spellStart"/>
      <w:r w:rsidRPr="00753EF1">
        <w:rPr>
          <w:rFonts w:ascii="Times New Roman" w:hAnsi="Times New Roman" w:cs="Times New Roman"/>
          <w:sz w:val="24"/>
          <w:szCs w:val="24"/>
        </w:rPr>
        <w:t>Bahnik</w:t>
      </w:r>
      <w:proofErr w:type="spellEnd"/>
      <w:r w:rsidRPr="00753EF1">
        <w:rPr>
          <w:rFonts w:ascii="Times New Roman" w:hAnsi="Times New Roman" w:cs="Times New Roman"/>
          <w:sz w:val="24"/>
          <w:szCs w:val="24"/>
        </w:rPr>
        <w:t xml:space="preserve">, S., &amp; </w:t>
      </w:r>
      <w:proofErr w:type="spellStart"/>
      <w:r w:rsidRPr="00753EF1">
        <w:rPr>
          <w:rFonts w:ascii="Times New Roman" w:hAnsi="Times New Roman" w:cs="Times New Roman"/>
          <w:sz w:val="24"/>
          <w:szCs w:val="24"/>
        </w:rPr>
        <w:t>Mussweiler</w:t>
      </w:r>
      <w:proofErr w:type="spellEnd"/>
      <w:r w:rsidRPr="00753EF1">
        <w:rPr>
          <w:rFonts w:ascii="Times New Roman" w:hAnsi="Times New Roman" w:cs="Times New Roman"/>
          <w:sz w:val="24"/>
          <w:szCs w:val="24"/>
        </w:rPr>
        <w:t xml:space="preserve">, T. (2016). Anchoring: accessibility as a cause of judgemental assimilation. </w:t>
      </w:r>
      <w:r w:rsidRPr="00753EF1">
        <w:rPr>
          <w:rFonts w:ascii="Times New Roman" w:hAnsi="Times New Roman" w:cs="Times New Roman"/>
          <w:i/>
          <w:sz w:val="24"/>
          <w:szCs w:val="24"/>
        </w:rPr>
        <w:t>Current opinion in psychology</w:t>
      </w:r>
      <w:r w:rsidRPr="00753EF1">
        <w:rPr>
          <w:rFonts w:ascii="Times New Roman" w:hAnsi="Times New Roman" w:cs="Times New Roman"/>
          <w:sz w:val="24"/>
          <w:szCs w:val="24"/>
        </w:rPr>
        <w:t>, 12, 67-70.</w:t>
      </w:r>
    </w:p>
    <w:p w14:paraId="3E0D24A2" w14:textId="77777777" w:rsidR="005048EA" w:rsidRPr="009B722D" w:rsidRDefault="005048EA" w:rsidP="005048EA">
      <w:pPr>
        <w:ind w:left="720" w:hanging="720"/>
        <w:rPr>
          <w:rFonts w:ascii="Times New Roman" w:hAnsi="Times New Roman" w:cs="Times New Roman"/>
          <w:sz w:val="24"/>
          <w:szCs w:val="24"/>
        </w:rPr>
      </w:pPr>
      <w:r w:rsidRPr="009B722D">
        <w:rPr>
          <w:rFonts w:ascii="Times New Roman" w:hAnsi="Times New Roman" w:cs="Times New Roman"/>
          <w:sz w:val="24"/>
          <w:szCs w:val="24"/>
        </w:rPr>
        <w:t xml:space="preserve">Tversky, A., &amp; Kahneman, D. (1974). Judgment under uncertainty: Heuristics and biases. </w:t>
      </w:r>
      <w:r w:rsidRPr="009B722D">
        <w:rPr>
          <w:rFonts w:ascii="Times New Roman" w:hAnsi="Times New Roman" w:cs="Times New Roman"/>
          <w:i/>
          <w:iCs/>
          <w:sz w:val="24"/>
          <w:szCs w:val="24"/>
        </w:rPr>
        <w:t>Science</w:t>
      </w:r>
      <w:r w:rsidRPr="009B722D">
        <w:rPr>
          <w:rFonts w:ascii="Times New Roman" w:hAnsi="Times New Roman" w:cs="Times New Roman"/>
          <w:sz w:val="24"/>
          <w:szCs w:val="24"/>
        </w:rPr>
        <w:t>, 185, 1124-1131.</w:t>
      </w:r>
    </w:p>
    <w:p w14:paraId="2D53F197" w14:textId="082F9ECD" w:rsidR="00A36D20" w:rsidRPr="00497D89" w:rsidRDefault="005048EA" w:rsidP="00497D89">
      <w:pPr>
        <w:ind w:left="720" w:hanging="720"/>
        <w:rPr>
          <w:rFonts w:ascii="Times New Roman" w:hAnsi="Times New Roman" w:cs="Times New Roman"/>
          <w:sz w:val="24"/>
          <w:szCs w:val="24"/>
        </w:rPr>
      </w:pPr>
      <w:proofErr w:type="spellStart"/>
      <w:r w:rsidRPr="00753EF1">
        <w:rPr>
          <w:rFonts w:ascii="Times New Roman" w:hAnsi="Times New Roman" w:cs="Times New Roman"/>
          <w:sz w:val="24"/>
          <w:szCs w:val="24"/>
        </w:rPr>
        <w:t>Wansink</w:t>
      </w:r>
      <w:proofErr w:type="spellEnd"/>
      <w:r w:rsidRPr="00753EF1">
        <w:rPr>
          <w:rFonts w:ascii="Times New Roman" w:hAnsi="Times New Roman" w:cs="Times New Roman"/>
          <w:sz w:val="24"/>
          <w:szCs w:val="24"/>
        </w:rPr>
        <w:t xml:space="preserve">, B., Kent, R. J., &amp; Hoch, S. J. (1998). An anchoring and adjustment model </w:t>
      </w:r>
      <w:r w:rsidR="00F54B6F" w:rsidRPr="00753EF1">
        <w:rPr>
          <w:rFonts w:ascii="Times New Roman" w:hAnsi="Times New Roman" w:cs="Times New Roman"/>
          <w:sz w:val="24"/>
          <w:szCs w:val="24"/>
        </w:rPr>
        <w:t xml:space="preserve">of </w:t>
      </w:r>
      <w:r w:rsidR="00F54B6F">
        <w:rPr>
          <w:rFonts w:ascii="Times New Roman" w:hAnsi="Times New Roman" w:cs="Times New Roman"/>
          <w:sz w:val="24"/>
          <w:szCs w:val="24"/>
        </w:rPr>
        <w:t>purchase</w:t>
      </w:r>
      <w:r w:rsidRPr="00753EF1">
        <w:rPr>
          <w:rFonts w:ascii="Times New Roman" w:hAnsi="Times New Roman" w:cs="Times New Roman"/>
          <w:sz w:val="24"/>
          <w:szCs w:val="24"/>
        </w:rPr>
        <w:t xml:space="preserve"> quantity decisions. </w:t>
      </w:r>
      <w:r w:rsidRPr="00753EF1">
        <w:rPr>
          <w:rFonts w:ascii="Times New Roman" w:hAnsi="Times New Roman" w:cs="Times New Roman"/>
          <w:i/>
          <w:iCs/>
          <w:sz w:val="24"/>
          <w:szCs w:val="24"/>
        </w:rPr>
        <w:t>Journal of Marketing Research</w:t>
      </w:r>
      <w:r w:rsidRPr="00753EF1">
        <w:rPr>
          <w:rFonts w:ascii="Times New Roman" w:hAnsi="Times New Roman" w:cs="Times New Roman"/>
          <w:sz w:val="24"/>
          <w:szCs w:val="24"/>
        </w:rPr>
        <w:t xml:space="preserve">, 35, 71– 81. </w:t>
      </w:r>
      <w:r w:rsidR="00F54B6F">
        <w:rPr>
          <w:rFonts w:ascii="Times New Roman" w:hAnsi="Times New Roman" w:cs="Times New Roman"/>
          <w:sz w:val="24"/>
          <w:szCs w:val="24"/>
        </w:rPr>
        <w:t xml:space="preserve"> </w:t>
      </w:r>
    </w:p>
    <w:p w14:paraId="67A147FD" w14:textId="77777777" w:rsidR="007B212F" w:rsidRDefault="007B212F" w:rsidP="005048EA">
      <w:pPr>
        <w:ind w:left="720" w:hanging="720"/>
        <w:jc w:val="center"/>
        <w:rPr>
          <w:rFonts w:ascii="Times New Roman" w:hAnsi="Times New Roman" w:cs="Times New Roman"/>
          <w:b/>
          <w:bCs/>
          <w:sz w:val="24"/>
          <w:szCs w:val="24"/>
          <w:lang w:val="en-US"/>
        </w:rPr>
      </w:pPr>
    </w:p>
    <w:p w14:paraId="6F5E58FC" w14:textId="77777777" w:rsidR="007B212F" w:rsidRDefault="007B212F" w:rsidP="005048EA">
      <w:pPr>
        <w:ind w:left="720" w:hanging="720"/>
        <w:jc w:val="center"/>
        <w:rPr>
          <w:rFonts w:ascii="Times New Roman" w:hAnsi="Times New Roman" w:cs="Times New Roman"/>
          <w:b/>
          <w:bCs/>
          <w:sz w:val="24"/>
          <w:szCs w:val="24"/>
          <w:lang w:val="en-US"/>
        </w:rPr>
      </w:pPr>
    </w:p>
    <w:p w14:paraId="7C2B8AD3" w14:textId="77777777" w:rsidR="007B212F" w:rsidRDefault="007B212F" w:rsidP="009C4F71">
      <w:pPr>
        <w:ind w:firstLine="0"/>
        <w:rPr>
          <w:rFonts w:ascii="Times New Roman" w:hAnsi="Times New Roman" w:cs="Times New Roman"/>
          <w:b/>
          <w:bCs/>
          <w:sz w:val="24"/>
          <w:szCs w:val="24"/>
          <w:lang w:val="en-US"/>
        </w:rPr>
      </w:pPr>
    </w:p>
    <w:p w14:paraId="6609A8A0" w14:textId="77777777" w:rsidR="007B212F" w:rsidRDefault="007B212F" w:rsidP="009C4F71">
      <w:pPr>
        <w:ind w:firstLine="0"/>
        <w:rPr>
          <w:rFonts w:ascii="Times New Roman" w:hAnsi="Times New Roman" w:cs="Times New Roman"/>
          <w:b/>
          <w:bCs/>
          <w:sz w:val="24"/>
          <w:szCs w:val="24"/>
          <w:lang w:val="en-US"/>
        </w:rPr>
      </w:pPr>
    </w:p>
    <w:p w14:paraId="32BFC30E" w14:textId="77777777" w:rsidR="007628DC" w:rsidRDefault="007628DC" w:rsidP="005048EA">
      <w:pPr>
        <w:ind w:left="720" w:hanging="720"/>
        <w:jc w:val="center"/>
        <w:rPr>
          <w:rFonts w:ascii="Times New Roman" w:hAnsi="Times New Roman" w:cs="Times New Roman"/>
          <w:b/>
          <w:bCs/>
          <w:sz w:val="24"/>
          <w:szCs w:val="24"/>
          <w:lang w:val="en-US"/>
        </w:rPr>
      </w:pPr>
    </w:p>
    <w:p w14:paraId="3C38E42B" w14:textId="77777777" w:rsidR="00A84A02" w:rsidRDefault="00A84A02" w:rsidP="005048EA">
      <w:pPr>
        <w:ind w:left="720" w:hanging="720"/>
        <w:jc w:val="center"/>
        <w:rPr>
          <w:rFonts w:ascii="Times New Roman" w:hAnsi="Times New Roman" w:cs="Times New Roman"/>
          <w:sz w:val="24"/>
          <w:szCs w:val="24"/>
          <w:lang w:val="en-US"/>
        </w:rPr>
      </w:pPr>
    </w:p>
    <w:p w14:paraId="06F71462" w14:textId="77777777" w:rsidR="00372F7F" w:rsidRDefault="00372F7F" w:rsidP="00D02E62">
      <w:pPr>
        <w:ind w:firstLine="0"/>
        <w:rPr>
          <w:rFonts w:ascii="Times New Roman" w:hAnsi="Times New Roman" w:cs="Times New Roman"/>
          <w:sz w:val="24"/>
          <w:szCs w:val="24"/>
          <w:lang w:val="en-US"/>
        </w:rPr>
      </w:pPr>
    </w:p>
    <w:p w14:paraId="39F43845" w14:textId="77777777" w:rsidR="00840110" w:rsidRDefault="00840110" w:rsidP="005048EA">
      <w:pPr>
        <w:ind w:left="720" w:hanging="720"/>
        <w:jc w:val="center"/>
        <w:rPr>
          <w:rFonts w:ascii="Times New Roman" w:hAnsi="Times New Roman" w:cs="Times New Roman"/>
          <w:sz w:val="24"/>
          <w:szCs w:val="24"/>
          <w:lang w:val="en-US"/>
        </w:rPr>
      </w:pPr>
    </w:p>
    <w:p w14:paraId="77C177D8" w14:textId="77777777" w:rsidR="00840110" w:rsidRDefault="00840110" w:rsidP="005048EA">
      <w:pPr>
        <w:ind w:left="720" w:hanging="720"/>
        <w:jc w:val="center"/>
        <w:rPr>
          <w:rFonts w:ascii="Times New Roman" w:hAnsi="Times New Roman" w:cs="Times New Roman"/>
          <w:sz w:val="24"/>
          <w:szCs w:val="24"/>
          <w:lang w:val="en-US"/>
        </w:rPr>
      </w:pPr>
    </w:p>
    <w:p w14:paraId="57B996DF" w14:textId="77777777" w:rsidR="00840110" w:rsidRDefault="00840110" w:rsidP="005048EA">
      <w:pPr>
        <w:ind w:left="720" w:hanging="720"/>
        <w:jc w:val="center"/>
        <w:rPr>
          <w:rFonts w:ascii="Times New Roman" w:hAnsi="Times New Roman" w:cs="Times New Roman"/>
          <w:sz w:val="24"/>
          <w:szCs w:val="24"/>
          <w:lang w:val="en-US"/>
        </w:rPr>
      </w:pPr>
    </w:p>
    <w:p w14:paraId="2BE72490" w14:textId="77777777" w:rsidR="00840110" w:rsidRDefault="00840110" w:rsidP="005048EA">
      <w:pPr>
        <w:ind w:left="720" w:hanging="720"/>
        <w:jc w:val="center"/>
        <w:rPr>
          <w:rFonts w:ascii="Times New Roman" w:hAnsi="Times New Roman" w:cs="Times New Roman"/>
          <w:sz w:val="24"/>
          <w:szCs w:val="24"/>
          <w:lang w:val="en-US"/>
        </w:rPr>
      </w:pPr>
    </w:p>
    <w:p w14:paraId="7C877225" w14:textId="05DDE000" w:rsidR="00ED3CA4" w:rsidRPr="00C77A2D" w:rsidRDefault="00ED3CA4" w:rsidP="005048EA">
      <w:pPr>
        <w:ind w:left="720" w:hanging="720"/>
        <w:jc w:val="center"/>
        <w:rPr>
          <w:rFonts w:ascii="Times New Roman" w:hAnsi="Times New Roman" w:cs="Times New Roman"/>
          <w:sz w:val="24"/>
          <w:szCs w:val="24"/>
          <w:lang w:val="en-US"/>
        </w:rPr>
      </w:pPr>
      <w:r w:rsidRPr="00C77A2D">
        <w:rPr>
          <w:rFonts w:ascii="Times New Roman" w:hAnsi="Times New Roman" w:cs="Times New Roman"/>
          <w:sz w:val="24"/>
          <w:szCs w:val="24"/>
          <w:lang w:val="en-US"/>
        </w:rPr>
        <w:lastRenderedPageBreak/>
        <w:t>Appendices</w:t>
      </w:r>
    </w:p>
    <w:p w14:paraId="3AA97BFA" w14:textId="44EB982E" w:rsidR="007B212F" w:rsidRDefault="007B212F" w:rsidP="007B212F">
      <w:pPr>
        <w:ind w:left="720" w:hanging="720"/>
        <w:rPr>
          <w:rFonts w:ascii="Times New Roman" w:hAnsi="Times New Roman" w:cs="Times New Roman"/>
          <w:b/>
          <w:bCs/>
          <w:sz w:val="24"/>
          <w:szCs w:val="24"/>
          <w:lang w:val="en-US"/>
        </w:rPr>
      </w:pPr>
      <w:r w:rsidRPr="007B212F">
        <w:rPr>
          <w:rFonts w:ascii="Times New Roman" w:eastAsia="Times New Roman" w:hAnsi="Times New Roman" w:cs="Times New Roman"/>
          <w:i/>
          <w:iCs/>
          <w:color w:val="000000"/>
          <w:sz w:val="24"/>
          <w:szCs w:val="24"/>
        </w:rPr>
        <w:t>Graph 1</w:t>
      </w:r>
      <w:r w:rsidRPr="007B212F">
        <w:rPr>
          <w:rFonts w:ascii="Times New Roman" w:hAnsi="Times New Roman" w:cs="Times New Roman"/>
          <w:b/>
          <w:bCs/>
          <w:sz w:val="24"/>
          <w:szCs w:val="24"/>
          <w:lang w:val="en-US"/>
        </w:rPr>
        <w:t xml:space="preserve"> </w:t>
      </w:r>
    </w:p>
    <w:p w14:paraId="14CD70EB" w14:textId="24556A58" w:rsidR="007B212F" w:rsidRPr="007B212F" w:rsidRDefault="007B212F" w:rsidP="007B212F">
      <w:pPr>
        <w:ind w:left="720" w:hanging="720"/>
        <w:rPr>
          <w:rFonts w:ascii="Times New Roman" w:hAnsi="Times New Roman" w:cs="Times New Roman"/>
          <w:sz w:val="24"/>
          <w:szCs w:val="24"/>
          <w:lang w:val="en-US"/>
        </w:rPr>
      </w:pPr>
      <w:r w:rsidRPr="007B212F">
        <w:rPr>
          <w:rFonts w:ascii="Times New Roman" w:hAnsi="Times New Roman" w:cs="Times New Roman"/>
          <w:sz w:val="24"/>
          <w:szCs w:val="24"/>
          <w:lang w:val="en-US"/>
        </w:rPr>
        <w:t xml:space="preserve">Descriptive </w:t>
      </w:r>
      <w:r w:rsidR="00D02E62">
        <w:rPr>
          <w:rFonts w:ascii="Times New Roman" w:hAnsi="Times New Roman" w:cs="Times New Roman"/>
          <w:sz w:val="24"/>
          <w:szCs w:val="24"/>
          <w:lang w:val="en-US"/>
        </w:rPr>
        <w:t>r</w:t>
      </w:r>
      <w:r w:rsidRPr="007B212F">
        <w:rPr>
          <w:rFonts w:ascii="Times New Roman" w:hAnsi="Times New Roman" w:cs="Times New Roman"/>
          <w:sz w:val="24"/>
          <w:szCs w:val="24"/>
          <w:lang w:val="en-US"/>
        </w:rPr>
        <w:t>esul</w:t>
      </w:r>
      <w:r w:rsidR="00D02E62">
        <w:rPr>
          <w:rFonts w:ascii="Times New Roman" w:hAnsi="Times New Roman" w:cs="Times New Roman"/>
          <w:sz w:val="24"/>
          <w:szCs w:val="24"/>
          <w:lang w:val="en-US"/>
        </w:rPr>
        <w:t>t</w:t>
      </w:r>
      <w:r w:rsidRPr="007B212F">
        <w:rPr>
          <w:rFonts w:ascii="Times New Roman" w:hAnsi="Times New Roman" w:cs="Times New Roman"/>
          <w:sz w:val="24"/>
          <w:szCs w:val="24"/>
          <w:lang w:val="en-US"/>
        </w:rPr>
        <w:t xml:space="preserve"> with </w:t>
      </w:r>
      <w:r w:rsidR="00D02E62">
        <w:rPr>
          <w:rFonts w:ascii="Times New Roman" w:hAnsi="Times New Roman" w:cs="Times New Roman"/>
          <w:sz w:val="24"/>
          <w:szCs w:val="24"/>
          <w:lang w:val="en-US"/>
        </w:rPr>
        <w:t>b</w:t>
      </w:r>
      <w:r w:rsidRPr="007B212F">
        <w:rPr>
          <w:rFonts w:ascii="Times New Roman" w:hAnsi="Times New Roman" w:cs="Times New Roman"/>
          <w:sz w:val="24"/>
          <w:szCs w:val="24"/>
          <w:lang w:val="en-US"/>
        </w:rPr>
        <w:t xml:space="preserve">elief </w:t>
      </w:r>
      <w:r w:rsidR="00D02E62">
        <w:rPr>
          <w:rFonts w:ascii="Times New Roman" w:hAnsi="Times New Roman" w:cs="Times New Roman"/>
          <w:sz w:val="24"/>
          <w:szCs w:val="24"/>
          <w:lang w:val="en-US"/>
        </w:rPr>
        <w:t xml:space="preserve">and expected accuracy </w:t>
      </w:r>
      <w:r w:rsidRPr="007B212F">
        <w:rPr>
          <w:rFonts w:ascii="Times New Roman" w:hAnsi="Times New Roman" w:cs="Times New Roman"/>
          <w:sz w:val="24"/>
          <w:szCs w:val="24"/>
          <w:lang w:val="en-US"/>
        </w:rPr>
        <w:t>in 5-point scale Survey</w:t>
      </w:r>
    </w:p>
    <w:p w14:paraId="4666B278" w14:textId="0BFAD8A1" w:rsidR="007628DC" w:rsidRDefault="00913B1C" w:rsidP="007628DC">
      <w:pPr>
        <w:ind w:left="720" w:hanging="720"/>
        <w:jc w:val="right"/>
        <w:rPr>
          <w:rFonts w:ascii="Times New Roman" w:hAnsi="Times New Roman" w:cs="Times New Roman"/>
          <w:b/>
          <w:bCs/>
          <w:sz w:val="28"/>
          <w:szCs w:val="28"/>
          <w:lang w:val="en-US"/>
        </w:rPr>
      </w:pPr>
      <w:r>
        <w:rPr>
          <w:rFonts w:ascii="Times New Roman" w:eastAsia="Times New Roman" w:hAnsi="Times New Roman" w:cs="Times New Roman"/>
          <w:noProof/>
          <w:color w:val="000000"/>
          <w:sz w:val="24"/>
          <w:szCs w:val="24"/>
        </w:rPr>
        <w:drawing>
          <wp:inline distT="0" distB="0" distL="0" distR="0" wp14:anchorId="76F20437" wp14:editId="4ECD2260">
            <wp:extent cx="5547360" cy="29413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E80A09" w14:textId="0DF3E9F5" w:rsidR="007628DC" w:rsidRPr="007628DC" w:rsidRDefault="007628DC" w:rsidP="007628DC">
      <w:pPr>
        <w:rPr>
          <w:rFonts w:ascii="Times New Roman" w:hAnsi="Times New Roman" w:cs="Times New Roman"/>
          <w:i/>
          <w:iCs/>
          <w:sz w:val="24"/>
          <w:szCs w:val="24"/>
        </w:rPr>
      </w:pPr>
      <w:r w:rsidRPr="007628DC">
        <w:rPr>
          <w:rFonts w:ascii="Times New Roman" w:hAnsi="Times New Roman" w:cs="Times New Roman"/>
          <w:i/>
          <w:iCs/>
          <w:sz w:val="24"/>
          <w:szCs w:val="24"/>
        </w:rPr>
        <w:t xml:space="preserve">Graph 2 </w:t>
      </w:r>
    </w:p>
    <w:p w14:paraId="31553FAD" w14:textId="308BE358" w:rsidR="007628DC" w:rsidRPr="007628DC" w:rsidRDefault="007628DC" w:rsidP="007628DC">
      <w:pPr>
        <w:rPr>
          <w:rFonts w:ascii="Times New Roman" w:hAnsi="Times New Roman" w:cs="Times New Roman"/>
          <w:sz w:val="24"/>
          <w:szCs w:val="24"/>
        </w:rPr>
      </w:pPr>
      <w:r w:rsidRPr="007628DC">
        <w:rPr>
          <w:rFonts w:ascii="Times New Roman" w:hAnsi="Times New Roman" w:cs="Times New Roman"/>
          <w:sz w:val="24"/>
          <w:szCs w:val="24"/>
        </w:rPr>
        <w:t>Mean of actual accuracy and belief in low and high condition setting</w:t>
      </w:r>
    </w:p>
    <w:p w14:paraId="69CCCDA5" w14:textId="34C89B86" w:rsidR="00913B1C" w:rsidRDefault="00913B1C" w:rsidP="00A84A0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93EF2" wp14:editId="07B47AFF">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59F0BF" w14:textId="77777777" w:rsidR="007628DC" w:rsidRDefault="007628DC" w:rsidP="004B1045">
      <w:pPr>
        <w:ind w:firstLine="0"/>
        <w:rPr>
          <w:rFonts w:ascii="Times New Roman" w:hAnsi="Times New Roman" w:cs="Times New Roman"/>
          <w:b/>
          <w:bCs/>
          <w:sz w:val="24"/>
          <w:szCs w:val="24"/>
        </w:rPr>
      </w:pPr>
    </w:p>
    <w:p w14:paraId="78FF4745" w14:textId="77777777" w:rsidR="00D02E62" w:rsidRDefault="00D02E62" w:rsidP="007628DC">
      <w:pPr>
        <w:rPr>
          <w:rFonts w:ascii="Times New Roman" w:hAnsi="Times New Roman" w:cs="Times New Roman"/>
          <w:i/>
          <w:iCs/>
          <w:sz w:val="24"/>
          <w:szCs w:val="24"/>
        </w:rPr>
      </w:pPr>
    </w:p>
    <w:p w14:paraId="53D2E8C7" w14:textId="7BDD6F2F" w:rsidR="007628DC" w:rsidRPr="007628DC" w:rsidRDefault="007628DC" w:rsidP="007628DC">
      <w:pPr>
        <w:rPr>
          <w:rFonts w:ascii="Times New Roman" w:hAnsi="Times New Roman" w:cs="Times New Roman"/>
          <w:i/>
          <w:iCs/>
          <w:sz w:val="24"/>
          <w:szCs w:val="24"/>
        </w:rPr>
      </w:pPr>
      <w:r w:rsidRPr="007628DC">
        <w:rPr>
          <w:rFonts w:ascii="Times New Roman" w:hAnsi="Times New Roman" w:cs="Times New Roman"/>
          <w:i/>
          <w:iCs/>
          <w:sz w:val="24"/>
          <w:szCs w:val="24"/>
        </w:rPr>
        <w:lastRenderedPageBreak/>
        <w:t>Graph 3</w:t>
      </w:r>
    </w:p>
    <w:p w14:paraId="0F033100" w14:textId="6E98F7D1" w:rsidR="007628DC" w:rsidRDefault="007628DC" w:rsidP="007628DC">
      <w:pPr>
        <w:rPr>
          <w:rFonts w:ascii="Times New Roman" w:hAnsi="Times New Roman" w:cs="Times New Roman"/>
          <w:sz w:val="24"/>
          <w:szCs w:val="24"/>
        </w:rPr>
      </w:pPr>
      <w:r w:rsidRPr="007628DC">
        <w:rPr>
          <w:rFonts w:ascii="Times New Roman" w:hAnsi="Times New Roman" w:cs="Times New Roman"/>
          <w:sz w:val="24"/>
          <w:szCs w:val="24"/>
        </w:rPr>
        <w:t>Standard Deviation of actual accuracy and belief in low and high condition setting</w:t>
      </w:r>
    </w:p>
    <w:p w14:paraId="46E56281" w14:textId="7D680375" w:rsidR="00913B1C" w:rsidRDefault="00913B1C" w:rsidP="00913B1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6F0D9D" wp14:editId="636A3166">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517D83" w14:textId="6EB761C9" w:rsidR="007628DC" w:rsidRPr="007628DC" w:rsidRDefault="007628DC" w:rsidP="00913B1C">
      <w:pPr>
        <w:spacing w:line="360" w:lineRule="auto"/>
        <w:rPr>
          <w:rFonts w:ascii="Times New Roman" w:hAnsi="Times New Roman" w:cs="Times New Roman"/>
          <w:i/>
          <w:iCs/>
          <w:sz w:val="24"/>
          <w:szCs w:val="24"/>
        </w:rPr>
      </w:pPr>
      <w:r w:rsidRPr="007628DC">
        <w:rPr>
          <w:rFonts w:ascii="Times New Roman" w:hAnsi="Times New Roman" w:cs="Times New Roman"/>
          <w:i/>
          <w:iCs/>
          <w:sz w:val="24"/>
          <w:szCs w:val="24"/>
        </w:rPr>
        <w:t>Graph 4</w:t>
      </w:r>
    </w:p>
    <w:p w14:paraId="1A59AD7F" w14:textId="42CE604F" w:rsidR="007628DC" w:rsidRPr="007628DC" w:rsidRDefault="007628DC" w:rsidP="00913B1C">
      <w:pPr>
        <w:spacing w:line="360" w:lineRule="auto"/>
        <w:rPr>
          <w:rFonts w:ascii="Times New Roman" w:hAnsi="Times New Roman" w:cs="Times New Roman"/>
          <w:sz w:val="24"/>
          <w:szCs w:val="24"/>
        </w:rPr>
      </w:pPr>
      <w:r w:rsidRPr="007628DC">
        <w:rPr>
          <w:rFonts w:ascii="Times New Roman" w:hAnsi="Times New Roman" w:cs="Times New Roman"/>
          <w:sz w:val="24"/>
          <w:szCs w:val="24"/>
        </w:rPr>
        <w:t>Min of actual accuracy and belief in low and high condition setting</w:t>
      </w:r>
    </w:p>
    <w:p w14:paraId="4EECA915" w14:textId="77777777" w:rsidR="00913B1C" w:rsidRDefault="00913B1C" w:rsidP="00913B1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F60F83" wp14:editId="29BDFF4A">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1253A3" w14:textId="101F654A" w:rsidR="007628DC" w:rsidRDefault="007628DC" w:rsidP="004B1045">
      <w:pPr>
        <w:spacing w:line="360" w:lineRule="auto"/>
        <w:ind w:firstLine="0"/>
        <w:rPr>
          <w:rFonts w:ascii="Times New Roman" w:hAnsi="Times New Roman" w:cs="Times New Roman"/>
          <w:sz w:val="24"/>
          <w:szCs w:val="24"/>
        </w:rPr>
      </w:pPr>
    </w:p>
    <w:p w14:paraId="1F7D8FE4" w14:textId="2F05E6A9" w:rsidR="007628DC" w:rsidRDefault="007628DC" w:rsidP="00913B1C">
      <w:pPr>
        <w:spacing w:line="360" w:lineRule="auto"/>
        <w:rPr>
          <w:rFonts w:ascii="Times New Roman" w:hAnsi="Times New Roman" w:cs="Times New Roman"/>
          <w:sz w:val="24"/>
          <w:szCs w:val="24"/>
        </w:rPr>
      </w:pPr>
    </w:p>
    <w:p w14:paraId="5A780143" w14:textId="77777777" w:rsidR="00D02E62" w:rsidRDefault="00D02E62" w:rsidP="007628DC">
      <w:pPr>
        <w:spacing w:line="360" w:lineRule="auto"/>
        <w:rPr>
          <w:rFonts w:ascii="Times New Roman" w:hAnsi="Times New Roman" w:cs="Times New Roman"/>
          <w:i/>
          <w:iCs/>
          <w:sz w:val="24"/>
          <w:szCs w:val="24"/>
        </w:rPr>
      </w:pPr>
    </w:p>
    <w:p w14:paraId="3785DB25" w14:textId="77777777" w:rsidR="00D02E62" w:rsidRDefault="00D02E62" w:rsidP="007628DC">
      <w:pPr>
        <w:spacing w:line="360" w:lineRule="auto"/>
        <w:rPr>
          <w:rFonts w:ascii="Times New Roman" w:hAnsi="Times New Roman" w:cs="Times New Roman"/>
          <w:i/>
          <w:iCs/>
          <w:sz w:val="24"/>
          <w:szCs w:val="24"/>
        </w:rPr>
      </w:pPr>
    </w:p>
    <w:p w14:paraId="5D1A558A" w14:textId="48D53CAF" w:rsidR="007628DC" w:rsidRPr="007628DC" w:rsidRDefault="007628DC" w:rsidP="007628DC">
      <w:pPr>
        <w:spacing w:line="360" w:lineRule="auto"/>
        <w:rPr>
          <w:rFonts w:ascii="Times New Roman" w:hAnsi="Times New Roman" w:cs="Times New Roman"/>
          <w:i/>
          <w:iCs/>
          <w:sz w:val="24"/>
          <w:szCs w:val="24"/>
        </w:rPr>
      </w:pPr>
      <w:r w:rsidRPr="007628DC">
        <w:rPr>
          <w:rFonts w:ascii="Times New Roman" w:hAnsi="Times New Roman" w:cs="Times New Roman"/>
          <w:i/>
          <w:iCs/>
          <w:sz w:val="24"/>
          <w:szCs w:val="24"/>
        </w:rPr>
        <w:lastRenderedPageBreak/>
        <w:t xml:space="preserve">Graph 5 </w:t>
      </w:r>
    </w:p>
    <w:p w14:paraId="106EAA27" w14:textId="6ACD0111" w:rsidR="007628DC" w:rsidRDefault="007628DC" w:rsidP="00913B1C">
      <w:pPr>
        <w:spacing w:line="360" w:lineRule="auto"/>
        <w:rPr>
          <w:rFonts w:ascii="Times New Roman" w:hAnsi="Times New Roman" w:cs="Times New Roman"/>
          <w:sz w:val="24"/>
          <w:szCs w:val="24"/>
        </w:rPr>
      </w:pPr>
      <w:r w:rsidRPr="007628DC">
        <w:rPr>
          <w:rFonts w:ascii="Times New Roman" w:hAnsi="Times New Roman" w:cs="Times New Roman"/>
          <w:sz w:val="24"/>
          <w:szCs w:val="24"/>
        </w:rPr>
        <w:t>Max of actual accuracy and belief in low and high condition setting</w:t>
      </w:r>
    </w:p>
    <w:p w14:paraId="34C1506B" w14:textId="77777777" w:rsidR="00913B1C" w:rsidRDefault="00913B1C" w:rsidP="00913B1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78688" wp14:editId="4AF108A4">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1C2C74" w14:textId="1DB32F5B" w:rsidR="00913B1C" w:rsidRPr="007628DC" w:rsidRDefault="007628DC" w:rsidP="00913B1C">
      <w:pPr>
        <w:shd w:val="clear" w:color="auto" w:fill="FFFFFF"/>
        <w:rPr>
          <w:rFonts w:ascii="Times New Roman" w:eastAsia="Times New Roman" w:hAnsi="Times New Roman" w:cs="Times New Roman"/>
          <w:i/>
          <w:iCs/>
          <w:kern w:val="36"/>
          <w:sz w:val="24"/>
          <w:szCs w:val="24"/>
          <w:lang w:val="en-US"/>
        </w:rPr>
      </w:pPr>
      <w:r w:rsidRPr="007628DC">
        <w:rPr>
          <w:rFonts w:ascii="Times New Roman" w:hAnsi="Times New Roman" w:cs="Times New Roman"/>
          <w:i/>
          <w:iCs/>
          <w:sz w:val="24"/>
          <w:szCs w:val="24"/>
          <w:lang w:val="en-US"/>
        </w:rPr>
        <w:t xml:space="preserve"> Table 1</w:t>
      </w:r>
    </w:p>
    <w:p w14:paraId="6AB89E9C" w14:textId="7ED53A00" w:rsidR="00913B1C" w:rsidRPr="007628DC" w:rsidRDefault="00913B1C" w:rsidP="00913B1C">
      <w:pPr>
        <w:shd w:val="clear" w:color="auto" w:fill="FFFFFF"/>
        <w:rPr>
          <w:rFonts w:ascii="Times New Roman" w:eastAsia="Times New Roman" w:hAnsi="Times New Roman" w:cs="Times New Roman"/>
          <w:kern w:val="36"/>
          <w:sz w:val="24"/>
          <w:szCs w:val="24"/>
          <w:lang w:val="en-US"/>
        </w:rPr>
      </w:pPr>
      <w:r w:rsidRPr="007628DC">
        <w:rPr>
          <w:rFonts w:ascii="Times New Roman" w:eastAsia="Times New Roman" w:hAnsi="Times New Roman" w:cs="Times New Roman"/>
          <w:kern w:val="36"/>
          <w:sz w:val="24"/>
          <w:szCs w:val="24"/>
          <w:lang w:val="en-US"/>
        </w:rPr>
        <w:t xml:space="preserve">Results </w:t>
      </w:r>
      <w:r w:rsidR="00810836">
        <w:rPr>
          <w:rFonts w:ascii="Times New Roman" w:eastAsia="Times New Roman" w:hAnsi="Times New Roman" w:cs="Times New Roman"/>
          <w:kern w:val="36"/>
          <w:sz w:val="24"/>
          <w:szCs w:val="24"/>
          <w:lang w:val="en-US"/>
        </w:rPr>
        <w:t>with initial belief</w:t>
      </w:r>
      <w:r w:rsidR="00E3605C">
        <w:rPr>
          <w:rFonts w:ascii="Times New Roman" w:eastAsia="Times New Roman" w:hAnsi="Times New Roman" w:cs="Times New Roman"/>
          <w:kern w:val="36"/>
          <w:sz w:val="24"/>
          <w:szCs w:val="24"/>
          <w:lang w:val="en-US"/>
        </w:rPr>
        <w:t xml:space="preserve"> and expected accuracy</w:t>
      </w:r>
      <w:r w:rsidR="00D02E62">
        <w:rPr>
          <w:rFonts w:ascii="Times New Roman" w:eastAsia="Times New Roman" w:hAnsi="Times New Roman" w:cs="Times New Roman"/>
          <w:kern w:val="36"/>
          <w:sz w:val="24"/>
          <w:szCs w:val="24"/>
          <w:lang w:val="en-US"/>
        </w:rPr>
        <w:t xml:space="preserve"> in anagram</w:t>
      </w:r>
    </w:p>
    <w:tbl>
      <w:tblPr>
        <w:tblStyle w:val="a8"/>
        <w:tblW w:w="0" w:type="auto"/>
        <w:tblLook w:val="04A0" w:firstRow="1" w:lastRow="0" w:firstColumn="1" w:lastColumn="0" w:noHBand="0" w:noVBand="1"/>
      </w:tblPr>
      <w:tblGrid>
        <w:gridCol w:w="3000"/>
        <w:gridCol w:w="3000"/>
        <w:gridCol w:w="3001"/>
      </w:tblGrid>
      <w:tr w:rsidR="00913B1C" w14:paraId="360A52E6" w14:textId="77777777" w:rsidTr="007C0F80">
        <w:trPr>
          <w:trHeight w:val="486"/>
        </w:trPr>
        <w:tc>
          <w:tcPr>
            <w:tcW w:w="3000" w:type="dxa"/>
          </w:tcPr>
          <w:p w14:paraId="63FBA508" w14:textId="77777777" w:rsidR="00913B1C" w:rsidRDefault="00913B1C" w:rsidP="007C0F80">
            <w:pPr>
              <w:rPr>
                <w:rFonts w:ascii="Times New Roman" w:eastAsia="Times New Roman" w:hAnsi="Times New Roman" w:cs="Times New Roman"/>
                <w:color w:val="000000"/>
                <w:sz w:val="24"/>
                <w:szCs w:val="24"/>
              </w:rPr>
            </w:pPr>
          </w:p>
        </w:tc>
        <w:tc>
          <w:tcPr>
            <w:tcW w:w="3000" w:type="dxa"/>
          </w:tcPr>
          <w:p w14:paraId="47F717BF" w14:textId="77777777" w:rsidR="00913B1C" w:rsidRPr="00D84D59" w:rsidRDefault="00913B1C" w:rsidP="007C0F80">
            <w:pPr>
              <w:rPr>
                <w:rFonts w:ascii="Times New Roman" w:eastAsia="Times New Roman" w:hAnsi="Times New Roman" w:cs="Times New Roman"/>
                <w:b/>
                <w:bCs/>
                <w:color w:val="000000"/>
                <w:sz w:val="24"/>
                <w:szCs w:val="24"/>
              </w:rPr>
            </w:pPr>
            <w:r w:rsidRPr="00D84D59">
              <w:rPr>
                <w:rFonts w:ascii="Times New Roman" w:eastAsia="Times New Roman" w:hAnsi="Times New Roman" w:cs="Times New Roman"/>
                <w:b/>
                <w:bCs/>
                <w:color w:val="000000"/>
                <w:sz w:val="24"/>
                <w:szCs w:val="24"/>
              </w:rPr>
              <w:t>Belief</w:t>
            </w:r>
          </w:p>
        </w:tc>
        <w:tc>
          <w:tcPr>
            <w:tcW w:w="3001" w:type="dxa"/>
          </w:tcPr>
          <w:p w14:paraId="6D56CD2E" w14:textId="77777777" w:rsidR="00913B1C" w:rsidRPr="00D84D59" w:rsidRDefault="00913B1C" w:rsidP="007C0F80">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Actual </w:t>
            </w:r>
            <w:r w:rsidRPr="00D84D59">
              <w:rPr>
                <w:rFonts w:ascii="Times New Roman" w:eastAsia="Times New Roman" w:hAnsi="Times New Roman" w:cs="Times New Roman"/>
                <w:b/>
                <w:bCs/>
                <w:color w:val="000000"/>
                <w:sz w:val="24"/>
                <w:szCs w:val="24"/>
              </w:rPr>
              <w:t>Accuracy</w:t>
            </w:r>
          </w:p>
        </w:tc>
      </w:tr>
      <w:tr w:rsidR="00913B1C" w14:paraId="3E78757F" w14:textId="77777777" w:rsidTr="007C0F80">
        <w:trPr>
          <w:trHeight w:val="486"/>
        </w:trPr>
        <w:tc>
          <w:tcPr>
            <w:tcW w:w="3000" w:type="dxa"/>
          </w:tcPr>
          <w:p w14:paraId="451B1EB1"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w:t>
            </w:r>
          </w:p>
        </w:tc>
        <w:tc>
          <w:tcPr>
            <w:tcW w:w="3000" w:type="dxa"/>
          </w:tcPr>
          <w:p w14:paraId="3C753DAC"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3001" w:type="dxa"/>
          </w:tcPr>
          <w:p w14:paraId="78CBD35C"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913B1C" w14:paraId="28CF5062" w14:textId="77777777" w:rsidTr="007C0F80">
        <w:trPr>
          <w:trHeight w:val="475"/>
        </w:trPr>
        <w:tc>
          <w:tcPr>
            <w:tcW w:w="3000" w:type="dxa"/>
          </w:tcPr>
          <w:p w14:paraId="2E405364"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Missing</w:t>
            </w:r>
          </w:p>
        </w:tc>
        <w:tc>
          <w:tcPr>
            <w:tcW w:w="3000" w:type="dxa"/>
          </w:tcPr>
          <w:p w14:paraId="74CBFD64"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001" w:type="dxa"/>
          </w:tcPr>
          <w:p w14:paraId="50C4CBE7"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13B1C" w14:paraId="14A7C948" w14:textId="77777777" w:rsidTr="007C0F80">
        <w:trPr>
          <w:trHeight w:val="486"/>
        </w:trPr>
        <w:tc>
          <w:tcPr>
            <w:tcW w:w="3000" w:type="dxa"/>
          </w:tcPr>
          <w:p w14:paraId="344B95EC"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w:t>
            </w:r>
          </w:p>
        </w:tc>
        <w:tc>
          <w:tcPr>
            <w:tcW w:w="3000" w:type="dxa"/>
          </w:tcPr>
          <w:p w14:paraId="52C33BCD"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3001" w:type="dxa"/>
          </w:tcPr>
          <w:p w14:paraId="26DA02BD"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p>
        </w:tc>
      </w:tr>
      <w:tr w:rsidR="00913B1C" w14:paraId="021CE372" w14:textId="77777777" w:rsidTr="007C0F80">
        <w:trPr>
          <w:trHeight w:val="486"/>
        </w:trPr>
        <w:tc>
          <w:tcPr>
            <w:tcW w:w="3000" w:type="dxa"/>
          </w:tcPr>
          <w:p w14:paraId="03E1809D"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Deviation</w:t>
            </w:r>
          </w:p>
        </w:tc>
        <w:tc>
          <w:tcPr>
            <w:tcW w:w="3000" w:type="dxa"/>
          </w:tcPr>
          <w:p w14:paraId="7D0FB603"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1.157</w:t>
            </w:r>
          </w:p>
        </w:tc>
        <w:tc>
          <w:tcPr>
            <w:tcW w:w="3001" w:type="dxa"/>
          </w:tcPr>
          <w:p w14:paraId="5EC68D05"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3.566</w:t>
            </w:r>
          </w:p>
        </w:tc>
      </w:tr>
      <w:tr w:rsidR="00913B1C" w14:paraId="2BCCCCCF" w14:textId="77777777" w:rsidTr="007C0F80">
        <w:trPr>
          <w:trHeight w:val="486"/>
        </w:trPr>
        <w:tc>
          <w:tcPr>
            <w:tcW w:w="3000" w:type="dxa"/>
          </w:tcPr>
          <w:p w14:paraId="294E2BBC"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w:t>
            </w:r>
          </w:p>
        </w:tc>
        <w:tc>
          <w:tcPr>
            <w:tcW w:w="3000" w:type="dxa"/>
          </w:tcPr>
          <w:p w14:paraId="36F0A24B"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001" w:type="dxa"/>
          </w:tcPr>
          <w:p w14:paraId="488EDD4E"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913B1C" w14:paraId="4C3C4F12" w14:textId="77777777" w:rsidTr="007C0F80">
        <w:trPr>
          <w:trHeight w:val="486"/>
        </w:trPr>
        <w:tc>
          <w:tcPr>
            <w:tcW w:w="3000" w:type="dxa"/>
          </w:tcPr>
          <w:p w14:paraId="6AD9E203"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w:t>
            </w:r>
          </w:p>
        </w:tc>
        <w:tc>
          <w:tcPr>
            <w:tcW w:w="3000" w:type="dxa"/>
          </w:tcPr>
          <w:p w14:paraId="43C06B80"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3001" w:type="dxa"/>
          </w:tcPr>
          <w:p w14:paraId="47E8E23E" w14:textId="77777777" w:rsidR="00913B1C" w:rsidRDefault="00913B1C" w:rsidP="007C0F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w:t>
            </w:r>
          </w:p>
        </w:tc>
      </w:tr>
    </w:tbl>
    <w:p w14:paraId="776F5B8B" w14:textId="77777777" w:rsidR="007628DC" w:rsidRDefault="007628DC" w:rsidP="00913B1C">
      <w:pPr>
        <w:shd w:val="clear" w:color="auto" w:fill="FFFFFF"/>
        <w:rPr>
          <w:rFonts w:ascii="Times New Roman" w:hAnsi="Times New Roman" w:cs="Times New Roman"/>
          <w:i/>
          <w:iCs/>
          <w:sz w:val="24"/>
          <w:szCs w:val="24"/>
        </w:rPr>
      </w:pPr>
    </w:p>
    <w:p w14:paraId="12E56A84" w14:textId="002A724B" w:rsidR="00913B1C" w:rsidRDefault="007628DC" w:rsidP="00913B1C">
      <w:pPr>
        <w:shd w:val="clear" w:color="auto" w:fill="FFFFFF"/>
        <w:rPr>
          <w:rFonts w:ascii="Times New Roman" w:hAnsi="Times New Roman" w:cs="Times New Roman"/>
          <w:i/>
          <w:iCs/>
          <w:sz w:val="24"/>
          <w:szCs w:val="24"/>
        </w:rPr>
      </w:pPr>
      <w:r w:rsidRPr="007628DC">
        <w:rPr>
          <w:rFonts w:ascii="Times New Roman" w:hAnsi="Times New Roman" w:cs="Times New Roman"/>
          <w:i/>
          <w:iCs/>
          <w:sz w:val="24"/>
          <w:szCs w:val="24"/>
        </w:rPr>
        <w:t>Table 2</w:t>
      </w:r>
    </w:p>
    <w:p w14:paraId="318B9A37" w14:textId="45F8254B" w:rsidR="007628DC" w:rsidRPr="007628DC" w:rsidRDefault="007628DC" w:rsidP="00E14678">
      <w:pPr>
        <w:ind w:firstLine="0"/>
        <w:rPr>
          <w:rFonts w:ascii="Times New Roman" w:hAnsi="Times New Roman" w:cs="Times New Roman"/>
          <w:sz w:val="24"/>
          <w:szCs w:val="24"/>
        </w:rPr>
      </w:pPr>
      <w:r w:rsidRPr="007628DC">
        <w:rPr>
          <w:rFonts w:ascii="Times New Roman" w:hAnsi="Times New Roman" w:cs="Times New Roman"/>
          <w:sz w:val="24"/>
          <w:szCs w:val="24"/>
        </w:rPr>
        <w:t xml:space="preserve">Result 2 with </w:t>
      </w:r>
      <w:r w:rsidR="004D37E4">
        <w:rPr>
          <w:rFonts w:ascii="Times New Roman" w:hAnsi="Times New Roman" w:cs="Times New Roman"/>
          <w:sz w:val="24"/>
          <w:szCs w:val="24"/>
        </w:rPr>
        <w:t>b</w:t>
      </w:r>
      <w:r w:rsidRPr="007628DC">
        <w:rPr>
          <w:rFonts w:ascii="Times New Roman" w:hAnsi="Times New Roman" w:cs="Times New Roman"/>
          <w:sz w:val="24"/>
          <w:szCs w:val="24"/>
        </w:rPr>
        <w:t xml:space="preserve">elief and actual accuracy in low and high anchoring setting </w:t>
      </w:r>
      <w:r w:rsidR="00E14678" w:rsidRPr="007628DC">
        <w:rPr>
          <w:rFonts w:ascii="Times New Roman" w:eastAsia="Times New Roman" w:hAnsi="Times New Roman" w:cs="Times New Roman"/>
          <w:kern w:val="36"/>
          <w:sz w:val="24"/>
          <w:szCs w:val="24"/>
          <w:lang w:val="en-US"/>
        </w:rPr>
        <w:t>(1= low anchoring setting, 2 = high anchoring setting)</w:t>
      </w:r>
    </w:p>
    <w:tbl>
      <w:tblPr>
        <w:tblStyle w:val="a8"/>
        <w:tblW w:w="9535" w:type="dxa"/>
        <w:tblLayout w:type="fixed"/>
        <w:tblLook w:val="04A0" w:firstRow="1" w:lastRow="0" w:firstColumn="1" w:lastColumn="0" w:noHBand="0" w:noVBand="1"/>
      </w:tblPr>
      <w:tblGrid>
        <w:gridCol w:w="1936"/>
        <w:gridCol w:w="1596"/>
        <w:gridCol w:w="1523"/>
        <w:gridCol w:w="2230"/>
        <w:gridCol w:w="2250"/>
      </w:tblGrid>
      <w:tr w:rsidR="00913B1C" w14:paraId="1141450A" w14:textId="77777777" w:rsidTr="007C0F80">
        <w:tc>
          <w:tcPr>
            <w:tcW w:w="1936" w:type="dxa"/>
          </w:tcPr>
          <w:p w14:paraId="0633F8A3" w14:textId="77777777" w:rsidR="00913B1C" w:rsidRDefault="00913B1C" w:rsidP="007C0F80">
            <w:pPr>
              <w:spacing w:line="360" w:lineRule="auto"/>
              <w:rPr>
                <w:rFonts w:ascii="Times New Roman" w:hAnsi="Times New Roman" w:cs="Times New Roman"/>
                <w:sz w:val="24"/>
                <w:szCs w:val="24"/>
              </w:rPr>
            </w:pPr>
          </w:p>
        </w:tc>
        <w:tc>
          <w:tcPr>
            <w:tcW w:w="1596" w:type="dxa"/>
          </w:tcPr>
          <w:p w14:paraId="12D63EEA"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Belief</w:t>
            </w:r>
          </w:p>
          <w:p w14:paraId="4038453D"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1523" w:type="dxa"/>
          </w:tcPr>
          <w:p w14:paraId="49C511C5"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Belief</w:t>
            </w:r>
          </w:p>
          <w:p w14:paraId="28479FE3"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2230" w:type="dxa"/>
          </w:tcPr>
          <w:p w14:paraId="5ECDA1D4"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Actual  </w:t>
            </w:r>
          </w:p>
          <w:p w14:paraId="11C61E1B"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Accuracy (1)</w:t>
            </w:r>
          </w:p>
        </w:tc>
        <w:tc>
          <w:tcPr>
            <w:tcW w:w="2250" w:type="dxa"/>
          </w:tcPr>
          <w:p w14:paraId="787DAE59"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Actual </w:t>
            </w:r>
          </w:p>
          <w:p w14:paraId="0896838C"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Accuracy (2)</w:t>
            </w:r>
          </w:p>
        </w:tc>
      </w:tr>
      <w:tr w:rsidR="00913B1C" w14:paraId="04E3AD08" w14:textId="77777777" w:rsidTr="007C0F80">
        <w:tc>
          <w:tcPr>
            <w:tcW w:w="1936" w:type="dxa"/>
          </w:tcPr>
          <w:p w14:paraId="1002466F"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Valid</w:t>
            </w:r>
          </w:p>
        </w:tc>
        <w:tc>
          <w:tcPr>
            <w:tcW w:w="1596" w:type="dxa"/>
          </w:tcPr>
          <w:p w14:paraId="4254D3D6"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523" w:type="dxa"/>
          </w:tcPr>
          <w:p w14:paraId="4B4F8578"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230" w:type="dxa"/>
          </w:tcPr>
          <w:p w14:paraId="44C0266F"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250" w:type="dxa"/>
          </w:tcPr>
          <w:p w14:paraId="1A8F4200"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913B1C" w14:paraId="75774BF5" w14:textId="77777777" w:rsidTr="007C0F80">
        <w:tc>
          <w:tcPr>
            <w:tcW w:w="1936" w:type="dxa"/>
          </w:tcPr>
          <w:p w14:paraId="2D71B3C5"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Missing</w:t>
            </w:r>
          </w:p>
        </w:tc>
        <w:tc>
          <w:tcPr>
            <w:tcW w:w="1596" w:type="dxa"/>
          </w:tcPr>
          <w:p w14:paraId="7E0A5851"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523" w:type="dxa"/>
          </w:tcPr>
          <w:p w14:paraId="6DEB0DC4"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2230" w:type="dxa"/>
          </w:tcPr>
          <w:p w14:paraId="6D7BF93C"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2250" w:type="dxa"/>
          </w:tcPr>
          <w:p w14:paraId="48155554"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913B1C" w14:paraId="5192DDF4" w14:textId="77777777" w:rsidTr="007C0F80">
        <w:tc>
          <w:tcPr>
            <w:tcW w:w="1936" w:type="dxa"/>
          </w:tcPr>
          <w:p w14:paraId="7CA9EB0A"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Mean</w:t>
            </w:r>
          </w:p>
        </w:tc>
        <w:tc>
          <w:tcPr>
            <w:tcW w:w="1596" w:type="dxa"/>
          </w:tcPr>
          <w:p w14:paraId="1DAAD459"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2.933</w:t>
            </w:r>
          </w:p>
        </w:tc>
        <w:tc>
          <w:tcPr>
            <w:tcW w:w="1523" w:type="dxa"/>
          </w:tcPr>
          <w:p w14:paraId="3DA11B98"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3.467</w:t>
            </w:r>
          </w:p>
        </w:tc>
        <w:tc>
          <w:tcPr>
            <w:tcW w:w="2230" w:type="dxa"/>
          </w:tcPr>
          <w:p w14:paraId="68AC7813"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8.733</w:t>
            </w:r>
          </w:p>
        </w:tc>
        <w:tc>
          <w:tcPr>
            <w:tcW w:w="2250" w:type="dxa"/>
          </w:tcPr>
          <w:p w14:paraId="3B875349"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9.467</w:t>
            </w:r>
          </w:p>
        </w:tc>
      </w:tr>
      <w:tr w:rsidR="00913B1C" w14:paraId="5C9D6B04" w14:textId="77777777" w:rsidTr="007C0F80">
        <w:tc>
          <w:tcPr>
            <w:tcW w:w="1936" w:type="dxa"/>
          </w:tcPr>
          <w:p w14:paraId="0A59A998"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 xml:space="preserve">Std </w:t>
            </w:r>
          </w:p>
          <w:p w14:paraId="2CCBD86E"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Deviation</w:t>
            </w:r>
          </w:p>
        </w:tc>
        <w:tc>
          <w:tcPr>
            <w:tcW w:w="1596" w:type="dxa"/>
          </w:tcPr>
          <w:p w14:paraId="233AADE2"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0.9612</w:t>
            </w:r>
          </w:p>
        </w:tc>
        <w:tc>
          <w:tcPr>
            <w:tcW w:w="1523" w:type="dxa"/>
          </w:tcPr>
          <w:p w14:paraId="1D2D7A3D"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1.302</w:t>
            </w:r>
          </w:p>
        </w:tc>
        <w:tc>
          <w:tcPr>
            <w:tcW w:w="2230" w:type="dxa"/>
          </w:tcPr>
          <w:p w14:paraId="74B74668"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3.173</w:t>
            </w:r>
          </w:p>
        </w:tc>
        <w:tc>
          <w:tcPr>
            <w:tcW w:w="2250" w:type="dxa"/>
          </w:tcPr>
          <w:p w14:paraId="3614F23A"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3.998</w:t>
            </w:r>
          </w:p>
        </w:tc>
      </w:tr>
      <w:tr w:rsidR="00913B1C" w14:paraId="188AAE9D" w14:textId="77777777" w:rsidTr="007C0F80">
        <w:tc>
          <w:tcPr>
            <w:tcW w:w="1936" w:type="dxa"/>
          </w:tcPr>
          <w:p w14:paraId="1E1F7164"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Minimum</w:t>
            </w:r>
          </w:p>
        </w:tc>
        <w:tc>
          <w:tcPr>
            <w:tcW w:w="1596" w:type="dxa"/>
          </w:tcPr>
          <w:p w14:paraId="374DC340"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1.000</w:t>
            </w:r>
          </w:p>
        </w:tc>
        <w:tc>
          <w:tcPr>
            <w:tcW w:w="1523" w:type="dxa"/>
          </w:tcPr>
          <w:p w14:paraId="3D483163"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1.000</w:t>
            </w:r>
          </w:p>
        </w:tc>
        <w:tc>
          <w:tcPr>
            <w:tcW w:w="2230" w:type="dxa"/>
          </w:tcPr>
          <w:p w14:paraId="159B7337"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3.000</w:t>
            </w:r>
          </w:p>
        </w:tc>
        <w:tc>
          <w:tcPr>
            <w:tcW w:w="2250" w:type="dxa"/>
          </w:tcPr>
          <w:p w14:paraId="079FCD11"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3.000</w:t>
            </w:r>
          </w:p>
        </w:tc>
      </w:tr>
      <w:tr w:rsidR="00913B1C" w14:paraId="5D500BBA" w14:textId="77777777" w:rsidTr="007C0F80">
        <w:tc>
          <w:tcPr>
            <w:tcW w:w="1936" w:type="dxa"/>
          </w:tcPr>
          <w:p w14:paraId="1B5981AC"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Maximum</w:t>
            </w:r>
          </w:p>
        </w:tc>
        <w:tc>
          <w:tcPr>
            <w:tcW w:w="1596" w:type="dxa"/>
          </w:tcPr>
          <w:p w14:paraId="53D065A5"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5.000</w:t>
            </w:r>
          </w:p>
        </w:tc>
        <w:tc>
          <w:tcPr>
            <w:tcW w:w="1523" w:type="dxa"/>
          </w:tcPr>
          <w:p w14:paraId="7CD853B0"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5.000</w:t>
            </w:r>
          </w:p>
        </w:tc>
        <w:tc>
          <w:tcPr>
            <w:tcW w:w="2230" w:type="dxa"/>
          </w:tcPr>
          <w:p w14:paraId="120F8498"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15.00</w:t>
            </w:r>
          </w:p>
        </w:tc>
        <w:tc>
          <w:tcPr>
            <w:tcW w:w="2250" w:type="dxa"/>
          </w:tcPr>
          <w:p w14:paraId="785E8638" w14:textId="77777777" w:rsidR="00913B1C" w:rsidRDefault="00913B1C" w:rsidP="007C0F80">
            <w:pPr>
              <w:spacing w:line="360" w:lineRule="auto"/>
              <w:rPr>
                <w:rFonts w:ascii="Times New Roman" w:hAnsi="Times New Roman" w:cs="Times New Roman"/>
                <w:sz w:val="24"/>
                <w:szCs w:val="24"/>
              </w:rPr>
            </w:pPr>
            <w:r>
              <w:rPr>
                <w:rFonts w:ascii="Times New Roman" w:hAnsi="Times New Roman" w:cs="Times New Roman"/>
                <w:sz w:val="24"/>
                <w:szCs w:val="24"/>
              </w:rPr>
              <w:t>16.00</w:t>
            </w:r>
          </w:p>
        </w:tc>
      </w:tr>
    </w:tbl>
    <w:p w14:paraId="647E75E2" w14:textId="77777777" w:rsidR="00913B1C" w:rsidRDefault="00913B1C" w:rsidP="00913B1C">
      <w:pPr>
        <w:spacing w:line="360" w:lineRule="auto"/>
        <w:rPr>
          <w:rFonts w:ascii="Times New Roman" w:hAnsi="Times New Roman" w:cs="Times New Roman"/>
          <w:sz w:val="24"/>
          <w:szCs w:val="24"/>
        </w:rPr>
      </w:pPr>
    </w:p>
    <w:p w14:paraId="76DCBFD3" w14:textId="77777777" w:rsidR="00913B1C" w:rsidRDefault="00913B1C" w:rsidP="00913B1C">
      <w:pPr>
        <w:spacing w:line="360" w:lineRule="auto"/>
        <w:rPr>
          <w:rFonts w:ascii="Times New Roman" w:hAnsi="Times New Roman" w:cs="Times New Roman"/>
          <w:b/>
          <w:bCs/>
          <w:sz w:val="24"/>
          <w:szCs w:val="24"/>
        </w:rPr>
      </w:pPr>
    </w:p>
    <w:p w14:paraId="2A78727C" w14:textId="77777777" w:rsidR="00913B1C" w:rsidRPr="00913B1C" w:rsidRDefault="00913B1C" w:rsidP="00913B1C">
      <w:pPr>
        <w:shd w:val="clear" w:color="auto" w:fill="FFFFFF"/>
        <w:rPr>
          <w:rFonts w:ascii="Times New Roman" w:hAnsi="Times New Roman" w:cs="Times New Roman"/>
          <w:b/>
          <w:bCs/>
          <w:sz w:val="24"/>
          <w:szCs w:val="24"/>
        </w:rPr>
      </w:pPr>
    </w:p>
    <w:p w14:paraId="3187F396" w14:textId="77777777" w:rsidR="00913B1C" w:rsidRDefault="00913B1C" w:rsidP="00913B1C">
      <w:pPr>
        <w:ind w:left="720" w:hanging="720"/>
        <w:rPr>
          <w:rFonts w:ascii="Times New Roman" w:hAnsi="Times New Roman" w:cs="Times New Roman"/>
          <w:b/>
          <w:bCs/>
          <w:sz w:val="28"/>
          <w:szCs w:val="28"/>
          <w:lang w:val="en-US"/>
        </w:rPr>
      </w:pPr>
    </w:p>
    <w:p w14:paraId="1ACA3C9F" w14:textId="77777777" w:rsidR="00FE0B8A" w:rsidRPr="005048EA" w:rsidRDefault="00FE0B8A" w:rsidP="00FE0B8A">
      <w:pPr>
        <w:ind w:left="720" w:hanging="720"/>
        <w:rPr>
          <w:rFonts w:ascii="Times New Roman" w:hAnsi="Times New Roman" w:cs="Times New Roman"/>
          <w:sz w:val="24"/>
          <w:szCs w:val="24"/>
        </w:rPr>
      </w:pPr>
    </w:p>
    <w:sectPr w:rsidR="00FE0B8A" w:rsidRPr="005048EA" w:rsidSect="009713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9E1A" w14:textId="77777777" w:rsidR="005165E0" w:rsidRDefault="005165E0" w:rsidP="00FB1A19">
      <w:pPr>
        <w:spacing w:line="240" w:lineRule="auto"/>
      </w:pPr>
      <w:r>
        <w:separator/>
      </w:r>
    </w:p>
  </w:endnote>
  <w:endnote w:type="continuationSeparator" w:id="0">
    <w:p w14:paraId="7281FE41" w14:textId="77777777" w:rsidR="005165E0" w:rsidRDefault="005165E0" w:rsidP="00FB1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AD43F" w14:textId="77777777" w:rsidR="005165E0" w:rsidRDefault="005165E0" w:rsidP="00FB1A19">
      <w:pPr>
        <w:spacing w:line="240" w:lineRule="auto"/>
      </w:pPr>
      <w:r>
        <w:separator/>
      </w:r>
    </w:p>
  </w:footnote>
  <w:footnote w:type="continuationSeparator" w:id="0">
    <w:p w14:paraId="14174034" w14:textId="77777777" w:rsidR="005165E0" w:rsidRDefault="005165E0" w:rsidP="00FB1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0B7B2" w14:textId="67487537" w:rsidR="00FB1A19" w:rsidRPr="00FB1A19" w:rsidRDefault="00FB1A19" w:rsidP="00F8466B">
    <w:pPr>
      <w:tabs>
        <w:tab w:val="right" w:pos="9026"/>
      </w:tabs>
      <w:rPr>
        <w:rFonts w:ascii="Times New Roman" w:hAnsi="Times New Roman" w:cs="Times New Roman"/>
        <w:sz w:val="24"/>
        <w:szCs w:val="24"/>
      </w:rPr>
    </w:pPr>
    <w:r>
      <w:rPr>
        <w:noProof/>
        <w:color w:val="000000"/>
      </w:rPr>
      <mc:AlternateContent>
        <mc:Choice Requires="wps">
          <w:drawing>
            <wp:anchor distT="0" distB="0" distL="114300" distR="114300" simplePos="0" relativeHeight="251659264" behindDoc="0" locked="0" layoutInCell="1" allowOverlap="1" wp14:anchorId="1763F61E" wp14:editId="70E5973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9B2E0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hAnsi="Times New Roman" w:cs="Times New Roman"/>
          <w:sz w:val="24"/>
          <w:szCs w:val="24"/>
        </w:rPr>
        <w:alias w:val="Title"/>
        <w:id w:val="15524250"/>
        <w:placeholder>
          <w:docPart w:val="47B47ADE86E64CCB9D58822F0C5B2D8D"/>
        </w:placeholder>
        <w:dataBinding w:prefixMappings="xmlns:ns0='http://schemas.openxmlformats.org/package/2006/metadata/core-properties' xmlns:ns1='http://purl.org/dc/elements/1.1/'" w:xpath="/ns0:coreProperties[1]/ns1:title[1]" w:storeItemID="{6C3C8BC8-F283-45AE-878A-BAB7291924A1}"/>
        <w:text/>
      </w:sdtPr>
      <w:sdtEndPr/>
      <w:sdtContent>
        <w:r w:rsidRPr="00FB1A19">
          <w:rPr>
            <w:rFonts w:ascii="Times New Roman" w:hAnsi="Times New Roman" w:cs="Times New Roman"/>
            <w:sz w:val="24"/>
            <w:szCs w:val="24"/>
          </w:rPr>
          <w:t xml:space="preserve">Influence of Anchoring and </w:t>
        </w:r>
        <w:r w:rsidR="00E625C3">
          <w:rPr>
            <w:rFonts w:ascii="Times New Roman" w:hAnsi="Times New Roman" w:cs="Times New Roman"/>
            <w:sz w:val="24"/>
            <w:szCs w:val="24"/>
          </w:rPr>
          <w:t>Heuristic Adjustment</w:t>
        </w:r>
      </w:sdtContent>
    </w:sdt>
    <w:r w:rsidR="00F8466B">
      <w:rPr>
        <w:rFonts w:ascii="Times New Roman" w:hAnsi="Times New Roman" w:cs="Times New Roman"/>
        <w:sz w:val="24"/>
        <w:szCs w:val="24"/>
      </w:rPr>
      <w:t xml:space="preserve">                                                       </w:t>
    </w:r>
    <w:r w:rsidR="00F8466B">
      <w:rPr>
        <w:rStyle w:val="af"/>
      </w:rPr>
      <w:fldChar w:fldCharType="begin"/>
    </w:r>
    <w:r w:rsidR="00F8466B">
      <w:rPr>
        <w:rStyle w:val="af"/>
      </w:rPr>
      <w:instrText xml:space="preserve"> PAGE </w:instrText>
    </w:r>
    <w:r w:rsidR="00F8466B">
      <w:rPr>
        <w:rStyle w:val="af"/>
      </w:rPr>
      <w:fldChar w:fldCharType="separate"/>
    </w:r>
    <w:r w:rsidR="00F8466B">
      <w:rPr>
        <w:rStyle w:val="af"/>
        <w:noProof/>
      </w:rPr>
      <w:t>2</w:t>
    </w:r>
    <w:r w:rsidR="00F8466B">
      <w:rPr>
        <w:rStyle w:val="af"/>
      </w:rPr>
      <w:fldChar w:fldCharType="end"/>
    </w:r>
    <w:r w:rsidR="00F8466B">
      <w:rPr>
        <w:rFonts w:ascii="Times New Roman" w:hAnsi="Times New Roman" w:cs="Times New Roman"/>
        <w:sz w:val="24"/>
        <w:szCs w:val="24"/>
      </w:rPr>
      <w:t xml:space="preserve"> </w:t>
    </w:r>
  </w:p>
  <w:p w14:paraId="227A7213" w14:textId="77777777" w:rsidR="00FB1A19" w:rsidRDefault="00FB1A19">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C2"/>
    <w:rsid w:val="000027B1"/>
    <w:rsid w:val="0000513D"/>
    <w:rsid w:val="00007845"/>
    <w:rsid w:val="000149B4"/>
    <w:rsid w:val="00027A8F"/>
    <w:rsid w:val="00030990"/>
    <w:rsid w:val="00031BF0"/>
    <w:rsid w:val="000354D0"/>
    <w:rsid w:val="00036207"/>
    <w:rsid w:val="0004444E"/>
    <w:rsid w:val="00044713"/>
    <w:rsid w:val="0006094F"/>
    <w:rsid w:val="0006408C"/>
    <w:rsid w:val="00066B90"/>
    <w:rsid w:val="00073343"/>
    <w:rsid w:val="00075FC0"/>
    <w:rsid w:val="00076742"/>
    <w:rsid w:val="00080078"/>
    <w:rsid w:val="00086FFC"/>
    <w:rsid w:val="000918B3"/>
    <w:rsid w:val="000A6B23"/>
    <w:rsid w:val="000B0E8E"/>
    <w:rsid w:val="000B3B98"/>
    <w:rsid w:val="000D1B78"/>
    <w:rsid w:val="000D280D"/>
    <w:rsid w:val="000D366D"/>
    <w:rsid w:val="000D3A9E"/>
    <w:rsid w:val="000D5169"/>
    <w:rsid w:val="000E067F"/>
    <w:rsid w:val="000E4ED1"/>
    <w:rsid w:val="000F0C67"/>
    <w:rsid w:val="000F27F3"/>
    <w:rsid w:val="000F3ECB"/>
    <w:rsid w:val="000F72D9"/>
    <w:rsid w:val="001014F1"/>
    <w:rsid w:val="0011322C"/>
    <w:rsid w:val="00113B9A"/>
    <w:rsid w:val="00114472"/>
    <w:rsid w:val="0011747A"/>
    <w:rsid w:val="0012012F"/>
    <w:rsid w:val="00134F8D"/>
    <w:rsid w:val="001559C2"/>
    <w:rsid w:val="00160487"/>
    <w:rsid w:val="00161337"/>
    <w:rsid w:val="00161C67"/>
    <w:rsid w:val="00165E47"/>
    <w:rsid w:val="001801B5"/>
    <w:rsid w:val="00182958"/>
    <w:rsid w:val="00187488"/>
    <w:rsid w:val="00190FA8"/>
    <w:rsid w:val="001925B1"/>
    <w:rsid w:val="0019571D"/>
    <w:rsid w:val="0019679D"/>
    <w:rsid w:val="001A08CA"/>
    <w:rsid w:val="001A166D"/>
    <w:rsid w:val="001A6337"/>
    <w:rsid w:val="001A776E"/>
    <w:rsid w:val="001C0F99"/>
    <w:rsid w:val="001C7D3E"/>
    <w:rsid w:val="001D53E7"/>
    <w:rsid w:val="001E7140"/>
    <w:rsid w:val="001E7872"/>
    <w:rsid w:val="001F0B55"/>
    <w:rsid w:val="001F41E5"/>
    <w:rsid w:val="001F4BAA"/>
    <w:rsid w:val="001F5E52"/>
    <w:rsid w:val="001F71AD"/>
    <w:rsid w:val="001F7A53"/>
    <w:rsid w:val="002016BC"/>
    <w:rsid w:val="0020558A"/>
    <w:rsid w:val="00222C11"/>
    <w:rsid w:val="0022710B"/>
    <w:rsid w:val="0023100F"/>
    <w:rsid w:val="002346F1"/>
    <w:rsid w:val="00240EBF"/>
    <w:rsid w:val="00244D99"/>
    <w:rsid w:val="0024516E"/>
    <w:rsid w:val="00246992"/>
    <w:rsid w:val="00255D5E"/>
    <w:rsid w:val="00260066"/>
    <w:rsid w:val="002602FB"/>
    <w:rsid w:val="00261548"/>
    <w:rsid w:val="0027093F"/>
    <w:rsid w:val="00272CED"/>
    <w:rsid w:val="00282D0A"/>
    <w:rsid w:val="00284E0D"/>
    <w:rsid w:val="00290BCF"/>
    <w:rsid w:val="00291A2A"/>
    <w:rsid w:val="002955F4"/>
    <w:rsid w:val="00296650"/>
    <w:rsid w:val="002A4917"/>
    <w:rsid w:val="002B0AB2"/>
    <w:rsid w:val="002B19AA"/>
    <w:rsid w:val="002B1F3D"/>
    <w:rsid w:val="002B2CF4"/>
    <w:rsid w:val="002B53E0"/>
    <w:rsid w:val="002B75A0"/>
    <w:rsid w:val="002C30A2"/>
    <w:rsid w:val="002D43CF"/>
    <w:rsid w:val="002E243A"/>
    <w:rsid w:val="002E4F7E"/>
    <w:rsid w:val="002F01F2"/>
    <w:rsid w:val="002F7586"/>
    <w:rsid w:val="002F7B23"/>
    <w:rsid w:val="003022A6"/>
    <w:rsid w:val="00310CF0"/>
    <w:rsid w:val="0031177C"/>
    <w:rsid w:val="00317574"/>
    <w:rsid w:val="003200C7"/>
    <w:rsid w:val="003202EE"/>
    <w:rsid w:val="003220DC"/>
    <w:rsid w:val="00325BE5"/>
    <w:rsid w:val="003315D8"/>
    <w:rsid w:val="00341AAF"/>
    <w:rsid w:val="00341CA8"/>
    <w:rsid w:val="00345931"/>
    <w:rsid w:val="003476B8"/>
    <w:rsid w:val="003533C6"/>
    <w:rsid w:val="00360EA4"/>
    <w:rsid w:val="00362B95"/>
    <w:rsid w:val="003703A3"/>
    <w:rsid w:val="00372406"/>
    <w:rsid w:val="00372DE7"/>
    <w:rsid w:val="00372F7F"/>
    <w:rsid w:val="003749D3"/>
    <w:rsid w:val="0039047E"/>
    <w:rsid w:val="0039382D"/>
    <w:rsid w:val="003A6038"/>
    <w:rsid w:val="003B31BA"/>
    <w:rsid w:val="003C1218"/>
    <w:rsid w:val="003F061D"/>
    <w:rsid w:val="003F14C6"/>
    <w:rsid w:val="003F4780"/>
    <w:rsid w:val="003F6D36"/>
    <w:rsid w:val="004141FF"/>
    <w:rsid w:val="00415318"/>
    <w:rsid w:val="00415ED9"/>
    <w:rsid w:val="004211F1"/>
    <w:rsid w:val="004224C8"/>
    <w:rsid w:val="00423708"/>
    <w:rsid w:val="00426728"/>
    <w:rsid w:val="0043215E"/>
    <w:rsid w:val="0043733B"/>
    <w:rsid w:val="00437CDA"/>
    <w:rsid w:val="00441618"/>
    <w:rsid w:val="00441ABC"/>
    <w:rsid w:val="004455D5"/>
    <w:rsid w:val="00450A25"/>
    <w:rsid w:val="0045331E"/>
    <w:rsid w:val="004565F2"/>
    <w:rsid w:val="00473778"/>
    <w:rsid w:val="0047412C"/>
    <w:rsid w:val="004748E5"/>
    <w:rsid w:val="00477A6F"/>
    <w:rsid w:val="00481A22"/>
    <w:rsid w:val="004843DE"/>
    <w:rsid w:val="00495A78"/>
    <w:rsid w:val="00497D89"/>
    <w:rsid w:val="00497E41"/>
    <w:rsid w:val="004B1045"/>
    <w:rsid w:val="004B1B2E"/>
    <w:rsid w:val="004B733E"/>
    <w:rsid w:val="004C10C0"/>
    <w:rsid w:val="004C1319"/>
    <w:rsid w:val="004D13AA"/>
    <w:rsid w:val="004D37E4"/>
    <w:rsid w:val="004D6334"/>
    <w:rsid w:val="004E04FE"/>
    <w:rsid w:val="004E43B4"/>
    <w:rsid w:val="004F1A28"/>
    <w:rsid w:val="00503407"/>
    <w:rsid w:val="005048EA"/>
    <w:rsid w:val="005165E0"/>
    <w:rsid w:val="00520784"/>
    <w:rsid w:val="00530CD6"/>
    <w:rsid w:val="00532275"/>
    <w:rsid w:val="0054113E"/>
    <w:rsid w:val="00546532"/>
    <w:rsid w:val="00553B10"/>
    <w:rsid w:val="0055563B"/>
    <w:rsid w:val="00564A49"/>
    <w:rsid w:val="00577DE4"/>
    <w:rsid w:val="00580271"/>
    <w:rsid w:val="00580BAE"/>
    <w:rsid w:val="0058373C"/>
    <w:rsid w:val="0058418A"/>
    <w:rsid w:val="00584535"/>
    <w:rsid w:val="00592A64"/>
    <w:rsid w:val="005968E7"/>
    <w:rsid w:val="00596FFF"/>
    <w:rsid w:val="005A1186"/>
    <w:rsid w:val="005A2639"/>
    <w:rsid w:val="005A4EA0"/>
    <w:rsid w:val="005B2C43"/>
    <w:rsid w:val="005C4FF7"/>
    <w:rsid w:val="005D0E42"/>
    <w:rsid w:val="005D1E1D"/>
    <w:rsid w:val="005D6429"/>
    <w:rsid w:val="005E3333"/>
    <w:rsid w:val="005F0E9D"/>
    <w:rsid w:val="00606DA4"/>
    <w:rsid w:val="0061137D"/>
    <w:rsid w:val="006129F0"/>
    <w:rsid w:val="0061391B"/>
    <w:rsid w:val="00616E10"/>
    <w:rsid w:val="006175C7"/>
    <w:rsid w:val="00622D90"/>
    <w:rsid w:val="00623304"/>
    <w:rsid w:val="0063363B"/>
    <w:rsid w:val="00634F11"/>
    <w:rsid w:val="00640369"/>
    <w:rsid w:val="006408D4"/>
    <w:rsid w:val="00641EA0"/>
    <w:rsid w:val="00647CE0"/>
    <w:rsid w:val="00656E8C"/>
    <w:rsid w:val="006605CE"/>
    <w:rsid w:val="00663972"/>
    <w:rsid w:val="00664E59"/>
    <w:rsid w:val="006716C8"/>
    <w:rsid w:val="00673078"/>
    <w:rsid w:val="006750BC"/>
    <w:rsid w:val="00684AED"/>
    <w:rsid w:val="00685EB8"/>
    <w:rsid w:val="00687640"/>
    <w:rsid w:val="006A11DB"/>
    <w:rsid w:val="006A19D1"/>
    <w:rsid w:val="006B4F84"/>
    <w:rsid w:val="006B5A81"/>
    <w:rsid w:val="006B66AE"/>
    <w:rsid w:val="006C3D06"/>
    <w:rsid w:val="006C677A"/>
    <w:rsid w:val="006D4D1C"/>
    <w:rsid w:val="006E1D83"/>
    <w:rsid w:val="006E3600"/>
    <w:rsid w:val="006E7338"/>
    <w:rsid w:val="006F5E5C"/>
    <w:rsid w:val="006F6A6B"/>
    <w:rsid w:val="006F6CFD"/>
    <w:rsid w:val="006F7C29"/>
    <w:rsid w:val="00700BB2"/>
    <w:rsid w:val="007037F5"/>
    <w:rsid w:val="007168D6"/>
    <w:rsid w:val="0071721E"/>
    <w:rsid w:val="0071770C"/>
    <w:rsid w:val="00717965"/>
    <w:rsid w:val="007256F8"/>
    <w:rsid w:val="00726A1E"/>
    <w:rsid w:val="00734B42"/>
    <w:rsid w:val="007420BA"/>
    <w:rsid w:val="0074484D"/>
    <w:rsid w:val="00744FA4"/>
    <w:rsid w:val="00746166"/>
    <w:rsid w:val="00746953"/>
    <w:rsid w:val="00750D3E"/>
    <w:rsid w:val="007536EE"/>
    <w:rsid w:val="00760330"/>
    <w:rsid w:val="007628DC"/>
    <w:rsid w:val="00766B5F"/>
    <w:rsid w:val="0077366E"/>
    <w:rsid w:val="00782065"/>
    <w:rsid w:val="007978A5"/>
    <w:rsid w:val="007A2268"/>
    <w:rsid w:val="007A7239"/>
    <w:rsid w:val="007B212F"/>
    <w:rsid w:val="007B7464"/>
    <w:rsid w:val="007B7E45"/>
    <w:rsid w:val="007D2DD8"/>
    <w:rsid w:val="007D3AFA"/>
    <w:rsid w:val="007E1A90"/>
    <w:rsid w:val="007E4C8F"/>
    <w:rsid w:val="007F282A"/>
    <w:rsid w:val="00802270"/>
    <w:rsid w:val="00804367"/>
    <w:rsid w:val="00810836"/>
    <w:rsid w:val="00810FF8"/>
    <w:rsid w:val="0081462A"/>
    <w:rsid w:val="00817DEB"/>
    <w:rsid w:val="008218DE"/>
    <w:rsid w:val="00823BAA"/>
    <w:rsid w:val="00827153"/>
    <w:rsid w:val="0083414B"/>
    <w:rsid w:val="00840110"/>
    <w:rsid w:val="008461CE"/>
    <w:rsid w:val="008511AC"/>
    <w:rsid w:val="0086342B"/>
    <w:rsid w:val="00866952"/>
    <w:rsid w:val="00872863"/>
    <w:rsid w:val="00875FEC"/>
    <w:rsid w:val="00886D56"/>
    <w:rsid w:val="00891BC8"/>
    <w:rsid w:val="008933B7"/>
    <w:rsid w:val="008B694E"/>
    <w:rsid w:val="008C2C63"/>
    <w:rsid w:val="008C554E"/>
    <w:rsid w:val="008D20F1"/>
    <w:rsid w:val="008D3A46"/>
    <w:rsid w:val="008F5D1D"/>
    <w:rsid w:val="009024C9"/>
    <w:rsid w:val="00904812"/>
    <w:rsid w:val="009054E8"/>
    <w:rsid w:val="00913B1C"/>
    <w:rsid w:val="00916F75"/>
    <w:rsid w:val="00920FFD"/>
    <w:rsid w:val="00922A71"/>
    <w:rsid w:val="009246BE"/>
    <w:rsid w:val="00927667"/>
    <w:rsid w:val="009324D2"/>
    <w:rsid w:val="00933954"/>
    <w:rsid w:val="0093515E"/>
    <w:rsid w:val="00943841"/>
    <w:rsid w:val="00953153"/>
    <w:rsid w:val="00953C55"/>
    <w:rsid w:val="009568AC"/>
    <w:rsid w:val="0095714C"/>
    <w:rsid w:val="009577D7"/>
    <w:rsid w:val="009610F0"/>
    <w:rsid w:val="00961F86"/>
    <w:rsid w:val="0096702F"/>
    <w:rsid w:val="009713CB"/>
    <w:rsid w:val="00971BCF"/>
    <w:rsid w:val="00996A00"/>
    <w:rsid w:val="00996E40"/>
    <w:rsid w:val="009B2F40"/>
    <w:rsid w:val="009C43B9"/>
    <w:rsid w:val="009C4F71"/>
    <w:rsid w:val="009C5D00"/>
    <w:rsid w:val="009C6B51"/>
    <w:rsid w:val="009E4559"/>
    <w:rsid w:val="009F4E92"/>
    <w:rsid w:val="009F75D2"/>
    <w:rsid w:val="00A0157B"/>
    <w:rsid w:val="00A0249C"/>
    <w:rsid w:val="00A103B2"/>
    <w:rsid w:val="00A1274E"/>
    <w:rsid w:val="00A21509"/>
    <w:rsid w:val="00A218AF"/>
    <w:rsid w:val="00A35A04"/>
    <w:rsid w:val="00A367D9"/>
    <w:rsid w:val="00A36D20"/>
    <w:rsid w:val="00A4327C"/>
    <w:rsid w:val="00A4479E"/>
    <w:rsid w:val="00A474A9"/>
    <w:rsid w:val="00A6072C"/>
    <w:rsid w:val="00A6582B"/>
    <w:rsid w:val="00A67821"/>
    <w:rsid w:val="00A7255F"/>
    <w:rsid w:val="00A734B2"/>
    <w:rsid w:val="00A84A02"/>
    <w:rsid w:val="00AA0EFB"/>
    <w:rsid w:val="00AB1096"/>
    <w:rsid w:val="00AB33B0"/>
    <w:rsid w:val="00AC4215"/>
    <w:rsid w:val="00AC455B"/>
    <w:rsid w:val="00AD35EE"/>
    <w:rsid w:val="00AD4CEE"/>
    <w:rsid w:val="00AD5C12"/>
    <w:rsid w:val="00AE011D"/>
    <w:rsid w:val="00AE0329"/>
    <w:rsid w:val="00AE3500"/>
    <w:rsid w:val="00AE462A"/>
    <w:rsid w:val="00AE5E2B"/>
    <w:rsid w:val="00AE7ABE"/>
    <w:rsid w:val="00AF18B0"/>
    <w:rsid w:val="00AF4308"/>
    <w:rsid w:val="00AF5C17"/>
    <w:rsid w:val="00B00A1B"/>
    <w:rsid w:val="00B01FCA"/>
    <w:rsid w:val="00B02B55"/>
    <w:rsid w:val="00B04134"/>
    <w:rsid w:val="00B11866"/>
    <w:rsid w:val="00B1547C"/>
    <w:rsid w:val="00B15C06"/>
    <w:rsid w:val="00B2558B"/>
    <w:rsid w:val="00B25742"/>
    <w:rsid w:val="00B272E0"/>
    <w:rsid w:val="00B511E3"/>
    <w:rsid w:val="00B73646"/>
    <w:rsid w:val="00B73B6A"/>
    <w:rsid w:val="00B80551"/>
    <w:rsid w:val="00B81BE2"/>
    <w:rsid w:val="00B85585"/>
    <w:rsid w:val="00B9541D"/>
    <w:rsid w:val="00BA1486"/>
    <w:rsid w:val="00BA30DA"/>
    <w:rsid w:val="00BA4D69"/>
    <w:rsid w:val="00BB0EB6"/>
    <w:rsid w:val="00BB56A9"/>
    <w:rsid w:val="00BC0C52"/>
    <w:rsid w:val="00BC705E"/>
    <w:rsid w:val="00BE575E"/>
    <w:rsid w:val="00BF2FBD"/>
    <w:rsid w:val="00BF385A"/>
    <w:rsid w:val="00C01036"/>
    <w:rsid w:val="00C01EEA"/>
    <w:rsid w:val="00C07855"/>
    <w:rsid w:val="00C155AA"/>
    <w:rsid w:val="00C22BF1"/>
    <w:rsid w:val="00C32B85"/>
    <w:rsid w:val="00C36B49"/>
    <w:rsid w:val="00C37DEF"/>
    <w:rsid w:val="00C43F80"/>
    <w:rsid w:val="00C44217"/>
    <w:rsid w:val="00C465B2"/>
    <w:rsid w:val="00C476ED"/>
    <w:rsid w:val="00C556A1"/>
    <w:rsid w:val="00C60188"/>
    <w:rsid w:val="00C611C7"/>
    <w:rsid w:val="00C77A2D"/>
    <w:rsid w:val="00C815EB"/>
    <w:rsid w:val="00C863F6"/>
    <w:rsid w:val="00C8727D"/>
    <w:rsid w:val="00C87420"/>
    <w:rsid w:val="00C901DD"/>
    <w:rsid w:val="00C91405"/>
    <w:rsid w:val="00C97542"/>
    <w:rsid w:val="00CA1070"/>
    <w:rsid w:val="00CA12F6"/>
    <w:rsid w:val="00CB4434"/>
    <w:rsid w:val="00CB5845"/>
    <w:rsid w:val="00CB5E80"/>
    <w:rsid w:val="00CB779B"/>
    <w:rsid w:val="00CB7CB6"/>
    <w:rsid w:val="00CC442C"/>
    <w:rsid w:val="00CC4753"/>
    <w:rsid w:val="00CC553B"/>
    <w:rsid w:val="00CC78F4"/>
    <w:rsid w:val="00CD217B"/>
    <w:rsid w:val="00CD4302"/>
    <w:rsid w:val="00CD777E"/>
    <w:rsid w:val="00CE1F1E"/>
    <w:rsid w:val="00CE4CA2"/>
    <w:rsid w:val="00CE6593"/>
    <w:rsid w:val="00CF0514"/>
    <w:rsid w:val="00D02E62"/>
    <w:rsid w:val="00D11D31"/>
    <w:rsid w:val="00D1585A"/>
    <w:rsid w:val="00D21113"/>
    <w:rsid w:val="00D23322"/>
    <w:rsid w:val="00D32E05"/>
    <w:rsid w:val="00D35E9B"/>
    <w:rsid w:val="00D476FB"/>
    <w:rsid w:val="00D558DA"/>
    <w:rsid w:val="00D62976"/>
    <w:rsid w:val="00D63E9E"/>
    <w:rsid w:val="00D65A97"/>
    <w:rsid w:val="00D72B66"/>
    <w:rsid w:val="00D801ED"/>
    <w:rsid w:val="00D84D59"/>
    <w:rsid w:val="00D8718C"/>
    <w:rsid w:val="00D95C3A"/>
    <w:rsid w:val="00DA239A"/>
    <w:rsid w:val="00DA7E9B"/>
    <w:rsid w:val="00DB3731"/>
    <w:rsid w:val="00DC5768"/>
    <w:rsid w:val="00DD1B6F"/>
    <w:rsid w:val="00DD26E0"/>
    <w:rsid w:val="00DD4F95"/>
    <w:rsid w:val="00DF0E0B"/>
    <w:rsid w:val="00DF1793"/>
    <w:rsid w:val="00DF6D4C"/>
    <w:rsid w:val="00E0538A"/>
    <w:rsid w:val="00E0695C"/>
    <w:rsid w:val="00E1400E"/>
    <w:rsid w:val="00E14678"/>
    <w:rsid w:val="00E170E5"/>
    <w:rsid w:val="00E2479C"/>
    <w:rsid w:val="00E35349"/>
    <w:rsid w:val="00E3605C"/>
    <w:rsid w:val="00E420A8"/>
    <w:rsid w:val="00E625C3"/>
    <w:rsid w:val="00E715B7"/>
    <w:rsid w:val="00E7555A"/>
    <w:rsid w:val="00E8206F"/>
    <w:rsid w:val="00E96DF8"/>
    <w:rsid w:val="00EA5123"/>
    <w:rsid w:val="00EA52DE"/>
    <w:rsid w:val="00EB0745"/>
    <w:rsid w:val="00EB6E78"/>
    <w:rsid w:val="00EC09F8"/>
    <w:rsid w:val="00EC0A40"/>
    <w:rsid w:val="00ED2040"/>
    <w:rsid w:val="00ED28FF"/>
    <w:rsid w:val="00ED3CA4"/>
    <w:rsid w:val="00EE6C56"/>
    <w:rsid w:val="00EF2C9B"/>
    <w:rsid w:val="00EF2CB9"/>
    <w:rsid w:val="00EF417D"/>
    <w:rsid w:val="00F02FB9"/>
    <w:rsid w:val="00F078F0"/>
    <w:rsid w:val="00F24C2D"/>
    <w:rsid w:val="00F25609"/>
    <w:rsid w:val="00F351A8"/>
    <w:rsid w:val="00F54B6F"/>
    <w:rsid w:val="00F579BD"/>
    <w:rsid w:val="00F664DF"/>
    <w:rsid w:val="00F77692"/>
    <w:rsid w:val="00F8466B"/>
    <w:rsid w:val="00F87A76"/>
    <w:rsid w:val="00F94846"/>
    <w:rsid w:val="00F97663"/>
    <w:rsid w:val="00FA09A6"/>
    <w:rsid w:val="00FA2859"/>
    <w:rsid w:val="00FA3E27"/>
    <w:rsid w:val="00FA5E7A"/>
    <w:rsid w:val="00FB026D"/>
    <w:rsid w:val="00FB1200"/>
    <w:rsid w:val="00FB1A19"/>
    <w:rsid w:val="00FD0BEE"/>
    <w:rsid w:val="00FD1DB1"/>
    <w:rsid w:val="00FD2527"/>
    <w:rsid w:val="00FD30CF"/>
    <w:rsid w:val="00FD52C5"/>
    <w:rsid w:val="00FE0B8A"/>
    <w:rsid w:val="00FE5155"/>
    <w:rsid w:val="00FF67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443B3"/>
  <w15:chartTrackingRefBased/>
  <w15:docId w15:val="{00F224B8-D550-41FF-A7D6-7EA5EA35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00BB2"/>
    <w:pPr>
      <w:spacing w:after="0" w:line="480" w:lineRule="auto"/>
      <w:ind w:firstLine="72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84D59"/>
    <w:rPr>
      <w:sz w:val="16"/>
      <w:szCs w:val="16"/>
    </w:rPr>
  </w:style>
  <w:style w:type="paragraph" w:styleId="a4">
    <w:name w:val="annotation text"/>
    <w:basedOn w:val="a"/>
    <w:link w:val="a5"/>
    <w:uiPriority w:val="99"/>
    <w:semiHidden/>
    <w:unhideWhenUsed/>
    <w:rsid w:val="00D84D59"/>
    <w:pPr>
      <w:spacing w:line="240" w:lineRule="auto"/>
    </w:pPr>
    <w:rPr>
      <w:sz w:val="20"/>
      <w:szCs w:val="20"/>
    </w:rPr>
  </w:style>
  <w:style w:type="character" w:customStyle="1" w:styleId="a5">
    <w:name w:val="批注文字 字符"/>
    <w:basedOn w:val="a0"/>
    <w:link w:val="a4"/>
    <w:uiPriority w:val="99"/>
    <w:semiHidden/>
    <w:rsid w:val="00D84D59"/>
    <w:rPr>
      <w:sz w:val="20"/>
      <w:szCs w:val="20"/>
    </w:rPr>
  </w:style>
  <w:style w:type="paragraph" w:styleId="a6">
    <w:name w:val="Balloon Text"/>
    <w:basedOn w:val="a"/>
    <w:link w:val="a7"/>
    <w:uiPriority w:val="99"/>
    <w:semiHidden/>
    <w:unhideWhenUsed/>
    <w:rsid w:val="00D84D59"/>
    <w:pPr>
      <w:spacing w:line="240" w:lineRule="auto"/>
    </w:pPr>
    <w:rPr>
      <w:rFonts w:ascii="Segoe UI" w:hAnsi="Segoe UI" w:cs="Segoe UI"/>
      <w:sz w:val="18"/>
      <w:szCs w:val="18"/>
    </w:rPr>
  </w:style>
  <w:style w:type="character" w:customStyle="1" w:styleId="a7">
    <w:name w:val="批注框文本 字符"/>
    <w:basedOn w:val="a0"/>
    <w:link w:val="a6"/>
    <w:uiPriority w:val="99"/>
    <w:semiHidden/>
    <w:rsid w:val="00D84D59"/>
    <w:rPr>
      <w:rFonts w:ascii="Segoe UI" w:hAnsi="Segoe UI" w:cs="Segoe UI"/>
      <w:sz w:val="18"/>
      <w:szCs w:val="18"/>
    </w:rPr>
  </w:style>
  <w:style w:type="table" w:styleId="a8">
    <w:name w:val="Table Grid"/>
    <w:basedOn w:val="a1"/>
    <w:uiPriority w:val="39"/>
    <w:rsid w:val="00D84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16E10"/>
    <w:rPr>
      <w:color w:val="0000FF"/>
      <w:u w:val="single"/>
    </w:rPr>
  </w:style>
  <w:style w:type="paragraph" w:styleId="aa">
    <w:name w:val="No Spacing"/>
    <w:uiPriority w:val="1"/>
    <w:qFormat/>
    <w:rsid w:val="00616E10"/>
    <w:pPr>
      <w:spacing w:after="0" w:line="240" w:lineRule="auto"/>
    </w:pPr>
  </w:style>
  <w:style w:type="paragraph" w:styleId="ab">
    <w:name w:val="header"/>
    <w:basedOn w:val="a"/>
    <w:link w:val="ac"/>
    <w:uiPriority w:val="99"/>
    <w:unhideWhenUsed/>
    <w:rsid w:val="00FB1A19"/>
    <w:pPr>
      <w:tabs>
        <w:tab w:val="center" w:pos="4153"/>
        <w:tab w:val="right" w:pos="8306"/>
      </w:tabs>
      <w:spacing w:line="240" w:lineRule="auto"/>
    </w:pPr>
  </w:style>
  <w:style w:type="character" w:customStyle="1" w:styleId="ac">
    <w:name w:val="页眉 字符"/>
    <w:basedOn w:val="a0"/>
    <w:link w:val="ab"/>
    <w:uiPriority w:val="99"/>
    <w:rsid w:val="00FB1A19"/>
  </w:style>
  <w:style w:type="paragraph" w:styleId="ad">
    <w:name w:val="footer"/>
    <w:basedOn w:val="a"/>
    <w:link w:val="ae"/>
    <w:uiPriority w:val="99"/>
    <w:unhideWhenUsed/>
    <w:rsid w:val="00FB1A19"/>
    <w:pPr>
      <w:tabs>
        <w:tab w:val="center" w:pos="4153"/>
        <w:tab w:val="right" w:pos="8306"/>
      </w:tabs>
      <w:spacing w:line="240" w:lineRule="auto"/>
    </w:pPr>
  </w:style>
  <w:style w:type="character" w:customStyle="1" w:styleId="ae">
    <w:name w:val="页脚 字符"/>
    <w:basedOn w:val="a0"/>
    <w:link w:val="ad"/>
    <w:uiPriority w:val="99"/>
    <w:rsid w:val="00FB1A19"/>
  </w:style>
  <w:style w:type="character" w:styleId="af">
    <w:name w:val="page number"/>
    <w:basedOn w:val="a0"/>
    <w:uiPriority w:val="99"/>
    <w:semiHidden/>
    <w:unhideWhenUsed/>
    <w:rsid w:val="00F8466B"/>
  </w:style>
  <w:style w:type="paragraph" w:styleId="af0">
    <w:name w:val="Revision"/>
    <w:hidden/>
    <w:uiPriority w:val="99"/>
    <w:semiHidden/>
    <w:rsid w:val="00622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Descriptive Result with Belief in 5-point scale Survey</a:t>
            </a:r>
            <a:endParaRPr lang="en-MY"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44745608721985"/>
          <c:y val="0.25376984126984131"/>
          <c:w val="0.7974829468431831"/>
          <c:h val="0.56339926259217599"/>
        </c:manualLayout>
      </c:layout>
      <c:barChart>
        <c:barDir val="bar"/>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Belief</c:v>
                </c:pt>
                <c:pt idx="1">
                  <c:v>Actual Accuracy</c:v>
                </c:pt>
              </c:strCache>
            </c:strRef>
          </c:cat>
          <c:val>
            <c:numRef>
              <c:f>Sheet1!$B$2:$B$3</c:f>
              <c:numCache>
                <c:formatCode>General</c:formatCode>
                <c:ptCount val="2"/>
                <c:pt idx="0">
                  <c:v>3.2</c:v>
                </c:pt>
                <c:pt idx="1">
                  <c:v>9.1</c:v>
                </c:pt>
              </c:numCache>
            </c:numRef>
          </c:val>
          <c:extLst>
            <c:ext xmlns:c16="http://schemas.microsoft.com/office/drawing/2014/chart" uri="{C3380CC4-5D6E-409C-BE32-E72D297353CC}">
              <c16:uniqueId val="{00000000-349D-43EC-BEB3-6B1545E84A9A}"/>
            </c:ext>
          </c:extLst>
        </c:ser>
        <c:ser>
          <c:idx val="1"/>
          <c:order val="1"/>
          <c:tx>
            <c:strRef>
              <c:f>Sheet1!$C$1</c:f>
              <c:strCache>
                <c:ptCount val="1"/>
                <c:pt idx="0">
                  <c:v>Standard Deviation</c:v>
                </c:pt>
              </c:strCache>
            </c:strRef>
          </c:tx>
          <c:spPr>
            <a:solidFill>
              <a:schemeClr val="accent2"/>
            </a:solidFill>
            <a:ln>
              <a:noFill/>
            </a:ln>
            <a:effectLst/>
          </c:spPr>
          <c:invertIfNegative val="0"/>
          <c:cat>
            <c:strRef>
              <c:f>Sheet1!$A$2:$A$3</c:f>
              <c:strCache>
                <c:ptCount val="2"/>
                <c:pt idx="0">
                  <c:v>Belief</c:v>
                </c:pt>
                <c:pt idx="1">
                  <c:v>Actual Accuracy</c:v>
                </c:pt>
              </c:strCache>
            </c:strRef>
          </c:cat>
          <c:val>
            <c:numRef>
              <c:f>Sheet1!$C$2:$C$3</c:f>
              <c:numCache>
                <c:formatCode>General</c:formatCode>
                <c:ptCount val="2"/>
                <c:pt idx="0">
                  <c:v>1.157</c:v>
                </c:pt>
                <c:pt idx="1">
                  <c:v>3.5659999999999998</c:v>
                </c:pt>
              </c:numCache>
            </c:numRef>
          </c:val>
          <c:extLst>
            <c:ext xmlns:c16="http://schemas.microsoft.com/office/drawing/2014/chart" uri="{C3380CC4-5D6E-409C-BE32-E72D297353CC}">
              <c16:uniqueId val="{00000001-349D-43EC-BEB3-6B1545E84A9A}"/>
            </c:ext>
          </c:extLst>
        </c:ser>
        <c:ser>
          <c:idx val="2"/>
          <c:order val="2"/>
          <c:tx>
            <c:strRef>
              <c:f>Sheet1!$D$1</c:f>
              <c:strCache>
                <c:ptCount val="1"/>
                <c:pt idx="0">
                  <c:v>Minimum</c:v>
                </c:pt>
              </c:strCache>
            </c:strRef>
          </c:tx>
          <c:spPr>
            <a:solidFill>
              <a:schemeClr val="accent3"/>
            </a:solidFill>
            <a:ln>
              <a:noFill/>
            </a:ln>
            <a:effectLst/>
          </c:spPr>
          <c:invertIfNegative val="0"/>
          <c:cat>
            <c:strRef>
              <c:f>Sheet1!$A$2:$A$3</c:f>
              <c:strCache>
                <c:ptCount val="2"/>
                <c:pt idx="0">
                  <c:v>Belief</c:v>
                </c:pt>
                <c:pt idx="1">
                  <c:v>Actual Accuracy</c:v>
                </c:pt>
              </c:strCache>
            </c:strRef>
          </c:cat>
          <c:val>
            <c:numRef>
              <c:f>Sheet1!$D$2:$D$3</c:f>
              <c:numCache>
                <c:formatCode>General</c:formatCode>
                <c:ptCount val="2"/>
                <c:pt idx="0">
                  <c:v>1</c:v>
                </c:pt>
                <c:pt idx="1">
                  <c:v>3</c:v>
                </c:pt>
              </c:numCache>
            </c:numRef>
          </c:val>
          <c:extLst>
            <c:ext xmlns:c16="http://schemas.microsoft.com/office/drawing/2014/chart" uri="{C3380CC4-5D6E-409C-BE32-E72D297353CC}">
              <c16:uniqueId val="{00000002-349D-43EC-BEB3-6B1545E84A9A}"/>
            </c:ext>
          </c:extLst>
        </c:ser>
        <c:ser>
          <c:idx val="3"/>
          <c:order val="3"/>
          <c:tx>
            <c:strRef>
              <c:f>Sheet1!$E$1</c:f>
              <c:strCache>
                <c:ptCount val="1"/>
                <c:pt idx="0">
                  <c:v>Maximum</c:v>
                </c:pt>
              </c:strCache>
            </c:strRef>
          </c:tx>
          <c:spPr>
            <a:solidFill>
              <a:schemeClr val="accent4"/>
            </a:solidFill>
            <a:ln>
              <a:noFill/>
            </a:ln>
            <a:effectLst/>
          </c:spPr>
          <c:invertIfNegative val="0"/>
          <c:cat>
            <c:strRef>
              <c:f>Sheet1!$A$2:$A$3</c:f>
              <c:strCache>
                <c:ptCount val="2"/>
                <c:pt idx="0">
                  <c:v>Belief</c:v>
                </c:pt>
                <c:pt idx="1">
                  <c:v>Actual Accuracy</c:v>
                </c:pt>
              </c:strCache>
            </c:strRef>
          </c:cat>
          <c:val>
            <c:numRef>
              <c:f>Sheet1!$E$2:$E$3</c:f>
              <c:numCache>
                <c:formatCode>General</c:formatCode>
                <c:ptCount val="2"/>
                <c:pt idx="0">
                  <c:v>5</c:v>
                </c:pt>
                <c:pt idx="1">
                  <c:v>16</c:v>
                </c:pt>
              </c:numCache>
            </c:numRef>
          </c:val>
          <c:extLst>
            <c:ext xmlns:c16="http://schemas.microsoft.com/office/drawing/2014/chart" uri="{C3380CC4-5D6E-409C-BE32-E72D297353CC}">
              <c16:uniqueId val="{00000003-349D-43EC-BEB3-6B1545E84A9A}"/>
            </c:ext>
          </c:extLst>
        </c:ser>
        <c:dLbls>
          <c:showLegendKey val="0"/>
          <c:showVal val="0"/>
          <c:showCatName val="0"/>
          <c:showSerName val="0"/>
          <c:showPercent val="0"/>
          <c:showBubbleSize val="0"/>
        </c:dLbls>
        <c:gapWidth val="182"/>
        <c:axId val="891540271"/>
        <c:axId val="1078303423"/>
      </c:barChart>
      <c:catAx>
        <c:axId val="8915402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303423"/>
        <c:crosses val="autoZero"/>
        <c:auto val="1"/>
        <c:lblAlgn val="ctr"/>
        <c:lblOffset val="100"/>
        <c:noMultiLvlLbl val="0"/>
      </c:catAx>
      <c:valAx>
        <c:axId val="107830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540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Belief with low anchoring setting</c:v>
                </c:pt>
                <c:pt idx="1">
                  <c:v>Belief with high anchoring setting</c:v>
                </c:pt>
                <c:pt idx="2">
                  <c:v>Actual accuracy with low anchoring setting</c:v>
                </c:pt>
                <c:pt idx="3">
                  <c:v>Actual accuracy with high anchoring setting</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2073-4593-8CBC-43F8F20B8DBC}"/>
            </c:ext>
          </c:extLst>
        </c:ser>
        <c:dLbls>
          <c:showLegendKey val="0"/>
          <c:showVal val="0"/>
          <c:showCatName val="0"/>
          <c:showSerName val="0"/>
          <c:showPercent val="0"/>
          <c:showBubbleSize val="0"/>
        </c:dLbls>
        <c:gapWidth val="182"/>
        <c:axId val="891867007"/>
        <c:axId val="1072252735"/>
      </c:barChart>
      <c:catAx>
        <c:axId val="8918670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52735"/>
        <c:crosses val="autoZero"/>
        <c:auto val="1"/>
        <c:lblAlgn val="ctr"/>
        <c:lblOffset val="100"/>
        <c:noMultiLvlLbl val="0"/>
      </c:catAx>
      <c:valAx>
        <c:axId val="107225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867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Std Deviation</c:v>
                </c:pt>
              </c:strCache>
            </c:strRef>
          </c:tx>
          <c:spPr>
            <a:solidFill>
              <a:schemeClr val="accent1"/>
            </a:solidFill>
            <a:ln>
              <a:noFill/>
            </a:ln>
            <a:effectLst/>
          </c:spPr>
          <c:invertIfNegative val="0"/>
          <c:cat>
            <c:strRef>
              <c:f>Sheet1!$A$2:$A$5</c:f>
              <c:strCache>
                <c:ptCount val="4"/>
                <c:pt idx="0">
                  <c:v>Belief with low anchoring setting</c:v>
                </c:pt>
                <c:pt idx="1">
                  <c:v>Belief with high anchoring setting</c:v>
                </c:pt>
                <c:pt idx="2">
                  <c:v>Actual accuracy with low anchoring setting</c:v>
                </c:pt>
                <c:pt idx="3">
                  <c:v>Actual accuracy with high anchoring setting</c:v>
                </c:pt>
              </c:strCache>
            </c:strRef>
          </c:cat>
          <c:val>
            <c:numRef>
              <c:f>Sheet1!$B$2:$B$5</c:f>
              <c:numCache>
                <c:formatCode>General</c:formatCode>
                <c:ptCount val="4"/>
                <c:pt idx="0">
                  <c:v>0.96120000000000005</c:v>
                </c:pt>
                <c:pt idx="1">
                  <c:v>1.302</c:v>
                </c:pt>
                <c:pt idx="2">
                  <c:v>3.173</c:v>
                </c:pt>
                <c:pt idx="3">
                  <c:v>3.9980000000000002</c:v>
                </c:pt>
              </c:numCache>
            </c:numRef>
          </c:val>
          <c:extLst>
            <c:ext xmlns:c16="http://schemas.microsoft.com/office/drawing/2014/chart" uri="{C3380CC4-5D6E-409C-BE32-E72D297353CC}">
              <c16:uniqueId val="{00000000-0CBA-4D1B-9574-D35A0C11B808}"/>
            </c:ext>
          </c:extLst>
        </c:ser>
        <c:dLbls>
          <c:showLegendKey val="0"/>
          <c:showVal val="0"/>
          <c:showCatName val="0"/>
          <c:showSerName val="0"/>
          <c:showPercent val="0"/>
          <c:showBubbleSize val="0"/>
        </c:dLbls>
        <c:gapWidth val="182"/>
        <c:axId val="711071663"/>
        <c:axId val="1075873423"/>
      </c:barChart>
      <c:catAx>
        <c:axId val="7110716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873423"/>
        <c:crosses val="autoZero"/>
        <c:auto val="1"/>
        <c:lblAlgn val="ctr"/>
        <c:lblOffset val="100"/>
        <c:noMultiLvlLbl val="0"/>
      </c:catAx>
      <c:valAx>
        <c:axId val="107587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71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Min</c:v>
                </c:pt>
              </c:strCache>
            </c:strRef>
          </c:tx>
          <c:spPr>
            <a:solidFill>
              <a:schemeClr val="accent1"/>
            </a:solidFill>
            <a:ln>
              <a:noFill/>
            </a:ln>
            <a:effectLst/>
          </c:spPr>
          <c:invertIfNegative val="0"/>
          <c:cat>
            <c:strRef>
              <c:f>Sheet1!$A$2:$A$5</c:f>
              <c:strCache>
                <c:ptCount val="4"/>
                <c:pt idx="0">
                  <c:v>Belief with low condition setting</c:v>
                </c:pt>
                <c:pt idx="1">
                  <c:v>Belief with high condition setting</c:v>
                </c:pt>
                <c:pt idx="2">
                  <c:v>Actual accuracy with low condition setting</c:v>
                </c:pt>
                <c:pt idx="3">
                  <c:v>Actual accuracy with low condition setting</c:v>
                </c:pt>
              </c:strCache>
            </c:strRef>
          </c:cat>
          <c:val>
            <c:numRef>
              <c:f>Sheet1!$B$2:$B$5</c:f>
              <c:numCache>
                <c:formatCode>General</c:formatCode>
                <c:ptCount val="4"/>
                <c:pt idx="0">
                  <c:v>1</c:v>
                </c:pt>
                <c:pt idx="1">
                  <c:v>1</c:v>
                </c:pt>
                <c:pt idx="2">
                  <c:v>3</c:v>
                </c:pt>
                <c:pt idx="3">
                  <c:v>3</c:v>
                </c:pt>
              </c:numCache>
            </c:numRef>
          </c:val>
          <c:extLst>
            <c:ext xmlns:c16="http://schemas.microsoft.com/office/drawing/2014/chart" uri="{C3380CC4-5D6E-409C-BE32-E72D297353CC}">
              <c16:uniqueId val="{00000000-2F43-4362-B4EE-F9F1611B4EE8}"/>
            </c:ext>
          </c:extLst>
        </c:ser>
        <c:dLbls>
          <c:showLegendKey val="0"/>
          <c:showVal val="0"/>
          <c:showCatName val="0"/>
          <c:showSerName val="0"/>
          <c:showPercent val="0"/>
          <c:showBubbleSize val="0"/>
        </c:dLbls>
        <c:gapWidth val="182"/>
        <c:axId val="832233839"/>
        <c:axId val="824072735"/>
      </c:barChart>
      <c:catAx>
        <c:axId val="832233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072735"/>
        <c:crosses val="autoZero"/>
        <c:auto val="1"/>
        <c:lblAlgn val="ctr"/>
        <c:lblOffset val="100"/>
        <c:noMultiLvlLbl val="0"/>
      </c:catAx>
      <c:valAx>
        <c:axId val="82407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233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Max</c:v>
                </c:pt>
              </c:strCache>
            </c:strRef>
          </c:tx>
          <c:spPr>
            <a:solidFill>
              <a:schemeClr val="accent1"/>
            </a:solidFill>
            <a:ln>
              <a:noFill/>
            </a:ln>
            <a:effectLst/>
          </c:spPr>
          <c:invertIfNegative val="0"/>
          <c:cat>
            <c:strRef>
              <c:f>Sheet1!$A$2:$A$5</c:f>
              <c:strCache>
                <c:ptCount val="4"/>
                <c:pt idx="0">
                  <c:v>Belief with low condition setting</c:v>
                </c:pt>
                <c:pt idx="1">
                  <c:v>Belief with high condition setting</c:v>
                </c:pt>
                <c:pt idx="2">
                  <c:v>Actual Accuracy with low condition setting</c:v>
                </c:pt>
                <c:pt idx="3">
                  <c:v>Actual Accuracy with high condition setting</c:v>
                </c:pt>
              </c:strCache>
            </c:strRef>
          </c:cat>
          <c:val>
            <c:numRef>
              <c:f>Sheet1!$B$2:$B$5</c:f>
              <c:numCache>
                <c:formatCode>General</c:formatCode>
                <c:ptCount val="4"/>
                <c:pt idx="0">
                  <c:v>5</c:v>
                </c:pt>
                <c:pt idx="1">
                  <c:v>5</c:v>
                </c:pt>
                <c:pt idx="2">
                  <c:v>15</c:v>
                </c:pt>
                <c:pt idx="3">
                  <c:v>4.5</c:v>
                </c:pt>
              </c:numCache>
            </c:numRef>
          </c:val>
          <c:extLst>
            <c:ext xmlns:c16="http://schemas.microsoft.com/office/drawing/2014/chart" uri="{C3380CC4-5D6E-409C-BE32-E72D297353CC}">
              <c16:uniqueId val="{00000000-3A99-4A59-91BB-908BB179228B}"/>
            </c:ext>
          </c:extLst>
        </c:ser>
        <c:dLbls>
          <c:showLegendKey val="0"/>
          <c:showVal val="0"/>
          <c:showCatName val="0"/>
          <c:showSerName val="0"/>
          <c:showPercent val="0"/>
          <c:showBubbleSize val="0"/>
        </c:dLbls>
        <c:gapWidth val="182"/>
        <c:axId val="820232607"/>
        <c:axId val="1075870511"/>
      </c:barChart>
      <c:catAx>
        <c:axId val="8202326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870511"/>
        <c:crosses val="autoZero"/>
        <c:auto val="1"/>
        <c:lblAlgn val="ctr"/>
        <c:lblOffset val="100"/>
        <c:noMultiLvlLbl val="0"/>
      </c:catAx>
      <c:valAx>
        <c:axId val="10758705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32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B47ADE86E64CCB9D58822F0C5B2D8D"/>
        <w:category>
          <w:name w:val="General"/>
          <w:gallery w:val="placeholder"/>
        </w:category>
        <w:types>
          <w:type w:val="bbPlcHdr"/>
        </w:types>
        <w:behaviors>
          <w:behavior w:val="content"/>
        </w:behaviors>
        <w:guid w:val="{A18DD424-F5F5-4F0D-AD58-8E43B4358E28}"/>
      </w:docPartPr>
      <w:docPartBody>
        <w:p w:rsidR="00163F29" w:rsidRDefault="005F71F0" w:rsidP="005F71F0">
          <w:pPr>
            <w:pStyle w:val="47B47ADE86E64CCB9D58822F0C5B2D8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F0"/>
    <w:rsid w:val="000333B1"/>
    <w:rsid w:val="001179C4"/>
    <w:rsid w:val="00163F29"/>
    <w:rsid w:val="001A1BDE"/>
    <w:rsid w:val="003F1E7C"/>
    <w:rsid w:val="003F2B38"/>
    <w:rsid w:val="004D17D5"/>
    <w:rsid w:val="005F71F0"/>
    <w:rsid w:val="00695D22"/>
    <w:rsid w:val="00705CB7"/>
    <w:rsid w:val="007F31E9"/>
    <w:rsid w:val="00881884"/>
    <w:rsid w:val="0095761E"/>
    <w:rsid w:val="00B37485"/>
    <w:rsid w:val="00D513D6"/>
    <w:rsid w:val="00E17704"/>
    <w:rsid w:val="00EA00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F45A8AD6264E87A3410359CFBB664E">
    <w:name w:val="31F45A8AD6264E87A3410359CFBB664E"/>
    <w:rsid w:val="005F71F0"/>
  </w:style>
  <w:style w:type="paragraph" w:customStyle="1" w:styleId="47B47ADE86E64CCB9D58822F0C5B2D8D">
    <w:name w:val="47B47ADE86E64CCB9D58822F0C5B2D8D"/>
    <w:rsid w:val="005F7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BDA61-CE9A-48DC-A427-5A5978DF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Influence of Anchoring and Heuristic Adjustment</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Anchoring and Heuristic Adjustment</dc:title>
  <dc:subject/>
  <dc:creator>cyh killer</dc:creator>
  <cp:keywords/>
  <dc:description/>
  <cp:lastModifiedBy>Yihong Liu</cp:lastModifiedBy>
  <cp:revision>547</cp:revision>
  <dcterms:created xsi:type="dcterms:W3CDTF">2019-08-23T08:04:00Z</dcterms:created>
  <dcterms:modified xsi:type="dcterms:W3CDTF">2019-09-04T15:55:00Z</dcterms:modified>
</cp:coreProperties>
</file>