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8668D1" w14:textId="4785CE92" w:rsidR="00CF7939" w:rsidRDefault="00E972F0" w:rsidP="00B0057E">
      <w:pPr>
        <w:jc w:val="center"/>
      </w:pPr>
      <w:r>
        <w:rPr>
          <w:rFonts w:hint="eastAsia"/>
        </w:rPr>
        <w:t>人工智能数学基础</w:t>
      </w:r>
      <w:r>
        <w:rPr>
          <w:rFonts w:hint="eastAsia"/>
        </w:rPr>
        <w:t>-</w:t>
      </w:r>
      <w:r>
        <w:rPr>
          <w:rFonts w:hint="eastAsia"/>
        </w:rPr>
        <w:t>作业</w:t>
      </w:r>
      <w:r>
        <w:rPr>
          <w:rFonts w:hint="eastAsia"/>
        </w:rPr>
        <w:t>2</w:t>
      </w:r>
    </w:p>
    <w:p w14:paraId="7A7011E2" w14:textId="16E9A227" w:rsidR="00B0057E" w:rsidRDefault="00B0057E" w:rsidP="00B0057E">
      <w:pPr>
        <w:jc w:val="center"/>
      </w:pPr>
      <w:r>
        <w:rPr>
          <w:rFonts w:hint="eastAsia"/>
        </w:rPr>
        <w:t>第</w:t>
      </w:r>
      <w:r w:rsidR="00E972F0">
        <w:rPr>
          <w:rFonts w:hint="eastAsia"/>
        </w:rPr>
        <w:t>九</w:t>
      </w:r>
      <w:r>
        <w:rPr>
          <w:rFonts w:hint="eastAsia"/>
        </w:rPr>
        <w:t>周周</w:t>
      </w:r>
      <w:r w:rsidR="009C6715">
        <w:rPr>
          <w:rFonts w:hint="eastAsia"/>
        </w:rPr>
        <w:t>三</w:t>
      </w:r>
      <w:r w:rsidR="00F105C9">
        <w:rPr>
          <w:rFonts w:hint="eastAsia"/>
        </w:rPr>
        <w:t>(</w:t>
      </w:r>
      <w:r w:rsidR="00E972F0">
        <w:t>5</w:t>
      </w:r>
      <w:r w:rsidR="00F105C9">
        <w:rPr>
          <w:rFonts w:hint="eastAsia"/>
        </w:rPr>
        <w:t>月</w:t>
      </w:r>
      <w:r w:rsidR="00E972F0">
        <w:t>1</w:t>
      </w:r>
      <w:r w:rsidR="00F105C9">
        <w:rPr>
          <w:rFonts w:hint="eastAsia"/>
        </w:rPr>
        <w:t>日</w:t>
      </w:r>
      <w:r w:rsidR="00F105C9">
        <w:rPr>
          <w:rFonts w:hint="eastAsia"/>
        </w:rPr>
        <w:t>)</w:t>
      </w:r>
      <w:hyperlink r:id="rId7" w:history="1">
        <w:r w:rsidR="00817AC6" w:rsidRPr="0089274B">
          <w:rPr>
            <w:rStyle w:val="a9"/>
            <w:rFonts w:hint="eastAsia"/>
          </w:rPr>
          <w:t>交</w:t>
        </w:r>
        <w:r w:rsidR="003D0AAA" w:rsidRPr="003D0AAA">
          <w:t xml:space="preserve"> </w:t>
        </w:r>
        <w:r w:rsidR="00E972F0" w:rsidRPr="00E972F0">
          <w:rPr>
            <w:rStyle w:val="a9"/>
          </w:rPr>
          <w:t>2638773725</w:t>
        </w:r>
      </w:hyperlink>
      <w:r w:rsidR="00E972F0">
        <w:rPr>
          <w:rStyle w:val="a9"/>
          <w:rFonts w:hint="eastAsia"/>
        </w:rPr>
        <w:t>@q</w:t>
      </w:r>
      <w:r w:rsidR="00E972F0">
        <w:rPr>
          <w:rStyle w:val="a9"/>
        </w:rPr>
        <w:t>q.com</w:t>
      </w:r>
      <w:r w:rsidR="00817AC6">
        <w:t xml:space="preserve"> </w:t>
      </w:r>
      <w:r w:rsidR="00E972F0">
        <w:rPr>
          <w:rFonts w:hint="eastAsia"/>
        </w:rPr>
        <w:t>何星阳</w:t>
      </w:r>
      <w:r w:rsidR="003D0AAA">
        <w:rPr>
          <w:rFonts w:hint="eastAsia"/>
        </w:rPr>
        <w:t>助教</w:t>
      </w:r>
    </w:p>
    <w:p w14:paraId="2BD34379" w14:textId="613FFF5D" w:rsidR="00C14A81" w:rsidRPr="00C14A81" w:rsidRDefault="00C14A81" w:rsidP="00C14A81">
      <w:pPr>
        <w:numPr>
          <w:ilvl w:val="0"/>
          <w:numId w:val="1"/>
        </w:numPr>
      </w:pPr>
      <w:r>
        <w:rPr>
          <w:rFonts w:hint="eastAsia"/>
        </w:rPr>
        <w:t>阅读并</w:t>
      </w:r>
      <w:r w:rsidRPr="00C14A81">
        <w:rPr>
          <w:rFonts w:hint="eastAsia"/>
        </w:rPr>
        <w:t>理解</w:t>
      </w:r>
      <w:r w:rsidRPr="00C14A81">
        <w:rPr>
          <w:rFonts w:hint="eastAsia"/>
        </w:rPr>
        <w:t>OMP</w:t>
      </w:r>
      <w:r w:rsidRPr="00C14A81">
        <w:rPr>
          <w:rFonts w:hint="eastAsia"/>
        </w:rPr>
        <w:t>的代码，并进行稀疏求解</w:t>
      </w:r>
      <w:r>
        <w:rPr>
          <w:rFonts w:hint="eastAsia"/>
        </w:rPr>
        <w:t>。</w:t>
      </w:r>
    </w:p>
    <w:p w14:paraId="62D03B91" w14:textId="3ABFE955" w:rsidR="00C14A81" w:rsidRDefault="00C14A81" w:rsidP="00C14A81">
      <w:pPr>
        <w:numPr>
          <w:ilvl w:val="0"/>
          <w:numId w:val="1"/>
        </w:numPr>
      </w:pPr>
      <w:r w:rsidRPr="00C14A81">
        <w:rPr>
          <w:rFonts w:hint="eastAsia"/>
        </w:rPr>
        <w:t>理解字典学习的思想，运行</w:t>
      </w:r>
      <w:r>
        <w:rPr>
          <w:rFonts w:hint="eastAsia"/>
        </w:rPr>
        <w:t>已有开源</w:t>
      </w:r>
      <w:r w:rsidRPr="00C14A81">
        <w:rPr>
          <w:rFonts w:hint="eastAsia"/>
        </w:rPr>
        <w:t>代码，</w:t>
      </w:r>
      <w:r>
        <w:rPr>
          <w:rFonts w:hint="eastAsia"/>
        </w:rPr>
        <w:t>理解如何</w:t>
      </w:r>
      <w:r w:rsidRPr="00C14A81">
        <w:rPr>
          <w:rFonts w:hint="eastAsia"/>
        </w:rPr>
        <w:t>针对图像，来训练字典</w:t>
      </w:r>
      <w:r>
        <w:rPr>
          <w:rFonts w:hint="eastAsia"/>
        </w:rPr>
        <w:t>。</w:t>
      </w:r>
    </w:p>
    <w:p w14:paraId="67CF437A" w14:textId="77777777" w:rsidR="00E85D27" w:rsidRDefault="00E85D27" w:rsidP="00E85D2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通信系统的三个基本特性是为了确保通信的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 w:rsidRPr="004E1825">
        <w:rPr>
          <w:rFonts w:hint="eastAsia"/>
        </w:rPr>
        <w:t>性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性与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性。</w:t>
      </w:r>
    </w:p>
    <w:p w14:paraId="155C92F0" w14:textId="77777777" w:rsidR="00E85D27" w:rsidRDefault="00E85D27" w:rsidP="00E85D2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无噪信道输入为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rPr>
          <w:rFonts w:hint="eastAsia"/>
        </w:rPr>
        <w:t>输出为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，则其互信息</w:t>
      </w:r>
      <m:oMath>
        <m:r>
          <m:rPr>
            <m:sty m:val="p"/>
          </m:rPr>
          <w:rPr>
            <w:rFonts w:ascii="Cambria Math" w:hAnsi="Cambria Math"/>
          </w:rPr>
          <m:t>I(X;Y)</m:t>
        </m:r>
      </m:oMath>
      <w:r>
        <w:rPr>
          <w:rFonts w:hint="eastAsia"/>
        </w:rPr>
        <w:t>=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6F674502" w14:textId="6F90D3EE" w:rsidR="00E85D27" w:rsidRDefault="00E85D27" w:rsidP="00C14A81">
      <w:pPr>
        <w:numPr>
          <w:ilvl w:val="0"/>
          <w:numId w:val="1"/>
        </w:numPr>
      </w:pPr>
      <w:r>
        <w:rPr>
          <w:rFonts w:hint="eastAsia"/>
        </w:rPr>
        <w:t>事件出现的概率为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，其自信息量如何计算？信源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>各符号的概率为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,⋯,p(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rPr>
          <w:rFonts w:hint="eastAsia"/>
        </w:rPr>
        <w:t>假设信源符号相互独立，请问该信源的熵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应如何计算？什么时候熵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最大，为什么？</w:t>
      </w:r>
    </w:p>
    <w:p w14:paraId="221F442E" w14:textId="5367FD28" w:rsidR="00E85D27" w:rsidRPr="00C14A81" w:rsidRDefault="007670AB" w:rsidP="00C14A81">
      <w:pPr>
        <w:numPr>
          <w:ilvl w:val="0"/>
          <w:numId w:val="1"/>
        </w:numPr>
      </w:pPr>
      <w:r>
        <w:rPr>
          <w:rFonts w:hint="eastAsia"/>
        </w:rPr>
        <w:t>决策树分类器根据物体属性来对物体进行分类，请理解其中信息增益的概念，并结合熵的概念来思考，决策树分类器是如何选择特征进行分类的？</w:t>
      </w:r>
    </w:p>
    <w:p w14:paraId="386B03F6" w14:textId="12F848D9" w:rsidR="00752A76" w:rsidRPr="009F4298" w:rsidRDefault="00752A76" w:rsidP="00752A76">
      <w:pPr>
        <w:numPr>
          <w:ilvl w:val="0"/>
          <w:numId w:val="1"/>
        </w:numPr>
      </w:pPr>
      <w:r w:rsidRPr="009F4298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F4298">
        <w:rPr>
          <w:rFonts w:hint="eastAsia"/>
        </w:rPr>
        <w:t>是凸集，试讨论下列集合是否是凸集。若是给出证明，否则举一反例予以说明。</w:t>
      </w:r>
    </w:p>
    <w:p w14:paraId="7C83CDC1" w14:textId="16B9CF9F" w:rsidR="00752A76" w:rsidRPr="009F4298" w:rsidRDefault="006E3502" w:rsidP="009F4298">
      <w:pPr>
        <w:pStyle w:val="a8"/>
        <w:numPr>
          <w:ilvl w:val="0"/>
          <w:numId w:val="7"/>
        </w:numPr>
        <w:ind w:firstLineChars="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52A76" w:rsidRPr="009F4298">
        <w:rPr>
          <w:rFonts w:ascii="Cambria Math" w:hAnsi="Cambria Math" w:hint="eastAsia"/>
        </w:rPr>
        <w:t xml:space="preserve">; </w:t>
      </w:r>
    </w:p>
    <w:p w14:paraId="677959B3" w14:textId="715EB9B6" w:rsidR="00752A76" w:rsidRPr="009F4298" w:rsidRDefault="006E3502" w:rsidP="009F4298">
      <w:pPr>
        <w:pStyle w:val="a8"/>
        <w:numPr>
          <w:ilvl w:val="0"/>
          <w:numId w:val="7"/>
        </w:numPr>
        <w:ind w:firstLineChars="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752A76" w:rsidRPr="009F4298">
        <w:rPr>
          <w:rFonts w:ascii="Cambria Math" w:hAnsi="Cambria Math" w:hint="eastAsia"/>
        </w:rPr>
        <w:t xml:space="preserve">; </w:t>
      </w:r>
    </w:p>
    <w:p w14:paraId="35731A25" w14:textId="6949EA9B" w:rsidR="00752A76" w:rsidRPr="009F4298" w:rsidRDefault="006E3502" w:rsidP="009F4298">
      <w:pPr>
        <w:pStyle w:val="a8"/>
        <w:numPr>
          <w:ilvl w:val="0"/>
          <w:numId w:val="7"/>
        </w:numPr>
        <w:ind w:firstLineChars="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F75FC8">
        <w:rPr>
          <w:rFonts w:ascii="Cambria Math" w:hAnsi="Cambria Math" w:hint="eastAsia"/>
        </w:rPr>
        <w:t>;</w:t>
      </w:r>
      <w:r w:rsidR="009531FB" w:rsidRPr="009F4298">
        <w:rPr>
          <w:rFonts w:ascii="Cambria Math" w:hAnsi="Cambria Math"/>
        </w:rPr>
        <w:t xml:space="preserve"> </w:t>
      </w:r>
    </w:p>
    <w:p w14:paraId="1BBEC96C" w14:textId="77777777" w:rsidR="009F4298" w:rsidRDefault="009F4298" w:rsidP="009F4298">
      <w:pPr>
        <w:numPr>
          <w:ilvl w:val="0"/>
          <w:numId w:val="1"/>
        </w:numPr>
      </w:pPr>
      <w:r>
        <w:rPr>
          <w:rFonts w:hint="eastAsia"/>
        </w:rPr>
        <w:t>解释下列集合是否是凸集，为什么？</w:t>
      </w:r>
    </w:p>
    <w:p w14:paraId="0141EEC2" w14:textId="53BA353E" w:rsidR="009F4298" w:rsidRPr="009F4298" w:rsidRDefault="009F4298" w:rsidP="009F4298">
      <w:pPr>
        <w:pStyle w:val="a8"/>
        <w:numPr>
          <w:ilvl w:val="0"/>
          <w:numId w:val="9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≥4,2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≤10,-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≤-10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F75FC8">
        <w:rPr>
          <w:rFonts w:ascii="Cambria Math" w:hAnsi="Cambria Math" w:hint="eastAsia"/>
        </w:rPr>
        <w:t xml:space="preserve"> </w:t>
      </w:r>
    </w:p>
    <w:p w14:paraId="597136A2" w14:textId="29996BCF" w:rsidR="009F4298" w:rsidRPr="009F4298" w:rsidRDefault="009F4298" w:rsidP="009F4298">
      <w:pPr>
        <w:pStyle w:val="a8"/>
        <w:numPr>
          <w:ilvl w:val="0"/>
          <w:numId w:val="9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≤6,-2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≥2,4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≤12}</m:t>
        </m:r>
      </m:oMath>
      <w:r w:rsidR="00F75FC8">
        <w:rPr>
          <w:rFonts w:ascii="Cambria Math" w:hAnsi="Cambria Math" w:hint="eastAsia"/>
        </w:rPr>
        <w:t xml:space="preserve"> </w:t>
      </w:r>
    </w:p>
    <w:p w14:paraId="6749BA7E" w14:textId="7DC9A755" w:rsidR="009F4298" w:rsidRDefault="009F4298" w:rsidP="009F4298">
      <w:pPr>
        <w:pStyle w:val="a8"/>
        <w:numPr>
          <w:ilvl w:val="0"/>
          <w:numId w:val="9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≥1}</m:t>
        </m:r>
      </m:oMath>
      <w:r w:rsidR="00F75FC8">
        <w:rPr>
          <w:rFonts w:ascii="Cambria Math" w:hAnsi="Cambria Math" w:hint="eastAsia"/>
        </w:rPr>
        <w:t xml:space="preserve"> </w:t>
      </w:r>
    </w:p>
    <w:p w14:paraId="128470AF" w14:textId="3C255E7E" w:rsidR="00376683" w:rsidRPr="009F4298" w:rsidRDefault="00376683" w:rsidP="009F4298">
      <w:pPr>
        <w:pStyle w:val="a8"/>
        <w:numPr>
          <w:ilvl w:val="0"/>
          <w:numId w:val="9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S={x</m:t>
        </m:r>
        <m:r>
          <m:rPr>
            <m:lit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≥1}</m:t>
        </m:r>
      </m:oMath>
      <w:r w:rsidR="00F75FC8">
        <w:rPr>
          <w:rFonts w:ascii="Cambria Math" w:hAnsi="Cambria Math" w:hint="eastAsia"/>
        </w:rPr>
        <w:t xml:space="preserve"> </w:t>
      </w:r>
    </w:p>
    <w:p w14:paraId="7DE3952E" w14:textId="77777777" w:rsidR="00752A76" w:rsidRPr="009F4298" w:rsidRDefault="00752A76" w:rsidP="00752A76">
      <w:pPr>
        <w:numPr>
          <w:ilvl w:val="0"/>
          <w:numId w:val="1"/>
        </w:numPr>
      </w:pPr>
      <w:r w:rsidRPr="009F4298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F4298">
        <w:rPr>
          <w:rFonts w:hint="eastAsia"/>
        </w:rPr>
        <w:t>均为凸函数，讨论下列函数是否是凸函数。若是则给出证明，否则举一反例。</w:t>
      </w:r>
    </w:p>
    <w:p w14:paraId="1EDEFAFA" w14:textId="00A6CFEF" w:rsidR="00752A76" w:rsidRPr="009F4298" w:rsidRDefault="00752A76" w:rsidP="009F4298">
      <w:pPr>
        <w:pStyle w:val="a8"/>
        <w:numPr>
          <w:ilvl w:val="0"/>
          <w:numId w:val="10"/>
        </w:numPr>
        <w:ind w:firstLine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=max⁡{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}</m:t>
        </m:r>
      </m:oMath>
      <w:r w:rsidR="00376683">
        <w:rPr>
          <w:rFonts w:ascii="Cambria Math" w:hAnsi="Cambria Math" w:hint="eastAsia"/>
          <w:i/>
        </w:rPr>
        <w:t>,</w:t>
      </w:r>
      <m:oMath>
        <m:r>
          <w:rPr>
            <w:rFonts w:ascii="Cambria Math" w:hAnsi="Cambria Math"/>
          </w:rPr>
          <m:t>x∈R</m:t>
        </m:r>
      </m:oMath>
      <w:r w:rsidR="00F75FC8">
        <w:rPr>
          <w:rFonts w:ascii="Cambria Math" w:hAnsi="Cambria Math" w:hint="eastAsia"/>
          <w:i/>
        </w:rPr>
        <w:t xml:space="preserve"> </w:t>
      </w:r>
    </w:p>
    <w:p w14:paraId="6B4F06A2" w14:textId="1A83B43B" w:rsidR="00752A76" w:rsidRPr="00951761" w:rsidRDefault="00752A76" w:rsidP="009F4298">
      <w:pPr>
        <w:pStyle w:val="a8"/>
        <w:numPr>
          <w:ilvl w:val="0"/>
          <w:numId w:val="10"/>
        </w:numPr>
        <w:ind w:firstLine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=min⁡{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}</m:t>
        </m:r>
      </m:oMath>
      <w:r w:rsidR="00376683">
        <w:rPr>
          <w:rFonts w:ascii="Cambria Math" w:hAnsi="Cambria Math" w:hint="eastAsia"/>
          <w:i/>
        </w:rPr>
        <w:t>,</w:t>
      </w:r>
      <m:oMath>
        <m:r>
          <w:rPr>
            <w:rFonts w:ascii="Cambria Math" w:hAnsi="Cambria Math"/>
          </w:rPr>
          <m:t>x∈R</m:t>
        </m:r>
      </m:oMath>
      <w:r w:rsidR="00F75FC8">
        <w:rPr>
          <w:rFonts w:ascii="Cambria Math" w:hAnsi="Cambria Math" w:hint="eastAsia"/>
          <w:i/>
        </w:rPr>
        <w:t xml:space="preserve"> </w:t>
      </w:r>
    </w:p>
    <w:p w14:paraId="51BE6F6F" w14:textId="49A5FBF3" w:rsidR="00951761" w:rsidRDefault="00376683" w:rsidP="009F4298">
      <w:pPr>
        <w:pStyle w:val="a8"/>
        <w:numPr>
          <w:ilvl w:val="0"/>
          <w:numId w:val="10"/>
        </w:numPr>
        <w:ind w:firstLine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ascii="Cambria Math" w:hAnsi="Cambria Math" w:hint="eastAsia"/>
          <w:i/>
          <w:iCs/>
        </w:rPr>
        <w:t>，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&gt;0,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F75FC8">
        <w:rPr>
          <w:rFonts w:ascii="Cambria Math" w:hAnsi="Cambria Math" w:hint="eastAsia"/>
          <w:i/>
        </w:rPr>
        <w:t xml:space="preserve"> </w:t>
      </w:r>
    </w:p>
    <w:p w14:paraId="11C5D576" w14:textId="7FBF6750" w:rsidR="00EC7EFD" w:rsidRDefault="00EC7EFD" w:rsidP="009F4298">
      <w:pPr>
        <w:pStyle w:val="a8"/>
        <w:numPr>
          <w:ilvl w:val="0"/>
          <w:numId w:val="10"/>
        </w:numPr>
        <w:ind w:firstLine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{k≤x,k</m:t>
        </m:r>
        <m:r>
          <m:rPr>
            <m:sty m:val="p"/>
          </m:rPr>
          <w:rPr>
            <w:rFonts w:ascii="Cambria Math" w:hAnsi="Cambria Math" w:hint="eastAsia"/>
          </w:rPr>
          <m:t>是整数</m:t>
        </m:r>
        <m:r>
          <w:rPr>
            <w:rFonts w:ascii="Cambria Math" w:hAnsi="Cambria Math" w:hint="eastAsia"/>
          </w:rPr>
          <m:t>}</m:t>
        </m:r>
      </m:oMath>
      <w:r w:rsidR="00F75FC8">
        <w:rPr>
          <w:rFonts w:ascii="Cambria Math" w:hAnsi="Cambria Math" w:hint="eastAsia"/>
          <w:i/>
        </w:rPr>
        <w:t xml:space="preserve"> </w:t>
      </w:r>
    </w:p>
    <w:p w14:paraId="6D9AC510" w14:textId="6CEB5BE6" w:rsidR="00EC7EFD" w:rsidRPr="009F4298" w:rsidRDefault="00EC7EFD" w:rsidP="009F4298">
      <w:pPr>
        <w:pStyle w:val="a8"/>
        <w:numPr>
          <w:ilvl w:val="0"/>
          <w:numId w:val="10"/>
        </w:numPr>
        <w:ind w:firstLine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</m:e>
        </m:nary>
      </m:oMath>
      <w:r>
        <w:rPr>
          <w:rFonts w:ascii="Cambria Math" w:hAnsi="Cambria Math" w:hint="eastAsia"/>
          <w:i/>
          <w:iCs/>
        </w:rPr>
        <w:t>，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,k∈Z,1≤k≤n</m:t>
        </m:r>
      </m:oMath>
      <w:r>
        <w:rPr>
          <w:rFonts w:ascii="Cambria Math" w:hAnsi="Cambria Math" w:hint="eastAsia"/>
          <w:i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>
        <w:rPr>
          <w:rFonts w:ascii="Cambria Math" w:hAnsi="Cambria Math" w:hint="eastAsia"/>
          <w:iCs/>
        </w:rPr>
        <w:t>表示向量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ascii="Cambria Math" w:hAnsi="Cambria Math" w:hint="eastAsia"/>
          <w:iCs/>
        </w:rPr>
        <w:t>个最大元素</w:t>
      </w:r>
      <w:r w:rsidR="00164B6C">
        <w:rPr>
          <w:rFonts w:ascii="Cambria Math" w:hAnsi="Cambria Math" w:hint="eastAsia"/>
          <w:iCs/>
        </w:rPr>
        <w:t xml:space="preserve"> </w:t>
      </w:r>
    </w:p>
    <w:p w14:paraId="6586F5AA" w14:textId="7683E394" w:rsidR="00752A76" w:rsidRDefault="00752A76" w:rsidP="00752A7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将下列线性规划问题化成标准型</w:t>
      </w:r>
      <w:r w:rsidR="009F4298">
        <w:rPr>
          <w:rFonts w:hint="eastAsia"/>
        </w:rPr>
        <w:t>，并</w:t>
      </w:r>
      <w:r w:rsidR="009F4298">
        <w:t>采用代数法，</w:t>
      </w:r>
      <w:r w:rsidR="009F4298">
        <w:rPr>
          <w:rFonts w:hint="eastAsia"/>
        </w:rPr>
        <w:t>求解</w:t>
      </w:r>
      <w:r w:rsidR="009F4298">
        <w:t>其所有的基本解</w:t>
      </w:r>
      <w:r w:rsidR="00197C0F">
        <w:rPr>
          <w:rFonts w:hint="eastAsia"/>
        </w:rPr>
        <w:t>（会计算就可以）</w:t>
      </w:r>
      <w:r w:rsidR="009F4298">
        <w:t>，验证</w:t>
      </w:r>
      <w:r w:rsidR="009F4298">
        <w:rPr>
          <w:rFonts w:hint="eastAsia"/>
        </w:rPr>
        <w:t>其</w:t>
      </w:r>
      <w:r w:rsidR="009F4298">
        <w:t>最优解。</w:t>
      </w:r>
    </w:p>
    <w:p w14:paraId="058B6888" w14:textId="77777777" w:rsidR="00752A76" w:rsidRPr="00CE1AF2" w:rsidRDefault="006E3502" w:rsidP="009F4298">
      <w:pPr>
        <w:pStyle w:val="a8"/>
        <w:numPr>
          <w:ilvl w:val="0"/>
          <w:numId w:val="11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z=2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</m:oMath>
      <w:r w:rsidR="00752A7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s.t.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无约束</m:t>
                </m:r>
              </m:e>
            </m:eqArr>
          </m:e>
        </m:d>
      </m:oMath>
      <w:r w:rsidR="00FE2A6A">
        <w:rPr>
          <w:rFonts w:hint="eastAsia"/>
        </w:rPr>
        <w:t xml:space="preserve"> </w:t>
      </w:r>
    </w:p>
    <w:p w14:paraId="5035E0DA" w14:textId="77777777" w:rsidR="00752A76" w:rsidRDefault="006E3502" w:rsidP="009F4298">
      <w:pPr>
        <w:pStyle w:val="a8"/>
        <w:numPr>
          <w:ilvl w:val="0"/>
          <w:numId w:val="11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z=2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2A76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s.t.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≤7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=-8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无约束</m:t>
                </m:r>
              </m:e>
            </m:eqArr>
          </m:e>
        </m:d>
      </m:oMath>
      <w:r w:rsidR="00C80C4F">
        <w:rPr>
          <w:rFonts w:hint="eastAsia"/>
        </w:rPr>
        <w:t xml:space="preserve"> </w:t>
      </w:r>
    </w:p>
    <w:p w14:paraId="3DFFF4EB" w14:textId="77777777" w:rsidR="00752A76" w:rsidRDefault="00752A76" w:rsidP="00752A76">
      <w:pPr>
        <w:pStyle w:val="a8"/>
        <w:numPr>
          <w:ilvl w:val="0"/>
          <w:numId w:val="1"/>
        </w:numPr>
        <w:ind w:firstLineChars="0"/>
      </w:pPr>
      <w:bookmarkStart w:id="0" w:name="OLE_LINK36"/>
      <w:r>
        <w:rPr>
          <w:rFonts w:hint="eastAsia"/>
        </w:rPr>
        <w:t>用图解法求解以下线性规划问题：</w:t>
      </w:r>
    </w:p>
    <w:bookmarkEnd w:id="0"/>
    <w:p w14:paraId="1F63C087" w14:textId="77777777" w:rsidR="00752A76" w:rsidRDefault="006E3502" w:rsidP="00752A76">
      <w:pPr>
        <w:pStyle w:val="a8"/>
        <w:numPr>
          <w:ilvl w:val="0"/>
          <w:numId w:val="8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z=3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</w:p>
    <w:p w14:paraId="50DDB6C3" w14:textId="1C317FDE" w:rsidR="00752A76" w:rsidRDefault="00752A76" w:rsidP="00752A76">
      <w:pPr>
        <w:pStyle w:val="a8"/>
        <w:ind w:left="720" w:firstLineChars="0" w:firstLine="0"/>
      </w:pPr>
      <w:r>
        <w:rPr>
          <w:rFonts w:hint="eastAsia"/>
        </w:rPr>
        <w:t>s.t.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mr>
            </m:m>
          </m:e>
        </m:d>
      </m:oMath>
    </w:p>
    <w:p w14:paraId="64B927C3" w14:textId="77777777" w:rsidR="00752A76" w:rsidRDefault="006E3502" w:rsidP="00752A76">
      <w:pPr>
        <w:pStyle w:val="a8"/>
        <w:numPr>
          <w:ilvl w:val="0"/>
          <w:numId w:val="8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</w:p>
    <w:p w14:paraId="2E374446" w14:textId="71108004" w:rsidR="00752A76" w:rsidRDefault="00752A76" w:rsidP="00752A76">
      <w:pPr>
        <w:pStyle w:val="a8"/>
        <w:ind w:left="720" w:firstLineChars="0" w:firstLine="0"/>
      </w:pPr>
      <w:r>
        <w:rPr>
          <w:rFonts w:hint="eastAsia"/>
        </w:rPr>
        <w:t>s.t.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≥56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≥0</m:t>
                </m:r>
              </m:e>
            </m:eqArr>
          </m:e>
        </m:d>
      </m:oMath>
      <w:r w:rsidR="00C80C4F">
        <w:rPr>
          <w:rFonts w:hint="eastAsia"/>
        </w:rPr>
        <w:t xml:space="preserve"> </w:t>
      </w:r>
      <w:r w:rsidR="00C80C4F">
        <w:t xml:space="preserve"> </w:t>
      </w:r>
    </w:p>
    <w:p w14:paraId="19430281" w14:textId="77777777" w:rsidR="00CC5121" w:rsidRDefault="00CC5121" w:rsidP="00B0057E">
      <w:pPr>
        <w:jc w:val="center"/>
      </w:pPr>
    </w:p>
    <w:p w14:paraId="3AC3D6DF" w14:textId="77777777" w:rsidR="00B0057E" w:rsidRDefault="00096129" w:rsidP="00B0057E">
      <w:pPr>
        <w:numPr>
          <w:ilvl w:val="0"/>
          <w:numId w:val="1"/>
        </w:numPr>
      </w:pPr>
      <w:r>
        <w:rPr>
          <w:rFonts w:hint="eastAsia"/>
        </w:rPr>
        <w:t>求出下面系统中的三个基本解</w:t>
      </w:r>
    </w:p>
    <w:p w14:paraId="0616F1D9" w14:textId="77777777" w:rsidR="00151A92" w:rsidRPr="00151A92" w:rsidRDefault="006E3502" w:rsidP="00151A9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3948B43A" w14:textId="77777777" w:rsidR="00151A92" w:rsidRPr="009F4298" w:rsidRDefault="00151A92" w:rsidP="00151A92">
      <w:pPr>
        <w:ind w:left="36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=-5</m:t>
          </m:r>
        </m:oMath>
      </m:oMathPara>
    </w:p>
    <w:p w14:paraId="13DD7BD5" w14:textId="77777777" w:rsidR="00096129" w:rsidRPr="00096129" w:rsidRDefault="00096129" w:rsidP="00B0057E">
      <w:pPr>
        <w:numPr>
          <w:ilvl w:val="0"/>
          <w:numId w:val="1"/>
        </w:numPr>
      </w:pPr>
      <w:r>
        <w:rPr>
          <w:rFonts w:hint="eastAsia"/>
        </w:rPr>
        <w:t>找出方程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的两个基本解，并指出每个解中的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2E45FEA" w14:textId="3E798B80" w:rsidR="00096129" w:rsidRPr="00096129" w:rsidRDefault="00096129" w:rsidP="00BE07E4">
      <w:pPr>
        <w:ind w:left="360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8</m:t>
                  </m:r>
                </m:e>
              </m:mr>
            </m:m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e>
            </m:eqArr>
          </m:e>
        </m:d>
      </m:oMath>
      <w:r w:rsidR="00C80C4F">
        <w:rPr>
          <w:rFonts w:hint="eastAsia"/>
        </w:rPr>
        <w:t xml:space="preserve"> </w:t>
      </w:r>
    </w:p>
    <w:p w14:paraId="7E405D0F" w14:textId="57E9750E" w:rsidR="0074790D" w:rsidRDefault="00224852" w:rsidP="0074790D">
      <w:pPr>
        <w:numPr>
          <w:ilvl w:val="0"/>
          <w:numId w:val="1"/>
        </w:numPr>
      </w:pPr>
      <w:r>
        <w:rPr>
          <w:rFonts w:hint="eastAsia"/>
        </w:rPr>
        <w:t>证明：线性规划</w:t>
      </w:r>
      <w:r>
        <w:rPr>
          <w:rFonts w:hint="eastAsia"/>
        </w:rPr>
        <w:t>(</w:t>
      </w:r>
      <w:r w:rsidRPr="00224852">
        <w:t>LP)</w:t>
      </w:r>
      <w:r w:rsidRPr="00224852">
        <w:rPr>
          <w:rFonts w:hint="eastAsia"/>
        </w:rPr>
        <w:t>问题可行解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24852">
        <w:rPr>
          <w:rFonts w:hint="eastAsia"/>
        </w:rPr>
        <w:t>为基本可行解的充要条件是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24852">
        <w:rPr>
          <w:rFonts w:hint="eastAsia"/>
        </w:rPr>
        <w:t>中正分量对应</w:t>
      </w:r>
      <w:r>
        <w:rPr>
          <w:rFonts w:hint="eastAsia"/>
        </w:rPr>
        <w:t>矩阵</w:t>
      </w:r>
      <w:r>
        <w:t>A</w:t>
      </w:r>
      <w:r w:rsidRPr="00224852">
        <w:rPr>
          <w:rFonts w:hint="eastAsia"/>
        </w:rPr>
        <w:t>的系数列向量线性无关</w:t>
      </w:r>
      <w:r>
        <w:rPr>
          <w:rFonts w:hint="eastAsia"/>
        </w:rPr>
        <w:t>.</w:t>
      </w:r>
      <w:r w:rsidR="00C80C4F">
        <w:t xml:space="preserve"> </w:t>
      </w:r>
    </w:p>
    <w:p w14:paraId="32377E73" w14:textId="77777777" w:rsidR="00AA0CF1" w:rsidRDefault="00AA0CF1" w:rsidP="0074790D">
      <w:pPr>
        <w:numPr>
          <w:ilvl w:val="0"/>
          <w:numId w:val="1"/>
        </w:numPr>
      </w:pPr>
      <w:r>
        <w:rPr>
          <w:rFonts w:hint="eastAsia"/>
        </w:rPr>
        <w:t>证明：线性规划问题的对偶问题的对偶问题是原问题。</w:t>
      </w:r>
    </w:p>
    <w:p w14:paraId="15FAC823" w14:textId="77777777" w:rsidR="00CA303F" w:rsidRDefault="00CA303F" w:rsidP="0074790D">
      <w:pPr>
        <w:numPr>
          <w:ilvl w:val="0"/>
          <w:numId w:val="1"/>
        </w:numPr>
      </w:pPr>
      <w:r>
        <w:rPr>
          <w:rFonts w:hint="eastAsia"/>
        </w:rPr>
        <w:t>讨论</w:t>
      </w:r>
      <w:r>
        <w:t>线性规划问题与</w:t>
      </w:r>
      <w:r>
        <w:rPr>
          <w:rFonts w:hint="eastAsia"/>
        </w:rPr>
        <w:t>其</w:t>
      </w:r>
      <w:r>
        <w:t>对偶问题的联系与区别</w:t>
      </w:r>
      <w:r w:rsidR="00AA0CF1">
        <w:rPr>
          <w:rFonts w:hint="eastAsia"/>
        </w:rPr>
        <w:t>。</w:t>
      </w:r>
    </w:p>
    <w:p w14:paraId="5DFCE789" w14:textId="1FA3E19B" w:rsidR="009531FB" w:rsidRDefault="009531FB" w:rsidP="0074790D">
      <w:pPr>
        <w:numPr>
          <w:ilvl w:val="0"/>
          <w:numId w:val="1"/>
        </w:numPr>
      </w:pPr>
      <w:r>
        <w:rPr>
          <w:rFonts w:hint="eastAsia"/>
        </w:rPr>
        <w:t>请安装</w:t>
      </w:r>
      <w:r>
        <w:rPr>
          <w:rFonts w:hint="eastAsia"/>
        </w:rPr>
        <w:t>Julia</w:t>
      </w:r>
      <w:r>
        <w:rPr>
          <w:rFonts w:hint="eastAsia"/>
        </w:rPr>
        <w:t>，并安装</w:t>
      </w:r>
      <w:r>
        <w:rPr>
          <w:rFonts w:hint="eastAsia"/>
        </w:rPr>
        <w:t>JuMP</w:t>
      </w:r>
      <w:r>
        <w:rPr>
          <w:rFonts w:hint="eastAsia"/>
        </w:rPr>
        <w:t>包。或者安装</w:t>
      </w:r>
      <w:r>
        <w:rPr>
          <w:rFonts w:hint="eastAsia"/>
        </w:rPr>
        <w:t>MWorks</w:t>
      </w:r>
      <w:r>
        <w:rPr>
          <w:rFonts w:hint="eastAsia"/>
        </w:rPr>
        <w:t>科教版，使用里面的凸优化工具箱。然后尝试调用里面的求解器求解</w:t>
      </w:r>
      <w:r w:rsidR="00EF7C92">
        <w:rPr>
          <w:rFonts w:hint="eastAsia"/>
        </w:rPr>
        <w:t>制作</w:t>
      </w:r>
      <w:r w:rsidR="00EF7C92">
        <w:rPr>
          <w:rFonts w:hint="eastAsia"/>
        </w:rPr>
        <w:t>1</w:t>
      </w:r>
      <w:r w:rsidR="00EF7C92">
        <w:t>00</w:t>
      </w:r>
      <w:r w:rsidR="00EF7C92">
        <w:rPr>
          <w:rFonts w:hint="eastAsia"/>
        </w:rPr>
        <w:t>套钢管的例题</w:t>
      </w:r>
      <w:r w:rsidR="00197C0F">
        <w:rPr>
          <w:rFonts w:hint="eastAsia"/>
        </w:rPr>
        <w:t>，以及一些基本的线性规划问题。</w:t>
      </w:r>
    </w:p>
    <w:p w14:paraId="6D12B2F3" w14:textId="545A0C31" w:rsidR="00A74357" w:rsidRDefault="00A74357" w:rsidP="0074790D">
      <w:pPr>
        <w:numPr>
          <w:ilvl w:val="0"/>
          <w:numId w:val="1"/>
        </w:numPr>
      </w:pPr>
      <w:r>
        <w:rPr>
          <w:rFonts w:hint="eastAsia"/>
        </w:rPr>
        <w:t>非线性规划问题：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,s.t.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≤0,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=0,x∈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hint="eastAsia"/>
        </w:rPr>
        <w:t>.</w:t>
      </w:r>
      <w:r>
        <w:rPr>
          <w:rFonts w:hint="eastAsia"/>
        </w:rPr>
        <w:t>请写出该问题的拉格朗日函数，拉格朗日对偶函数，拉格朗日对偶问题。</w:t>
      </w:r>
    </w:p>
    <w:p w14:paraId="1D929E34" w14:textId="366B5BC9" w:rsidR="00A74357" w:rsidRDefault="00A74357" w:rsidP="0074790D">
      <w:pPr>
        <w:numPr>
          <w:ilvl w:val="0"/>
          <w:numId w:val="1"/>
        </w:numPr>
      </w:pPr>
      <w:r>
        <w:rPr>
          <w:rFonts w:hint="eastAsia"/>
        </w:rPr>
        <w:t>请论述可微、不可微，凸和非凸，线性和非线性，有约束和无约束优化问题各自有什么特点，为何这么划分。</w:t>
      </w:r>
    </w:p>
    <w:p w14:paraId="4FACFF17" w14:textId="691412E7" w:rsidR="00A74357" w:rsidRDefault="00A74357" w:rsidP="0074790D">
      <w:pPr>
        <w:numPr>
          <w:ilvl w:val="0"/>
          <w:numId w:val="1"/>
        </w:numPr>
      </w:pPr>
      <w:r>
        <w:rPr>
          <w:rFonts w:hint="eastAsia"/>
        </w:rPr>
        <w:t>假设优化问题为：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hint="eastAsia"/>
        </w:rPr>
        <w:t>,</w:t>
      </w:r>
      <w:r>
        <w:rPr>
          <w:rFonts w:hint="eastAsia"/>
        </w:rPr>
        <w:t>请给出无约束问题梯度下降法和牛顿法的基本迭代公式。针对迭代下降法，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时，称该迭代步是可行下降的，可行下降法的可行是指什么？下降又是指什么？如果优化问题为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,s.t.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≤0,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=0,x∈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hint="eastAsia"/>
        </w:rPr>
        <w:t>，这时候其可行下降的条件应该如何推导？</w:t>
      </w:r>
    </w:p>
    <w:sectPr w:rsidR="00A743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8ED8" w14:textId="77777777" w:rsidR="006E3502" w:rsidRDefault="006E3502" w:rsidP="00B52D3E">
      <w:r>
        <w:separator/>
      </w:r>
    </w:p>
  </w:endnote>
  <w:endnote w:type="continuationSeparator" w:id="0">
    <w:p w14:paraId="2B708F0A" w14:textId="77777777" w:rsidR="006E3502" w:rsidRDefault="006E3502" w:rsidP="00B5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0DF5" w14:textId="77777777" w:rsidR="006E3502" w:rsidRDefault="006E3502" w:rsidP="00B52D3E">
      <w:r>
        <w:separator/>
      </w:r>
    </w:p>
  </w:footnote>
  <w:footnote w:type="continuationSeparator" w:id="0">
    <w:p w14:paraId="5D5173D9" w14:textId="77777777" w:rsidR="006E3502" w:rsidRDefault="006E3502" w:rsidP="00B52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EE3"/>
    <w:multiLevelType w:val="hybridMultilevel"/>
    <w:tmpl w:val="E0829B40"/>
    <w:lvl w:ilvl="0" w:tplc="30B88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116AE"/>
    <w:multiLevelType w:val="hybridMultilevel"/>
    <w:tmpl w:val="034E403A"/>
    <w:lvl w:ilvl="0" w:tplc="805E31B2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BC7B3A"/>
    <w:multiLevelType w:val="hybridMultilevel"/>
    <w:tmpl w:val="DDEE6E2E"/>
    <w:lvl w:ilvl="0" w:tplc="40961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F413F7"/>
    <w:multiLevelType w:val="multilevel"/>
    <w:tmpl w:val="23D614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BA3FDD"/>
    <w:multiLevelType w:val="hybridMultilevel"/>
    <w:tmpl w:val="7368CC6E"/>
    <w:lvl w:ilvl="0" w:tplc="6150D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B9665C"/>
    <w:multiLevelType w:val="hybridMultilevel"/>
    <w:tmpl w:val="D2E8B56C"/>
    <w:lvl w:ilvl="0" w:tplc="2B4A03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4D0D14"/>
    <w:multiLevelType w:val="hybridMultilevel"/>
    <w:tmpl w:val="F7AAF3B0"/>
    <w:lvl w:ilvl="0" w:tplc="3E301B3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2F4A2F"/>
    <w:multiLevelType w:val="hybridMultilevel"/>
    <w:tmpl w:val="F7AAF3B0"/>
    <w:lvl w:ilvl="0" w:tplc="3E301B3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2205F16"/>
    <w:multiLevelType w:val="hybridMultilevel"/>
    <w:tmpl w:val="4E8E37B0"/>
    <w:lvl w:ilvl="0" w:tplc="7EA4C6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9B07A04"/>
    <w:multiLevelType w:val="hybridMultilevel"/>
    <w:tmpl w:val="6A026E46"/>
    <w:lvl w:ilvl="0" w:tplc="67E2AB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F2562DB"/>
    <w:multiLevelType w:val="hybridMultilevel"/>
    <w:tmpl w:val="8DF8ED9A"/>
    <w:lvl w:ilvl="0" w:tplc="B4746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42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82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A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29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4D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806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42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4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A5553B"/>
    <w:multiLevelType w:val="hybridMultilevel"/>
    <w:tmpl w:val="1938BCEE"/>
    <w:lvl w:ilvl="0" w:tplc="451E0C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54A1A99"/>
    <w:multiLevelType w:val="multilevel"/>
    <w:tmpl w:val="44642B7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D726C38"/>
    <w:multiLevelType w:val="hybridMultilevel"/>
    <w:tmpl w:val="F7AAF3B0"/>
    <w:lvl w:ilvl="0" w:tplc="3E301B3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EA014AE"/>
    <w:multiLevelType w:val="hybridMultilevel"/>
    <w:tmpl w:val="FBDE374A"/>
    <w:lvl w:ilvl="0" w:tplc="EC7E3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14"/>
  </w:num>
  <w:num w:numId="6">
    <w:abstractNumId w:val="5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1A0"/>
    <w:rsid w:val="0000551A"/>
    <w:rsid w:val="0002365B"/>
    <w:rsid w:val="000320A2"/>
    <w:rsid w:val="00041907"/>
    <w:rsid w:val="000929A8"/>
    <w:rsid w:val="00096129"/>
    <w:rsid w:val="000F2ADF"/>
    <w:rsid w:val="00151A92"/>
    <w:rsid w:val="001622FD"/>
    <w:rsid w:val="00164B6C"/>
    <w:rsid w:val="00172A27"/>
    <w:rsid w:val="00197C0F"/>
    <w:rsid w:val="001F4032"/>
    <w:rsid w:val="00204CB5"/>
    <w:rsid w:val="00224852"/>
    <w:rsid w:val="002A75D1"/>
    <w:rsid w:val="002D66C8"/>
    <w:rsid w:val="00376683"/>
    <w:rsid w:val="003D0AAA"/>
    <w:rsid w:val="004A1F9C"/>
    <w:rsid w:val="00684D2C"/>
    <w:rsid w:val="006E3502"/>
    <w:rsid w:val="0074092B"/>
    <w:rsid w:val="0074790D"/>
    <w:rsid w:val="00752A76"/>
    <w:rsid w:val="007670AB"/>
    <w:rsid w:val="007B091F"/>
    <w:rsid w:val="007C3D94"/>
    <w:rsid w:val="008011A0"/>
    <w:rsid w:val="00817AC6"/>
    <w:rsid w:val="00951761"/>
    <w:rsid w:val="009531FB"/>
    <w:rsid w:val="009C6715"/>
    <w:rsid w:val="009F4298"/>
    <w:rsid w:val="00A74357"/>
    <w:rsid w:val="00AA0CF1"/>
    <w:rsid w:val="00B0057E"/>
    <w:rsid w:val="00B52D3E"/>
    <w:rsid w:val="00BC591E"/>
    <w:rsid w:val="00BE07E4"/>
    <w:rsid w:val="00BF4B9D"/>
    <w:rsid w:val="00C14A81"/>
    <w:rsid w:val="00C80C4F"/>
    <w:rsid w:val="00CA303F"/>
    <w:rsid w:val="00CC4305"/>
    <w:rsid w:val="00CC5121"/>
    <w:rsid w:val="00CD659E"/>
    <w:rsid w:val="00CE1AF2"/>
    <w:rsid w:val="00CF7939"/>
    <w:rsid w:val="00D028D5"/>
    <w:rsid w:val="00D846C9"/>
    <w:rsid w:val="00DB4F4B"/>
    <w:rsid w:val="00E35ECA"/>
    <w:rsid w:val="00E85D27"/>
    <w:rsid w:val="00E972F0"/>
    <w:rsid w:val="00EC7EFD"/>
    <w:rsid w:val="00EF7C92"/>
    <w:rsid w:val="00F105C9"/>
    <w:rsid w:val="00F148C3"/>
    <w:rsid w:val="00F75FC8"/>
    <w:rsid w:val="00FB2A6F"/>
    <w:rsid w:val="00FD513B"/>
    <w:rsid w:val="00F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102783"/>
  <w15:docId w15:val="{9C5A9636-35BB-476E-A507-73DC99F6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laceholder Text"/>
    <w:basedOn w:val="a0"/>
    <w:uiPriority w:val="99"/>
    <w:semiHidden/>
    <w:rsid w:val="0009612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96129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096129"/>
    <w:rPr>
      <w:kern w:val="2"/>
      <w:sz w:val="16"/>
      <w:szCs w:val="16"/>
    </w:rPr>
  </w:style>
  <w:style w:type="paragraph" w:styleId="a8">
    <w:name w:val="List Paragraph"/>
    <w:basedOn w:val="a"/>
    <w:uiPriority w:val="34"/>
    <w:qFormat/>
    <w:rsid w:val="00096129"/>
    <w:pPr>
      <w:ind w:firstLineChars="200" w:firstLine="420"/>
    </w:pPr>
  </w:style>
  <w:style w:type="paragraph" w:customStyle="1" w:styleId="1">
    <w:name w:val="列表段落1"/>
    <w:basedOn w:val="a"/>
    <w:rsid w:val="0074790D"/>
    <w:pPr>
      <w:ind w:firstLineChars="200" w:firstLine="420"/>
    </w:pPr>
    <w:rPr>
      <w:szCs w:val="21"/>
    </w:rPr>
  </w:style>
  <w:style w:type="character" w:styleId="a9">
    <w:name w:val="Hyperlink"/>
    <w:basedOn w:val="a0"/>
    <w:uiPriority w:val="99"/>
    <w:unhideWhenUsed/>
    <w:rsid w:val="00817AC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7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9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0132;144610417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2015&#24180;&#19978;&#35838;&#26448;&#26009;\&#20316;&#19994;&#1996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作业一.dotx</Template>
  <TotalTime>29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绍辉 刘</cp:lastModifiedBy>
  <cp:revision>13</cp:revision>
  <dcterms:created xsi:type="dcterms:W3CDTF">2024-03-13T08:52:00Z</dcterms:created>
  <dcterms:modified xsi:type="dcterms:W3CDTF">2024-04-23T04:01:00Z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