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A25CE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每个实验</w:t>
      </w:r>
      <w:r w:rsidRPr="001C5068">
        <w:rPr>
          <w:rFonts w:ascii="Times New Roman" w:hAnsi="Times New Roman" w:cs="Times New Roman"/>
          <w:b/>
          <w:sz w:val="24"/>
        </w:rPr>
        <w:t>6</w:t>
      </w:r>
      <w:r w:rsidRPr="001C5068">
        <w:rPr>
          <w:rFonts w:ascii="Times New Roman" w:hAnsi="Times New Roman" w:cs="Times New Roman"/>
          <w:b/>
          <w:sz w:val="24"/>
        </w:rPr>
        <w:t>分，每个读书笔记</w:t>
      </w:r>
      <w:r w:rsidRPr="001C5068">
        <w:rPr>
          <w:rFonts w:ascii="Times New Roman" w:hAnsi="Times New Roman" w:cs="Times New Roman"/>
          <w:b/>
          <w:sz w:val="24"/>
        </w:rPr>
        <w:t>4</w:t>
      </w:r>
      <w:r w:rsidRPr="001C5068">
        <w:rPr>
          <w:rFonts w:ascii="Times New Roman" w:hAnsi="Times New Roman" w:cs="Times New Roman"/>
          <w:b/>
          <w:sz w:val="24"/>
        </w:rPr>
        <w:t>分，平时表现</w:t>
      </w:r>
      <w:r w:rsidRPr="001C5068">
        <w:rPr>
          <w:rFonts w:ascii="Times New Roman" w:hAnsi="Times New Roman" w:cs="Times New Roman"/>
          <w:b/>
          <w:sz w:val="24"/>
        </w:rPr>
        <w:t>4</w:t>
      </w:r>
      <w:r w:rsidRPr="001C5068">
        <w:rPr>
          <w:rFonts w:ascii="Times New Roman" w:hAnsi="Times New Roman" w:cs="Times New Roman"/>
          <w:b/>
          <w:sz w:val="24"/>
        </w:rPr>
        <w:t>分，试卷</w:t>
      </w:r>
      <w:r w:rsidRPr="001C5068">
        <w:rPr>
          <w:rFonts w:ascii="Times New Roman" w:hAnsi="Times New Roman" w:cs="Times New Roman"/>
          <w:b/>
          <w:sz w:val="24"/>
        </w:rPr>
        <w:t>50</w:t>
      </w:r>
      <w:r w:rsidRPr="001C5068">
        <w:rPr>
          <w:rFonts w:ascii="Times New Roman" w:hAnsi="Times New Roman" w:cs="Times New Roman"/>
          <w:b/>
          <w:sz w:val="24"/>
        </w:rPr>
        <w:t>分。</w:t>
      </w:r>
    </w:p>
    <w:p w14:paraId="6E3969C5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提交竞赛作品有</w:t>
      </w:r>
      <w:r w:rsidRPr="001C5068">
        <w:rPr>
          <w:rFonts w:ascii="Times New Roman" w:hAnsi="Times New Roman" w:cs="Times New Roman"/>
          <w:b/>
          <w:sz w:val="24"/>
        </w:rPr>
        <w:t>1</w:t>
      </w:r>
      <w:r w:rsidRPr="001C5068">
        <w:rPr>
          <w:rFonts w:ascii="Times New Roman" w:hAnsi="Times New Roman" w:cs="Times New Roman"/>
          <w:b/>
          <w:sz w:val="24"/>
        </w:rPr>
        <w:t>分的加分。</w:t>
      </w:r>
    </w:p>
    <w:p w14:paraId="66E10D9B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获奖应该会有更多的加分，但现在加分规则尚不明确。</w:t>
      </w:r>
    </w:p>
    <w:p w14:paraId="134E78C9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考试范围就是</w:t>
      </w:r>
      <w:r w:rsidRPr="001C5068">
        <w:rPr>
          <w:rFonts w:ascii="Times New Roman" w:hAnsi="Times New Roman" w:cs="Times New Roman"/>
          <w:b/>
          <w:sz w:val="24"/>
        </w:rPr>
        <w:t>PPT</w:t>
      </w:r>
      <w:r w:rsidRPr="001C5068">
        <w:rPr>
          <w:rFonts w:ascii="Times New Roman" w:hAnsi="Times New Roman" w:cs="Times New Roman"/>
          <w:b/>
          <w:sz w:val="24"/>
        </w:rPr>
        <w:t>的内容，</w:t>
      </w:r>
      <w:r w:rsidRPr="001C5068">
        <w:rPr>
          <w:rFonts w:ascii="Times New Roman" w:hAnsi="Times New Roman" w:cs="Times New Roman"/>
          <w:b/>
          <w:sz w:val="24"/>
        </w:rPr>
        <w:t>PPT</w:t>
      </w:r>
      <w:r w:rsidRPr="001C5068">
        <w:rPr>
          <w:rFonts w:ascii="Times New Roman" w:hAnsi="Times New Roman" w:cs="Times New Roman"/>
          <w:b/>
          <w:sz w:val="24"/>
        </w:rPr>
        <w:t>没有的，应该也不会考。</w:t>
      </w:r>
    </w:p>
    <w:p w14:paraId="03F941B3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开卷，带两张手写的</w:t>
      </w:r>
      <w:r w:rsidRPr="001C5068">
        <w:rPr>
          <w:rFonts w:ascii="Times New Roman" w:hAnsi="Times New Roman" w:cs="Times New Roman"/>
          <w:b/>
          <w:sz w:val="24"/>
        </w:rPr>
        <w:t>A4</w:t>
      </w:r>
      <w:r w:rsidRPr="001C5068">
        <w:rPr>
          <w:rFonts w:ascii="Times New Roman" w:hAnsi="Times New Roman" w:cs="Times New Roman"/>
          <w:b/>
          <w:sz w:val="24"/>
        </w:rPr>
        <w:t>纸。</w:t>
      </w:r>
      <w:bookmarkStart w:id="0" w:name="_GoBack"/>
      <w:bookmarkEnd w:id="0"/>
    </w:p>
    <w:p w14:paraId="537AA2B6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难点内容、关键内容，其实大多已经在《活学活用》环节点出来了。</w:t>
      </w:r>
    </w:p>
    <w:p w14:paraId="7E69B6C2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不要去记忆，重要的是想明白背后的道理，操作系统是面向实用的大程序，想明白其在实际环境下面对的各种困难，解决方案自然就通透了。</w:t>
      </w:r>
    </w:p>
    <w:p w14:paraId="391BF41B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以程序为依托</w:t>
      </w:r>
    </w:p>
    <w:p w14:paraId="4FE53B00" w14:textId="77777777" w:rsidR="00E44DE4" w:rsidRPr="001C5068" w:rsidRDefault="00E0259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C5068">
        <w:rPr>
          <w:rFonts w:ascii="Times New Roman" w:hAnsi="Times New Roman" w:cs="Times New Roman"/>
          <w:b/>
          <w:sz w:val="24"/>
        </w:rPr>
        <w:t>学会整合各部分知识</w:t>
      </w:r>
    </w:p>
    <w:sectPr w:rsidR="00E44DE4" w:rsidRPr="001C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FD1C"/>
    <w:multiLevelType w:val="singleLevel"/>
    <w:tmpl w:val="10B2FD1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E62B1"/>
    <w:rsid w:val="001C5068"/>
    <w:rsid w:val="00E02594"/>
    <w:rsid w:val="00E44DE4"/>
    <w:rsid w:val="57A46FD8"/>
    <w:rsid w:val="5BCE62B1"/>
    <w:rsid w:val="600E0981"/>
    <w:rsid w:val="6D4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943EFA-E311-4758-B426-FB554C89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ZXL</cp:lastModifiedBy>
  <cp:revision>2</cp:revision>
  <dcterms:created xsi:type="dcterms:W3CDTF">2024-12-18T06:52:00Z</dcterms:created>
  <dcterms:modified xsi:type="dcterms:W3CDTF">2024-12-19T06:12:00Z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92E3BEC2825047F9AFC0162F8AF6871D_13</vt:lpwstr>
  </property>
</Properties>
</file>