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A38D" w14:textId="77777777" w:rsidR="00D107EA" w:rsidRPr="00D107EA" w:rsidRDefault="00D107EA" w:rsidP="00D107EA">
      <w:pPr>
        <w:rPr>
          <w:rFonts w:hint="eastAsia"/>
        </w:rPr>
      </w:pPr>
      <w:r w:rsidRPr="00D107EA">
        <w:t>1、</w:t>
      </w:r>
      <w:r w:rsidRPr="00D107EA">
        <w:rPr>
          <w:b/>
          <w:bCs/>
        </w:rPr>
        <w:t>黑盒测试</w:t>
      </w:r>
      <w:r w:rsidRPr="00D107EA">
        <w:t>又称为</w:t>
      </w:r>
      <w:hyperlink r:id="rId6" w:tgtFrame="_blank" w:history="1">
        <w:r w:rsidRPr="00D107EA">
          <w:rPr>
            <w:rStyle w:val="ae"/>
            <w:color w:val="auto"/>
            <w:u w:val="none"/>
          </w:rPr>
          <w:t>功能测试</w:t>
        </w:r>
      </w:hyperlink>
      <w:r w:rsidRPr="00D107EA">
        <w:t>数据驱动测试或基于规格说明的测试，不关注内部实现，仅注重外部，主要依据是需求规格说明，动态测试；</w:t>
      </w:r>
      <w:r w:rsidRPr="00D107EA">
        <w:rPr>
          <w:b/>
          <w:bCs/>
        </w:rPr>
        <w:t>白盒测试</w:t>
      </w:r>
      <w:r w:rsidRPr="00D107EA">
        <w:t>也称为结构测试或逻辑驱动测试，关注代码结构，静态测试。</w:t>
      </w:r>
    </w:p>
    <w:p w14:paraId="6F053249" w14:textId="77777777" w:rsidR="00D107EA" w:rsidRPr="00D107EA" w:rsidRDefault="00D107EA" w:rsidP="00D107EA">
      <w:pPr>
        <w:rPr>
          <w:rFonts w:hint="eastAsia"/>
        </w:rPr>
      </w:pPr>
      <w:r w:rsidRPr="00D107EA">
        <w:t>2、 如果用户对系统的目标不是很清楚，需求难以定义，这时最好使用 </w:t>
      </w:r>
      <w:r w:rsidRPr="00D107EA">
        <w:rPr>
          <w:b/>
          <w:bCs/>
        </w:rPr>
        <w:t>原型模型 </w:t>
      </w:r>
      <w:r w:rsidRPr="00D107EA">
        <w:t>进行系统开发。</w:t>
      </w:r>
    </w:p>
    <w:p w14:paraId="35670119" w14:textId="77777777" w:rsidR="00D107EA" w:rsidRPr="00D107EA" w:rsidRDefault="00D107EA" w:rsidP="00D107EA">
      <w:pPr>
        <w:rPr>
          <w:rFonts w:hint="eastAsia"/>
        </w:rPr>
      </w:pPr>
      <w:r w:rsidRPr="00D107EA">
        <w:t>3、 在软件开发的各个阶段中，对软件开发成败影响最大的是</w:t>
      </w:r>
      <w:r w:rsidRPr="00D107EA">
        <w:rPr>
          <w:b/>
          <w:bCs/>
        </w:rPr>
        <w:t> 需求分析 </w:t>
      </w:r>
      <w:r w:rsidRPr="00D107EA">
        <w:t>的阶段。</w:t>
      </w:r>
    </w:p>
    <w:p w14:paraId="4BA1E92F" w14:textId="77777777" w:rsidR="00D107EA" w:rsidRPr="00D107EA" w:rsidRDefault="00D107EA" w:rsidP="00D107EA">
      <w:pPr>
        <w:rPr>
          <w:rFonts w:hint="eastAsia"/>
        </w:rPr>
      </w:pPr>
      <w:r w:rsidRPr="00D107EA">
        <w:t>4、 研究可行性从</w:t>
      </w:r>
      <w:r w:rsidRPr="00D107EA">
        <w:rPr>
          <w:b/>
          <w:bCs/>
        </w:rPr>
        <w:t> 技术可行性 </w:t>
      </w:r>
      <w:r w:rsidRPr="00D107EA">
        <w:t>， </w:t>
      </w:r>
      <w:r w:rsidRPr="00D107EA">
        <w:rPr>
          <w:b/>
          <w:bCs/>
        </w:rPr>
        <w:t>经济可行性 </w:t>
      </w:r>
      <w:r w:rsidRPr="00D107EA">
        <w:t>，</w:t>
      </w:r>
      <w:r w:rsidRPr="00D107EA">
        <w:rPr>
          <w:b/>
          <w:bCs/>
        </w:rPr>
        <w:t> 操作可行性 </w:t>
      </w:r>
      <w:r w:rsidRPr="00D107EA">
        <w:t>可行性进行研究。</w:t>
      </w:r>
    </w:p>
    <w:p w14:paraId="1D7B8665" w14:textId="77777777" w:rsidR="00D107EA" w:rsidRPr="00D107EA" w:rsidRDefault="00D107EA" w:rsidP="00D107EA">
      <w:pPr>
        <w:rPr>
          <w:rFonts w:hint="eastAsia"/>
        </w:rPr>
      </w:pPr>
      <w:r w:rsidRPr="00D107EA">
        <w:t>5、 结构化方法的指导思想是</w:t>
      </w:r>
      <w:r w:rsidRPr="00D107EA">
        <w:rPr>
          <w:b/>
          <w:bCs/>
        </w:rPr>
        <w:t> 自顶向下，逐步分解 。</w:t>
      </w:r>
    </w:p>
    <w:p w14:paraId="26DF8DC3" w14:textId="77777777" w:rsidR="00D107EA" w:rsidRPr="00D107EA" w:rsidRDefault="00D107EA" w:rsidP="00D107EA">
      <w:pPr>
        <w:rPr>
          <w:rFonts w:hint="eastAsia"/>
        </w:rPr>
      </w:pPr>
      <w:r w:rsidRPr="00D107EA">
        <w:t>6、 在软件开发的各个阶段中，</w:t>
      </w:r>
      <w:r w:rsidRPr="00D107EA">
        <w:rPr>
          <w:b/>
          <w:bCs/>
        </w:rPr>
        <w:t> 软件维护 </w:t>
      </w:r>
      <w:r w:rsidRPr="00D107EA">
        <w:t>阶段成为软件的二次开发。</w:t>
      </w:r>
    </w:p>
    <w:p w14:paraId="694E26BD" w14:textId="77777777" w:rsidR="00D107EA" w:rsidRPr="00D107EA" w:rsidRDefault="00D107EA" w:rsidP="00D107EA">
      <w:pPr>
        <w:rPr>
          <w:rFonts w:hint="eastAsia"/>
        </w:rPr>
      </w:pPr>
      <w:r w:rsidRPr="00D107EA">
        <w:t>7、 类是指具有相同数据结构和相同操作的</w:t>
      </w:r>
      <w:r w:rsidRPr="00D107EA">
        <w:rPr>
          <w:b/>
          <w:bCs/>
        </w:rPr>
        <w:t> 对象 </w:t>
      </w:r>
      <w:r w:rsidRPr="00D107EA">
        <w:t>的集合。</w:t>
      </w:r>
    </w:p>
    <w:p w14:paraId="763103A3" w14:textId="77777777" w:rsidR="00D107EA" w:rsidRPr="00D107EA" w:rsidRDefault="00D107EA" w:rsidP="00D107EA">
      <w:pPr>
        <w:rPr>
          <w:rFonts w:hint="eastAsia"/>
        </w:rPr>
      </w:pPr>
      <w:r w:rsidRPr="00D107EA">
        <w:t>8、 数据流程图按照信息流的类型主要分为</w:t>
      </w:r>
      <w:r w:rsidRPr="00D107EA">
        <w:rPr>
          <w:b/>
          <w:bCs/>
        </w:rPr>
        <w:t> 事务流 和 变换流 </w:t>
      </w:r>
      <w:r w:rsidRPr="00D107EA">
        <w:t>两种。</w:t>
      </w:r>
    </w:p>
    <w:p w14:paraId="51658265" w14:textId="77777777" w:rsidR="00D107EA" w:rsidRPr="00D107EA" w:rsidRDefault="00D107EA" w:rsidP="00D107EA">
      <w:pPr>
        <w:rPr>
          <w:rFonts w:hint="eastAsia"/>
        </w:rPr>
      </w:pPr>
      <w:r w:rsidRPr="00D107EA">
        <w:t>9、软件危机是指在计算机</w:t>
      </w:r>
      <w:r w:rsidRPr="00D107EA">
        <w:rPr>
          <w:b/>
          <w:bCs/>
        </w:rPr>
        <w:t>软件开发和维护</w:t>
      </w:r>
      <w:r w:rsidRPr="00D107EA">
        <w:t>过程中所遇到的一系列严重问题。</w:t>
      </w:r>
    </w:p>
    <w:p w14:paraId="3E483209" w14:textId="77777777" w:rsidR="00D107EA" w:rsidRPr="00D107EA" w:rsidRDefault="00D107EA" w:rsidP="00D107EA">
      <w:pPr>
        <w:rPr>
          <w:rFonts w:hint="eastAsia"/>
        </w:rPr>
      </w:pPr>
      <w:r w:rsidRPr="00D107EA">
        <w:t>10、  </w:t>
      </w:r>
      <w:r w:rsidRPr="00D107EA">
        <w:rPr>
          <w:b/>
          <w:bCs/>
        </w:rPr>
        <w:t>需求分析 </w:t>
      </w:r>
      <w:r w:rsidRPr="00D107EA">
        <w:t>阶段是解决目标系统做什么的问题，  </w:t>
      </w:r>
      <w:r w:rsidRPr="00D107EA">
        <w:rPr>
          <w:b/>
          <w:bCs/>
        </w:rPr>
        <w:t>软件设计 </w:t>
      </w:r>
      <w:r w:rsidRPr="00D107EA">
        <w:t>阶段是解决目标系统怎么做的问题。</w:t>
      </w:r>
    </w:p>
    <w:p w14:paraId="72B458D6" w14:textId="77777777" w:rsidR="00D107EA" w:rsidRPr="00D107EA" w:rsidRDefault="00D107EA" w:rsidP="00D107EA">
      <w:pPr>
        <w:rPr>
          <w:rFonts w:hint="eastAsia"/>
        </w:rPr>
      </w:pPr>
      <w:r w:rsidRPr="00D107EA">
        <w:t>11、</w:t>
      </w:r>
      <w:r w:rsidRPr="00D107EA">
        <w:rPr>
          <w:b/>
          <w:bCs/>
        </w:rPr>
        <w:t> 内聚 </w:t>
      </w:r>
      <w:r w:rsidRPr="00D107EA">
        <w:t>是度量一个模块的各个元素彼此结合的紧密程度，它是信息隐藏概念的自然扩展。</w:t>
      </w:r>
    </w:p>
    <w:p w14:paraId="0BC0F438" w14:textId="77777777" w:rsidR="00D107EA" w:rsidRPr="00D107EA" w:rsidRDefault="00D107EA" w:rsidP="00D107EA">
      <w:pPr>
        <w:rPr>
          <w:rFonts w:hint="eastAsia"/>
        </w:rPr>
      </w:pPr>
      <w:r w:rsidRPr="00D107EA">
        <w:t>12.、面向对象的三个子模型分别是</w:t>
      </w:r>
      <w:r w:rsidRPr="00D107EA">
        <w:rPr>
          <w:b/>
          <w:bCs/>
        </w:rPr>
        <w:t> 对象模型 、 动态模型 和 功能模型 </w:t>
      </w:r>
      <w:r w:rsidRPr="00D107EA">
        <w:t>。</w:t>
      </w:r>
    </w:p>
    <w:p w14:paraId="0465C02B" w14:textId="77777777" w:rsidR="00D107EA" w:rsidRPr="00D107EA" w:rsidRDefault="00D107EA" w:rsidP="00D107EA">
      <w:pPr>
        <w:rPr>
          <w:rFonts w:hint="eastAsia"/>
        </w:rPr>
      </w:pPr>
      <w:r w:rsidRPr="00D107EA">
        <w:t>13、 面向数据流的构化设计简称</w:t>
      </w:r>
      <w:r w:rsidRPr="00D107EA">
        <w:rPr>
          <w:b/>
          <w:bCs/>
        </w:rPr>
        <w:t> SD（Structured Design）</w:t>
      </w:r>
      <w:r w:rsidRPr="00D107EA">
        <w:t>分为 </w:t>
      </w:r>
      <w:r w:rsidRPr="00D107EA">
        <w:rPr>
          <w:b/>
          <w:bCs/>
        </w:rPr>
        <w:t>概要设计</w:t>
      </w:r>
      <w:r w:rsidRPr="00D107EA">
        <w:t>和</w:t>
      </w:r>
      <w:r w:rsidRPr="00D107EA">
        <w:rPr>
          <w:b/>
          <w:bCs/>
        </w:rPr>
        <w:t>  详细设计</w:t>
      </w:r>
      <w:r w:rsidRPr="00D107EA">
        <w:t>。</w:t>
      </w:r>
    </w:p>
    <w:p w14:paraId="4E89F176" w14:textId="77777777" w:rsidR="00D107EA" w:rsidRPr="00D107EA" w:rsidRDefault="00D107EA" w:rsidP="00D107EA">
      <w:pPr>
        <w:rPr>
          <w:rFonts w:hint="eastAsia"/>
        </w:rPr>
      </w:pPr>
      <w:r w:rsidRPr="00D107EA">
        <w:t>14、软件工程方法学的三要素是 方法 工具 过程</w:t>
      </w:r>
    </w:p>
    <w:p w14:paraId="1D010C6B" w14:textId="77777777" w:rsidR="00D107EA" w:rsidRPr="00D107EA" w:rsidRDefault="00D107EA" w:rsidP="00D107EA">
      <w:pPr>
        <w:rPr>
          <w:rFonts w:hint="eastAsia"/>
        </w:rPr>
      </w:pPr>
      <w:r w:rsidRPr="00D107EA">
        <w:t>15、软件设计的准则是</w:t>
      </w:r>
      <w:r w:rsidRPr="00D107EA">
        <w:rPr>
          <w:b/>
          <w:bCs/>
        </w:rPr>
        <w:t>_模块化 、 信息隐藏 、高内聚低耦合 和 抽象与逐步求精 。</w:t>
      </w:r>
    </w:p>
    <w:p w14:paraId="4C462276" w14:textId="77777777" w:rsidR="00D107EA" w:rsidRPr="00D107EA" w:rsidRDefault="00D107EA" w:rsidP="00D107EA">
      <w:pPr>
        <w:rPr>
          <w:rFonts w:hint="eastAsia"/>
        </w:rPr>
      </w:pPr>
      <w:r w:rsidRPr="00D107EA">
        <w:t>16、JACKSON方法是面向</w:t>
      </w:r>
      <w:r w:rsidRPr="00D107EA">
        <w:rPr>
          <w:b/>
          <w:bCs/>
        </w:rPr>
        <w:t> 数据结构 </w:t>
      </w:r>
      <w:r w:rsidRPr="00D107EA">
        <w:t>的设计方法，它有</w:t>
      </w:r>
      <w:r w:rsidRPr="00D107EA">
        <w:rPr>
          <w:b/>
          <w:bCs/>
        </w:rPr>
        <w:t>_3_</w:t>
      </w:r>
      <w:r w:rsidRPr="00D107EA">
        <w:t>种逻辑结构</w:t>
      </w:r>
    </w:p>
    <w:p w14:paraId="39A4EE8C" w14:textId="77777777" w:rsidR="00D107EA" w:rsidRPr="00D107EA" w:rsidRDefault="00D107EA" w:rsidP="00D107EA">
      <w:pPr>
        <w:rPr>
          <w:rFonts w:hint="eastAsia"/>
        </w:rPr>
      </w:pPr>
      <w:r w:rsidRPr="00D107EA">
        <w:t>17、软件过程模型中</w:t>
      </w:r>
      <w:r w:rsidRPr="00D107EA">
        <w:rPr>
          <w:b/>
          <w:bCs/>
        </w:rPr>
        <w:t>_快速原型_</w:t>
      </w:r>
      <w:r w:rsidRPr="00D107EA">
        <w:t>模型是描述用户的动态需求的，</w:t>
      </w:r>
      <w:r w:rsidRPr="00D107EA">
        <w:rPr>
          <w:b/>
          <w:bCs/>
        </w:rPr>
        <w:t>_螺旋 </w:t>
      </w:r>
      <w:r w:rsidRPr="00D107EA">
        <w:t>模型是带有风险驱动的。</w:t>
      </w:r>
    </w:p>
    <w:p w14:paraId="076036FF" w14:textId="77777777" w:rsidR="00D107EA" w:rsidRPr="00D107EA" w:rsidRDefault="00D107EA" w:rsidP="00D107EA">
      <w:pPr>
        <w:rPr>
          <w:rFonts w:hint="eastAsia"/>
        </w:rPr>
      </w:pPr>
      <w:r w:rsidRPr="00D107EA">
        <w:t>18、结构化设计方法是面向</w:t>
      </w:r>
      <w:r w:rsidRPr="00D107EA">
        <w:rPr>
          <w:b/>
          <w:bCs/>
        </w:rPr>
        <w:t> 过程 </w:t>
      </w:r>
      <w:r w:rsidRPr="00D107EA">
        <w:t>的设计方法。</w:t>
      </w:r>
    </w:p>
    <w:p w14:paraId="112A88B7" w14:textId="77777777" w:rsidR="00D107EA" w:rsidRPr="00D107EA" w:rsidRDefault="00D107EA" w:rsidP="00D107EA">
      <w:pPr>
        <w:rPr>
          <w:rFonts w:hint="eastAsia"/>
        </w:rPr>
      </w:pPr>
      <w:r w:rsidRPr="00D107EA">
        <w:t>19、传统的软件工程方法学采用</w:t>
      </w:r>
      <w:r w:rsidRPr="00D107EA">
        <w:rPr>
          <w:b/>
          <w:bCs/>
        </w:rPr>
        <w:t> 结构化分析技术 </w:t>
      </w:r>
      <w:r w:rsidRPr="00D107EA">
        <w:t>完成系统分析工作的。</w:t>
      </w:r>
    </w:p>
    <w:p w14:paraId="27CB912D" w14:textId="77777777" w:rsidR="00D107EA" w:rsidRPr="00D107EA" w:rsidRDefault="00D107EA" w:rsidP="00D107EA">
      <w:pPr>
        <w:rPr>
          <w:rFonts w:hint="eastAsia"/>
        </w:rPr>
      </w:pPr>
      <w:r w:rsidRPr="00D107EA">
        <w:t>20、模块的独立性要求</w:t>
      </w:r>
      <w:r w:rsidRPr="00D107EA">
        <w:rPr>
          <w:b/>
          <w:bCs/>
        </w:rPr>
        <w:t> 高内聚低耦合</w:t>
      </w:r>
    </w:p>
    <w:p w14:paraId="478D23C5" w14:textId="77777777" w:rsidR="00D107EA" w:rsidRPr="00D107EA" w:rsidRDefault="00D107EA" w:rsidP="00D107EA">
      <w:pPr>
        <w:rPr>
          <w:rFonts w:hint="eastAsia"/>
        </w:rPr>
      </w:pPr>
      <w:r w:rsidRPr="00D107EA">
        <w:t>21、在软件测试的步骤中，</w:t>
      </w:r>
      <w:r w:rsidRPr="00D107EA">
        <w:rPr>
          <w:b/>
          <w:bCs/>
        </w:rPr>
        <w:t> 单元测试 </w:t>
      </w:r>
      <w:r w:rsidRPr="00D107EA">
        <w:t>是检验每个模块能否单独工作。</w:t>
      </w:r>
    </w:p>
    <w:p w14:paraId="0CA20DCB" w14:textId="77777777" w:rsidR="00D107EA" w:rsidRPr="00D107EA" w:rsidRDefault="00D107EA" w:rsidP="00D107EA">
      <w:pPr>
        <w:rPr>
          <w:rFonts w:hint="eastAsia"/>
        </w:rPr>
      </w:pPr>
      <w:r w:rsidRPr="00D107EA">
        <w:t>22、调试是是在测试发现错误之后</w:t>
      </w:r>
      <w:r w:rsidRPr="00D107EA">
        <w:rPr>
          <w:b/>
          <w:bCs/>
        </w:rPr>
        <w:t> （排除错误）纠错 </w:t>
      </w:r>
      <w:r w:rsidRPr="00D107EA">
        <w:t>的过程</w:t>
      </w:r>
    </w:p>
    <w:p w14:paraId="3FF7D453" w14:textId="77777777" w:rsidR="00D107EA" w:rsidRPr="00D107EA" w:rsidRDefault="00D107EA" w:rsidP="00D107EA">
      <w:pPr>
        <w:rPr>
          <w:rFonts w:hint="eastAsia"/>
        </w:rPr>
      </w:pPr>
      <w:r w:rsidRPr="00D107EA">
        <w:lastRenderedPageBreak/>
        <w:t>23、成本/效益分析是从</w:t>
      </w:r>
      <w:r w:rsidRPr="00D107EA">
        <w:rPr>
          <w:b/>
          <w:bCs/>
        </w:rPr>
        <w:t> 经济 </w:t>
      </w:r>
      <w:r w:rsidRPr="00D107EA">
        <w:t>方面进行可行性研究</w:t>
      </w:r>
    </w:p>
    <w:p w14:paraId="21995B1B" w14:textId="77777777" w:rsidR="00D107EA" w:rsidRPr="00D107EA" w:rsidRDefault="00D107EA" w:rsidP="00D107EA">
      <w:pPr>
        <w:rPr>
          <w:rFonts w:hint="eastAsia"/>
        </w:rPr>
      </w:pPr>
      <w:r w:rsidRPr="00D107EA">
        <w:t>24.、类的实例化是</w:t>
      </w:r>
      <w:r w:rsidRPr="00D107EA">
        <w:rPr>
          <w:b/>
          <w:bCs/>
        </w:rPr>
        <w:t>_对象 _</w:t>
      </w:r>
      <w:r w:rsidRPr="00D107EA">
        <w:t>。</w:t>
      </w:r>
    </w:p>
    <w:p w14:paraId="1348E451" w14:textId="77777777" w:rsidR="00D107EA" w:rsidRPr="00D107EA" w:rsidRDefault="00D107EA" w:rsidP="00D107EA">
      <w:pPr>
        <w:rPr>
          <w:rFonts w:hint="eastAsia"/>
        </w:rPr>
      </w:pPr>
      <w:r w:rsidRPr="00D107EA">
        <w:t>25.、内聚越高模块的独立性</w:t>
      </w:r>
      <w:r w:rsidRPr="00D107EA">
        <w:rPr>
          <w:b/>
          <w:bCs/>
        </w:rPr>
        <w:t> 越好 </w:t>
      </w:r>
      <w:r w:rsidRPr="00D107EA">
        <w:t>；耦合越高模块的独立性</w:t>
      </w:r>
      <w:r w:rsidRPr="00D107EA">
        <w:rPr>
          <w:b/>
          <w:bCs/>
        </w:rPr>
        <w:t> 越差 </w:t>
      </w:r>
      <w:r w:rsidRPr="00D107EA">
        <w:t>。</w:t>
      </w:r>
    </w:p>
    <w:p w14:paraId="6E6BB22B" w14:textId="77777777" w:rsidR="00D107EA" w:rsidRPr="00D107EA" w:rsidRDefault="00D107EA" w:rsidP="00D107EA">
      <w:pPr>
        <w:rPr>
          <w:rFonts w:hint="eastAsia"/>
        </w:rPr>
      </w:pPr>
      <w:r w:rsidRPr="00D107EA">
        <w:t>26.、软件维护又称为软件的</w:t>
      </w:r>
      <w:r w:rsidRPr="00D107EA">
        <w:rPr>
          <w:b/>
          <w:bCs/>
        </w:rPr>
        <w:t> 二次开发 </w:t>
      </w:r>
      <w:r w:rsidRPr="00D107EA">
        <w:t>。</w:t>
      </w:r>
    </w:p>
    <w:p w14:paraId="349F050C" w14:textId="77777777" w:rsidR="00D107EA" w:rsidRPr="00D107EA" w:rsidRDefault="00D107EA" w:rsidP="00D107EA">
      <w:pPr>
        <w:rPr>
          <w:rFonts w:hint="eastAsia"/>
        </w:rPr>
      </w:pPr>
      <w:r w:rsidRPr="00D107EA">
        <w:t>27、在信息处理和计算机领域内，一般认为软件是</w:t>
      </w:r>
      <w:r w:rsidRPr="00D107EA">
        <w:rPr>
          <w:b/>
          <w:bCs/>
        </w:rPr>
        <w:t> 程序 、文档 和 数据 </w:t>
      </w:r>
      <w:r w:rsidRPr="00D107EA">
        <w:t>。</w:t>
      </w:r>
    </w:p>
    <w:p w14:paraId="539166B7" w14:textId="77777777" w:rsidR="00D107EA" w:rsidRPr="00D107EA" w:rsidRDefault="00D107EA" w:rsidP="00D107EA">
      <w:pPr>
        <w:rPr>
          <w:rFonts w:hint="eastAsia"/>
        </w:rPr>
      </w:pPr>
      <w:r w:rsidRPr="00D107EA">
        <w:t>28、数据流图的基本组成部分有</w:t>
      </w:r>
      <w:r w:rsidRPr="00D107EA">
        <w:rPr>
          <w:b/>
          <w:bCs/>
        </w:rPr>
        <w:t> 外部实体 、 数据流 、 加工  和 数据存储 </w:t>
      </w:r>
      <w:r w:rsidRPr="00D107EA">
        <w:t>。</w:t>
      </w:r>
    </w:p>
    <w:p w14:paraId="0C1E4DA8" w14:textId="77777777" w:rsidR="00D107EA" w:rsidRPr="00D107EA" w:rsidRDefault="00D107EA" w:rsidP="00D107EA">
      <w:pPr>
        <w:rPr>
          <w:rFonts w:hint="eastAsia"/>
        </w:rPr>
      </w:pPr>
      <w:r w:rsidRPr="00D107EA">
        <w:t>29、数据流图和数据字典共同构成了系统的_</w:t>
      </w:r>
      <w:r w:rsidRPr="00D107EA">
        <w:rPr>
          <w:b/>
          <w:bCs/>
        </w:rPr>
        <w:t>逻辑</w:t>
      </w:r>
      <w:r w:rsidRPr="00D107EA">
        <w:t>_模型，是需求规格说明书的主要组成部分。</w:t>
      </w:r>
    </w:p>
    <w:p w14:paraId="0195CAFA" w14:textId="77777777" w:rsidR="00D107EA" w:rsidRPr="00D107EA" w:rsidRDefault="00D107EA" w:rsidP="00D107EA">
      <w:pPr>
        <w:rPr>
          <w:rFonts w:hint="eastAsia"/>
        </w:rPr>
      </w:pPr>
      <w:r w:rsidRPr="00D107EA">
        <w:t>30、划分模块时尽量做到</w:t>
      </w:r>
      <w:r w:rsidRPr="00D107EA">
        <w:rPr>
          <w:b/>
          <w:bCs/>
        </w:rPr>
        <w:t> 高内聚、低耦合</w:t>
      </w:r>
      <w:r w:rsidRPr="00D107EA">
        <w:t>，保持模块的独立性，尽量使用公共模块。</w:t>
      </w:r>
    </w:p>
    <w:p w14:paraId="76B30F27" w14:textId="3FC34D68" w:rsidR="00D107EA" w:rsidRPr="00D107EA" w:rsidRDefault="00D107EA" w:rsidP="00D107EA">
      <w:pPr>
        <w:rPr>
          <w:rFonts w:hint="eastAsia"/>
        </w:rPr>
      </w:pPr>
      <w:r w:rsidRPr="00D107EA">
        <w:t>31、人们常用硬件可靠性的定量度量方法来度量软件的可靠性和可用性，常用的度量软件可靠性的两个指标是 </w:t>
      </w:r>
      <w:r w:rsidRPr="00D107EA">
        <w:rPr>
          <w:b/>
          <w:bCs/>
        </w:rPr>
        <w:t>成功地运行的概率 </w:t>
      </w:r>
      <w:r w:rsidRPr="00D107EA">
        <w:t>和</w:t>
      </w:r>
      <w:r w:rsidRPr="00D107EA">
        <w:rPr>
          <w:b/>
          <w:bCs/>
        </w:rPr>
        <w:t> 平均故障时间 </w:t>
      </w:r>
      <w:r w:rsidRPr="00D107EA">
        <w:t>。</w:t>
      </w:r>
    </w:p>
    <w:p w14:paraId="4E594F44" w14:textId="77777777" w:rsidR="00D107EA" w:rsidRPr="00D107EA" w:rsidRDefault="00D107EA" w:rsidP="00D107EA">
      <w:pPr>
        <w:rPr>
          <w:rFonts w:hint="eastAsia"/>
        </w:rPr>
      </w:pPr>
      <w:r w:rsidRPr="00D107EA">
        <w:t>32、如果一个模块被 n 个模块调用，其中直接的上级模块的个数是 m 个（ m&lt;=n ）那么该模块的扇入数是</w:t>
      </w:r>
      <w:r w:rsidRPr="00D107EA">
        <w:rPr>
          <w:b/>
          <w:bCs/>
        </w:rPr>
        <w:t> N  </w:t>
      </w:r>
      <w:r w:rsidRPr="00D107EA">
        <w:t>个。</w:t>
      </w:r>
    </w:p>
    <w:p w14:paraId="5342C688" w14:textId="77777777" w:rsidR="00D107EA" w:rsidRPr="00D107EA" w:rsidRDefault="00D107EA" w:rsidP="00D107EA">
      <w:pPr>
        <w:rPr>
          <w:rFonts w:hint="eastAsia"/>
        </w:rPr>
      </w:pPr>
      <w:r w:rsidRPr="00D107EA">
        <w:t>33、结构化设计以</w:t>
      </w:r>
      <w:r w:rsidRPr="00D107EA">
        <w:rPr>
          <w:b/>
          <w:bCs/>
        </w:rPr>
        <w:t> 数据流图 </w:t>
      </w:r>
      <w:r w:rsidRPr="00D107EA">
        <w:t>为基础，按一定的步骤映射成软件结构。</w:t>
      </w:r>
    </w:p>
    <w:p w14:paraId="43C73FA6" w14:textId="77777777" w:rsidR="00D107EA" w:rsidRPr="00D107EA" w:rsidRDefault="00D107EA" w:rsidP="00D107EA">
      <w:pPr>
        <w:rPr>
          <w:rFonts w:hint="eastAsia"/>
        </w:rPr>
      </w:pPr>
      <w:r w:rsidRPr="00D107EA">
        <w:t>34、在单元测试时，需要为被测模块设计</w:t>
      </w:r>
      <w:r w:rsidRPr="00D107EA">
        <w:rPr>
          <w:b/>
          <w:bCs/>
        </w:rPr>
        <w:t> 测试用例 </w:t>
      </w:r>
      <w:r w:rsidRPr="00D107EA">
        <w:t>。</w:t>
      </w:r>
    </w:p>
    <w:p w14:paraId="4DE1A0E4" w14:textId="77777777" w:rsidR="00D107EA" w:rsidRPr="00D107EA" w:rsidRDefault="00D107EA" w:rsidP="00D107EA">
      <w:pPr>
        <w:rPr>
          <w:rFonts w:hint="eastAsia"/>
        </w:rPr>
      </w:pPr>
      <w:r w:rsidRPr="00D107EA">
        <w:t>35、软件工程管理的主要内容有：</w:t>
      </w:r>
      <w:r w:rsidRPr="00D107EA">
        <w:rPr>
          <w:b/>
          <w:bCs/>
        </w:rPr>
        <w:t>项目经费管理 、软件质量管理 、项目进度管理 和人员管理 </w:t>
      </w:r>
      <w:r w:rsidRPr="00D107EA">
        <w:t>。</w:t>
      </w:r>
    </w:p>
    <w:p w14:paraId="63E61FA5" w14:textId="77777777" w:rsidR="00D107EA" w:rsidRPr="00D107EA" w:rsidRDefault="00D107EA" w:rsidP="00D107EA">
      <w:pPr>
        <w:rPr>
          <w:rFonts w:hint="eastAsia"/>
        </w:rPr>
      </w:pPr>
      <w:r w:rsidRPr="00D107EA">
        <w:t>36、面向对象分析的目的是对客观世界的系统进行</w:t>
      </w:r>
      <w:r w:rsidRPr="00D107EA">
        <w:rPr>
          <w:b/>
          <w:bCs/>
        </w:rPr>
        <w:t> 建模 </w:t>
      </w:r>
      <w:r w:rsidRPr="00D107EA">
        <w:t>。</w:t>
      </w:r>
    </w:p>
    <w:p w14:paraId="0E58EE76" w14:textId="77777777" w:rsidR="00D107EA" w:rsidRPr="00D107EA" w:rsidRDefault="00D107EA" w:rsidP="00D107EA">
      <w:pPr>
        <w:rPr>
          <w:rFonts w:hint="eastAsia"/>
        </w:rPr>
      </w:pPr>
      <w:r w:rsidRPr="00D107EA">
        <w:t>37、软件维护工作的生产性活动包括分析评价、修改设计和</w:t>
      </w:r>
      <w:r w:rsidRPr="00D107EA">
        <w:rPr>
          <w:b/>
          <w:bCs/>
        </w:rPr>
        <w:t> 编写程序代码  </w:t>
      </w:r>
      <w:r w:rsidRPr="00D107EA">
        <w:t>等。</w:t>
      </w:r>
    </w:p>
    <w:p w14:paraId="04C0DF77" w14:textId="77777777" w:rsidR="00D107EA" w:rsidRPr="00D107EA" w:rsidRDefault="00D107EA" w:rsidP="00D107EA">
      <w:pPr>
        <w:rPr>
          <w:rFonts w:hint="eastAsia"/>
        </w:rPr>
      </w:pPr>
      <w:r w:rsidRPr="00D107EA">
        <w:t>38、为了使应用软件适应计算机环境的变化而</w:t>
      </w:r>
      <w:r w:rsidRPr="00D107EA">
        <w:rPr>
          <w:b/>
          <w:bCs/>
        </w:rPr>
        <w:t> 修改软件 </w:t>
      </w:r>
      <w:r w:rsidRPr="00D107EA">
        <w:t>的过程称为适应性维护。</w:t>
      </w:r>
    </w:p>
    <w:p w14:paraId="76498D5A" w14:textId="77777777" w:rsidR="00D107EA" w:rsidRPr="00D107EA" w:rsidRDefault="00D107EA" w:rsidP="00D107EA">
      <w:pPr>
        <w:rPr>
          <w:rFonts w:hint="eastAsia"/>
        </w:rPr>
      </w:pPr>
      <w:r w:rsidRPr="00D107EA">
        <w:t>39、软件生存周期是指一个软件</w:t>
      </w:r>
      <w:r w:rsidRPr="00D107EA">
        <w:rPr>
          <w:b/>
          <w:bCs/>
        </w:rPr>
        <w:t>从提出开发要求开始直到软件废弃为止 </w:t>
      </w:r>
      <w:r w:rsidRPr="00D107EA">
        <w:t>的整个时期。</w:t>
      </w:r>
    </w:p>
    <w:p w14:paraId="6E96F8C2" w14:textId="3FCD8AE0" w:rsidR="00AF199E" w:rsidRPr="00FB5C20" w:rsidRDefault="00D107EA">
      <w:pPr>
        <w:rPr>
          <w:rFonts w:hint="eastAsia"/>
        </w:rPr>
      </w:pPr>
      <w:r w:rsidRPr="00D107EA">
        <w:t>40、从结构化程序设计到</w:t>
      </w:r>
      <w:r w:rsidRPr="00D107EA">
        <w:rPr>
          <w:b/>
          <w:bCs/>
        </w:rPr>
        <w:t> 面向对象程序设计 </w:t>
      </w:r>
      <w:r w:rsidRPr="00D107EA">
        <w:t>，是程序设计方法的又一次飞跃。</w:t>
      </w:r>
    </w:p>
    <w:sectPr w:rsidR="00AF199E" w:rsidRPr="00FB5C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6325" w14:textId="77777777" w:rsidR="006848AD" w:rsidRDefault="006848AD" w:rsidP="005434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7092C0" w14:textId="77777777" w:rsidR="006848AD" w:rsidRDefault="006848AD" w:rsidP="005434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CFB3C" w14:textId="77777777" w:rsidR="006848AD" w:rsidRDefault="006848AD" w:rsidP="005434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9AB99D" w14:textId="77777777" w:rsidR="006848AD" w:rsidRDefault="006848AD" w:rsidP="005434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9E"/>
    <w:rsid w:val="00416E53"/>
    <w:rsid w:val="005434BE"/>
    <w:rsid w:val="006848AD"/>
    <w:rsid w:val="00AF199E"/>
    <w:rsid w:val="00D107EA"/>
    <w:rsid w:val="00D40DF4"/>
    <w:rsid w:val="00FB5C20"/>
    <w:rsid w:val="00FF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4145A"/>
  <w15:chartTrackingRefBased/>
  <w15:docId w15:val="{B1EE3898-8578-4348-8229-5F98906B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19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9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99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99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99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9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9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9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199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1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1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199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199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199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19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19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19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19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9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19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19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9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199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199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199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107E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107E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5434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434B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434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434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.csdn.net/so/search?q=%E5%8A%9F%E8%83%BD%E6%B5%8B%E8%AF%95&amp;spm=1001.2101.3001.702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子康 刘</dc:creator>
  <cp:keywords/>
  <dc:description/>
  <cp:lastModifiedBy>子康 刘</cp:lastModifiedBy>
  <cp:revision>5</cp:revision>
  <dcterms:created xsi:type="dcterms:W3CDTF">2025-06-22T04:03:00Z</dcterms:created>
  <dcterms:modified xsi:type="dcterms:W3CDTF">2025-06-22T12:08:00Z</dcterms:modified>
</cp:coreProperties>
</file>